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C" w:rsidRDefault="009D1A1C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9D1A1C" w:rsidRDefault="00401C3F">
      <w:pPr>
        <w:pStyle w:val="46414Enterberschrift"/>
        <w:rPr>
          <w:rStyle w:val="46414EnterStandard2"/>
        </w:rPr>
      </w:pPr>
      <w:r>
        <w:rPr>
          <w:rStyle w:val="46414EnterStandard2"/>
        </w:rPr>
        <w:t xml:space="preserve">Dateitypen </w:t>
      </w:r>
      <w:r w:rsidR="001C2CD5">
        <w:rPr>
          <w:rStyle w:val="46414EnterStandard2"/>
        </w:rPr>
        <w:t>3</w:t>
      </w:r>
    </w:p>
    <w:p w:rsidR="001C2CD5" w:rsidRDefault="003571CA" w:rsidP="009D1A1C">
      <w:pPr>
        <w:pStyle w:val="46414Enterbung"/>
        <w:numPr>
          <w:ilvl w:val="0"/>
          <w:numId w:val="0"/>
        </w:numPr>
      </w:pPr>
      <w:r>
        <w:t>Öffne n</w:t>
      </w:r>
      <w:r w:rsidR="001C2CD5">
        <w:t>o</w:t>
      </w:r>
      <w:r>
        <w:t>ch</w:t>
      </w:r>
      <w:r w:rsidR="001C2CD5">
        <w:t>mal</w:t>
      </w:r>
      <w:r>
        <w:t xml:space="preserve"> </w:t>
      </w:r>
      <w:r w:rsidR="001C2CD5">
        <w:t>die Aufgabe „Dateitypen-1.docx“.</w:t>
      </w:r>
    </w:p>
    <w:p w:rsidR="009D1A1C" w:rsidRDefault="001C2CD5" w:rsidP="009D1A1C">
      <w:pPr>
        <w:pStyle w:val="46414Enterbung"/>
        <w:numPr>
          <w:ilvl w:val="0"/>
          <w:numId w:val="0"/>
        </w:numPr>
      </w:pPr>
      <w:r>
        <w:t>Speichere diese Datei unter den Dateitypen „docx“, „pdf“, „htm“, „rtf“ und „txt“</w:t>
      </w:r>
      <w:r w:rsidR="003571CA">
        <w:t>.</w:t>
      </w:r>
    </w:p>
    <w:p w:rsidR="001C2CD5" w:rsidRDefault="001C2CD5" w:rsidP="009D1A1C">
      <w:pPr>
        <w:pStyle w:val="46414Enterbung"/>
        <w:numPr>
          <w:ilvl w:val="0"/>
          <w:numId w:val="0"/>
        </w:numPr>
      </w:pPr>
      <w:r>
        <w:t>Trage in di</w:t>
      </w:r>
      <w:r w:rsidR="00F7281E">
        <w:t>e Tabelle folgende Merkmale ein: Dateigröße, Dateityp.</w:t>
      </w:r>
    </w:p>
    <w:p w:rsidR="001C2CD5" w:rsidRDefault="00F7281E" w:rsidP="009D1A1C">
      <w:pPr>
        <w:pStyle w:val="46414Enterbung"/>
        <w:numPr>
          <w:ilvl w:val="0"/>
          <w:numId w:val="0"/>
        </w:numPr>
      </w:pPr>
      <w:r>
        <w:t>A</w:t>
      </w:r>
      <w:r w:rsidR="001C2CD5">
        <w:t>nsch</w:t>
      </w:r>
      <w:r>
        <w:t xml:space="preserve">ließend öffnest du </w:t>
      </w:r>
      <w:r w:rsidR="001C2CD5">
        <w:t>die Dateien wieder</w:t>
      </w:r>
      <w:r>
        <w:t xml:space="preserve"> und prüfst das Aussehen</w:t>
      </w:r>
      <w:r w:rsidR="001C2CD5">
        <w:t>.</w:t>
      </w:r>
    </w:p>
    <w:p w:rsidR="00F7281E" w:rsidRDefault="00F7281E" w:rsidP="009D1A1C">
      <w:pPr>
        <w:pStyle w:val="46414Enterbung"/>
        <w:numPr>
          <w:ilvl w:val="0"/>
          <w:numId w:val="0"/>
        </w:numPr>
      </w:pPr>
      <w:r>
        <w:t>Notiere unter der Tabelle Auffälligkeiten.</w:t>
      </w:r>
    </w:p>
    <w:p w:rsidR="009D1A1C" w:rsidRDefault="009D1A1C">
      <w:pPr>
        <w:pStyle w:val="46414EnterTrenner"/>
        <w:ind w:firstLine="0"/>
      </w:pPr>
      <w:r>
        <w:t>Arbeitsbereich: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5274"/>
      </w:tblGrid>
      <w:tr w:rsidR="003571CA" w:rsidTr="00F7281E">
        <w:tc>
          <w:tcPr>
            <w:tcW w:w="1951" w:type="dxa"/>
            <w:shd w:val="clear" w:color="auto" w:fill="auto"/>
            <w:vAlign w:val="center"/>
          </w:tcPr>
          <w:p w:rsidR="003571CA" w:rsidRDefault="003571CA" w:rsidP="00F7281E">
            <w:pPr>
              <w:pStyle w:val="46414EnterStandard"/>
              <w:jc w:val="center"/>
            </w:pPr>
            <w:r>
              <w:t>Datei</w:t>
            </w:r>
            <w:r w:rsidR="00F7281E">
              <w:t>format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71CA" w:rsidRDefault="00F7281E" w:rsidP="000F1030">
            <w:pPr>
              <w:pStyle w:val="46414EnterStandard"/>
              <w:jc w:val="center"/>
            </w:pPr>
            <w:r>
              <w:t>Größe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3571CA" w:rsidRDefault="00F7281E" w:rsidP="000F1030">
            <w:pPr>
              <w:pStyle w:val="46414EnterStandard"/>
              <w:jc w:val="center"/>
            </w:pPr>
            <w:r>
              <w:t>Typ</w:t>
            </w: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F7281E" w:rsidP="000F1030">
            <w:pPr>
              <w:pStyle w:val="46414EnterStandard"/>
              <w:jc w:val="center"/>
            </w:pPr>
            <w:r>
              <w:t>docx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F7281E" w:rsidP="000F1030">
            <w:pPr>
              <w:pStyle w:val="46414EnterStandard"/>
              <w:jc w:val="center"/>
            </w:pPr>
            <w:r>
              <w:t>pdf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F7281E" w:rsidP="000F1030">
            <w:pPr>
              <w:pStyle w:val="46414EnterStandard"/>
              <w:jc w:val="center"/>
            </w:pPr>
            <w:r>
              <w:t>htm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F7281E" w:rsidRDefault="00F7281E" w:rsidP="00F7281E">
            <w:pPr>
              <w:pStyle w:val="46414EnterStandard"/>
              <w:jc w:val="center"/>
            </w:pPr>
            <w:r>
              <w:t>rtf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F7281E" w:rsidP="000F1030">
            <w:pPr>
              <w:pStyle w:val="46414EnterStandard"/>
              <w:jc w:val="center"/>
            </w:pPr>
            <w:r>
              <w:t>txt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</w:tbl>
    <w:p w:rsidR="009D1A1C" w:rsidRDefault="009D1A1C" w:rsidP="00401C3F">
      <w:pPr>
        <w:pStyle w:val="46414EnterStandard"/>
        <w:jc w:val="center"/>
      </w:pPr>
    </w:p>
    <w:p w:rsidR="00093443" w:rsidRDefault="00F7281E">
      <w:pPr>
        <w:pStyle w:val="46414EnterStandard"/>
      </w:pPr>
      <w:r>
        <w:t>Das fiel mir auf:</w:t>
      </w:r>
    </w:p>
    <w:p w:rsidR="00F7281E" w:rsidRDefault="00F7281E">
      <w:pPr>
        <w:pStyle w:val="46414EnterStandard"/>
      </w:pPr>
    </w:p>
    <w:p w:rsidR="00F7281E" w:rsidRDefault="00F7281E">
      <w:pPr>
        <w:pStyle w:val="46414EnterStandard"/>
      </w:pPr>
    </w:p>
    <w:p w:rsidR="00F7281E" w:rsidRDefault="00F7281E">
      <w:pPr>
        <w:pStyle w:val="46414EnterStandard"/>
      </w:pPr>
      <w:r>
        <w:br/>
      </w:r>
      <w:r w:rsidR="002458DF"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4738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.55pt;width:45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Mo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hbpYrqc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"/>
            </w:pict>
          </mc:Fallback>
        </mc:AlternateContent>
      </w:r>
    </w:p>
    <w:p w:rsidR="00093443" w:rsidRDefault="002458DF">
      <w:pPr>
        <w:pStyle w:val="46414EnterStandard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574738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41.4pt;width:45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B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p4/548N8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74738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.65pt;width:45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Ar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XtMHx8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"/>
            </w:pict>
          </mc:Fallback>
        </mc:AlternateContent>
      </w:r>
      <w:r w:rsidR="00F7281E">
        <w:br/>
      </w:r>
    </w:p>
    <w:sectPr w:rsidR="0009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00" w:rsidRDefault="000C6600">
      <w:r>
        <w:separator/>
      </w:r>
    </w:p>
  </w:endnote>
  <w:endnote w:type="continuationSeparator" w:id="0">
    <w:p w:rsidR="000C6600" w:rsidRDefault="000C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BB" w:rsidRDefault="00C546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BB" w:rsidRDefault="00C546BB">
    <w:pPr>
      <w:pStyle w:val="Fuzeile"/>
    </w:pPr>
    <w:bookmarkStart w:id="0" w:name="_GoBack"/>
    <w:r>
      <w:rPr>
        <w:rFonts w:ascii="Arial" w:hAnsi="Arial"/>
      </w:rPr>
      <w:t xml:space="preserve">© 2013 Schroedel, Braunschweig; Dateien zum Schülerband </w:t>
    </w:r>
    <w:proofErr w:type="spellStart"/>
    <w:r>
      <w:rPr>
        <w:rFonts w:ascii="Arial" w:hAnsi="Arial"/>
      </w:rPr>
      <w:t>Enter</w:t>
    </w:r>
    <w:proofErr w:type="spellEnd"/>
    <w:r>
      <w:rPr>
        <w:rFonts w:ascii="Arial" w:hAnsi="Arial"/>
      </w:rPr>
      <w:t xml:space="preserve"> 2 (ISBN 978-3-507-46373-8)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BB" w:rsidRDefault="00C546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00" w:rsidRDefault="000C6600">
      <w:r>
        <w:separator/>
      </w:r>
    </w:p>
  </w:footnote>
  <w:footnote w:type="continuationSeparator" w:id="0">
    <w:p w:rsidR="000C6600" w:rsidRDefault="000C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BB" w:rsidRDefault="00C546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C" w:rsidRDefault="009D1A1C">
    <w:pPr>
      <w:pStyle w:val="46414EnterKopfzeile"/>
      <w:tabs>
        <w:tab w:val="right" w:pos="8931"/>
      </w:tabs>
      <w:rPr>
        <w:rStyle w:val="46414EnterEinga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BB" w:rsidRDefault="00C546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C"/>
    <w:rsid w:val="00093443"/>
    <w:rsid w:val="000C6600"/>
    <w:rsid w:val="000F1030"/>
    <w:rsid w:val="001C2CD5"/>
    <w:rsid w:val="002458DF"/>
    <w:rsid w:val="003571CA"/>
    <w:rsid w:val="00380F5B"/>
    <w:rsid w:val="00401C3F"/>
    <w:rsid w:val="006F5C4E"/>
    <w:rsid w:val="009010CF"/>
    <w:rsid w:val="009D1A1C"/>
    <w:rsid w:val="00B421E9"/>
    <w:rsid w:val="00C546BB"/>
    <w:rsid w:val="00C84EFF"/>
    <w:rsid w:val="00F701C8"/>
    <w:rsid w:val="00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C5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C5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58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Schroedel, Braunschweig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ITG</dc:subject>
  <dc:creator>Max Enter</dc:creator>
  <cp:lastModifiedBy>S. Schmidt</cp:lastModifiedBy>
  <cp:revision>4</cp:revision>
  <dcterms:created xsi:type="dcterms:W3CDTF">2011-02-21T16:45:00Z</dcterms:created>
  <dcterms:modified xsi:type="dcterms:W3CDTF">2013-06-03T09:13:00Z</dcterms:modified>
  <cp:category>ITG</cp:category>
</cp:coreProperties>
</file>