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236D1" w:rsidRPr="002C2211" w:rsidRDefault="00F236D1" w:rsidP="00787DB1">
      <w:pPr>
        <w:ind w:right="848"/>
        <w:rPr>
          <w:rFonts w:cs="Arial"/>
          <w:b/>
          <w:color w:val="C0C0C0"/>
          <w:sz w:val="28"/>
          <w:szCs w:val="28"/>
        </w:rPr>
      </w:pPr>
      <w:r w:rsidRPr="002C2211">
        <w:rPr>
          <w:rFonts w:cs="Arial"/>
          <w:b/>
          <w:sz w:val="28"/>
          <w:szCs w:val="28"/>
        </w:rPr>
        <w:t>Satzglieder bestimmen</w:t>
      </w:r>
    </w:p>
    <w:p w:rsidR="00F236D1" w:rsidRDefault="00F236D1" w:rsidP="00D20D46">
      <w:pPr>
        <w:pStyle w:val="ListParagraph"/>
        <w:ind w:left="284" w:right="56"/>
      </w:pPr>
    </w:p>
    <w:p w:rsidR="00F236D1" w:rsidRDefault="00F236D1" w:rsidP="002C2211">
      <w:pPr>
        <w:pStyle w:val="Formatvorlage"/>
        <w:spacing w:before="211" w:line="254" w:lineRule="exact"/>
        <w:ind w:right="153"/>
        <w:rPr>
          <w:b/>
          <w:bCs/>
          <w:color w:val="000001"/>
          <w:sz w:val="23"/>
          <w:szCs w:val="23"/>
          <w:lang w:bidi="he-IL"/>
        </w:rPr>
      </w:pPr>
      <w:r>
        <w:rPr>
          <w:b/>
          <w:bCs/>
          <w:color w:val="000001"/>
          <w:sz w:val="23"/>
          <w:szCs w:val="23"/>
          <w:lang w:bidi="he-IL"/>
        </w:rPr>
        <w:t>Interessante Nach</w:t>
      </w:r>
      <w:r>
        <w:rPr>
          <w:b/>
          <w:bCs/>
          <w:color w:val="060608"/>
          <w:sz w:val="23"/>
          <w:szCs w:val="23"/>
          <w:lang w:bidi="he-IL"/>
        </w:rPr>
        <w:t>r</w:t>
      </w:r>
      <w:r>
        <w:rPr>
          <w:b/>
          <w:bCs/>
          <w:color w:val="000001"/>
          <w:sz w:val="23"/>
          <w:szCs w:val="23"/>
          <w:lang w:bidi="he-IL"/>
        </w:rPr>
        <w:t>ichten aus a</w:t>
      </w:r>
      <w:r>
        <w:rPr>
          <w:b/>
          <w:bCs/>
          <w:color w:val="060608"/>
          <w:sz w:val="23"/>
          <w:szCs w:val="23"/>
          <w:lang w:bidi="he-IL"/>
        </w:rPr>
        <w:t>ll</w:t>
      </w:r>
      <w:r>
        <w:rPr>
          <w:b/>
          <w:bCs/>
          <w:color w:val="000001"/>
          <w:sz w:val="23"/>
          <w:szCs w:val="23"/>
          <w:lang w:bidi="he-IL"/>
        </w:rPr>
        <w:t xml:space="preserve">er Welt </w:t>
      </w:r>
    </w:p>
    <w:p w:rsidR="00F236D1" w:rsidRDefault="00F236D1" w:rsidP="002C2211">
      <w:pPr>
        <w:pStyle w:val="Formatvorlage"/>
        <w:spacing w:before="292" w:line="244" w:lineRule="exact"/>
        <w:ind w:left="284" w:right="129"/>
        <w:rPr>
          <w:rFonts w:ascii="Times New Roman" w:hAnsi="Times New Roman" w:cs="Times New Roman"/>
          <w:color w:val="000001"/>
          <w:sz w:val="23"/>
          <w:szCs w:val="23"/>
          <w:lang w:bidi="he-IL"/>
        </w:rPr>
      </w:pP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1 In Glückstadt hat eine ungewöhnliche Raserin die Geschwindigkeitsgrenze überschritten. Eine Ente ist an einem Blitzgerät der Polizei vorbeigeflogen - mit Vollgas und im Tiefflug. Dabei wurde der Fotoapparat von dem Turbofedervieh ausgelöst. Die Ente flog 40 km/h. </w:t>
      </w:r>
    </w:p>
    <w:p w:rsidR="00F236D1" w:rsidRPr="002C2211" w:rsidRDefault="00F236D1" w:rsidP="002C2211">
      <w:pPr>
        <w:pStyle w:val="Formatvorlage"/>
        <w:spacing w:before="292" w:line="244" w:lineRule="exact"/>
        <w:ind w:left="284" w:right="129"/>
        <w:rPr>
          <w:rFonts w:ascii="Times New Roman" w:hAnsi="Times New Roman" w:cs="Times New Roman"/>
          <w:color w:val="000001"/>
          <w:sz w:val="23"/>
          <w:szCs w:val="23"/>
          <w:lang w:bidi="he-IL"/>
        </w:rPr>
      </w:pP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2 In Japan hat ein Haustier-Hotel eröffnet. Die Nach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t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kostet für die Hundehen über 300 Euro. Aber man bietet den Vierbeinern auch einiges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: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Die Tie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r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bes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i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tzer können ihren Lieblingen ein Drei-Gänge-Menü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,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Massage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n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oder Schönheitsmasken bestellen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. </w:t>
      </w:r>
    </w:p>
    <w:p w:rsidR="00F236D1" w:rsidRDefault="00F236D1" w:rsidP="002C2211">
      <w:pPr>
        <w:pStyle w:val="Formatvorlage"/>
        <w:spacing w:before="292" w:line="244" w:lineRule="exact"/>
        <w:ind w:left="284" w:right="129"/>
        <w:rPr>
          <w:rFonts w:ascii="Times New Roman" w:hAnsi="Times New Roman" w:cs="Times New Roman"/>
          <w:color w:val="000001"/>
          <w:sz w:val="23"/>
          <w:szCs w:val="23"/>
          <w:lang w:bidi="he-IL"/>
        </w:rPr>
      </w:pP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3 Ein Geflügelzüchte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r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aus Israel hat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H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üh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n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er ohne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F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edern gezüchtet. Diese Tiere bedürfen weniger En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e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rgie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z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ur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A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bkühlung. Sie sind daher an ein Leben in heißen Ländern angepasst. </w:t>
      </w:r>
    </w:p>
    <w:p w:rsidR="00F236D1" w:rsidRPr="002C2211" w:rsidRDefault="00F236D1" w:rsidP="002C2211">
      <w:pPr>
        <w:pStyle w:val="Formatvorlage"/>
        <w:spacing w:before="292" w:line="244" w:lineRule="exact"/>
        <w:ind w:left="284" w:right="129"/>
        <w:rPr>
          <w:rFonts w:ascii="Times New Roman" w:hAnsi="Times New Roman" w:cs="Times New Roman"/>
          <w:color w:val="000001"/>
          <w:sz w:val="23"/>
          <w:szCs w:val="23"/>
          <w:lang w:bidi="he-IL"/>
        </w:rPr>
      </w:pP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4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In Nigeria haben Ba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u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ern ein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e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n d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r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eijährigen Jungen im Dschungel gefunden. Er lebte bei einer Schimpansenfamilie und sprach eine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A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rt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A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ffensprache.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br/>
        <w:t>Der Junge leb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 xml:space="preserve">t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jetzt in e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i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nem Kind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e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rheim. Er bedarf besonderer Pflege.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E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s geht ihm dort gut. 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br/>
        <w:t xml:space="preserve">Nur manchmal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sc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 xml:space="preserve">hlägt er die </w:t>
      </w:r>
      <w:r>
        <w:rPr>
          <w:rFonts w:ascii="Times New Roman" w:hAnsi="Times New Roman" w:cs="Times New Roman"/>
          <w:color w:val="060608"/>
          <w:sz w:val="23"/>
          <w:szCs w:val="23"/>
          <w:lang w:bidi="he-IL"/>
        </w:rPr>
        <w:t>H</w:t>
      </w:r>
      <w:r>
        <w:rPr>
          <w:rFonts w:ascii="Times New Roman" w:hAnsi="Times New Roman" w:cs="Times New Roman"/>
          <w:color w:val="000001"/>
          <w:sz w:val="23"/>
          <w:szCs w:val="23"/>
          <w:lang w:bidi="he-IL"/>
        </w:rPr>
        <w:t>ände über dem Kopf zusammen wie ein Schimpanse</w:t>
      </w:r>
    </w:p>
    <w:p w:rsidR="00F236D1" w:rsidRPr="00CD34B6" w:rsidRDefault="00F236D1" w:rsidP="00FB1074">
      <w:pPr>
        <w:pStyle w:val="ListParagraph"/>
        <w:ind w:left="284" w:right="6248"/>
      </w:pPr>
    </w:p>
    <w:p w:rsidR="00F236D1" w:rsidRDefault="00F236D1" w:rsidP="00F90D6F">
      <w:pPr>
        <w:pStyle w:val="101Grundschrift04Txt"/>
      </w:pPr>
      <w:r w:rsidRPr="00F90D6F">
        <w:rPr>
          <w:color w:val="808080"/>
        </w:rPr>
        <w:tab/>
      </w:r>
      <w:r w:rsidRPr="00F90D6F">
        <w:rPr>
          <w:color w:val="808080"/>
        </w:rPr>
        <w:tab/>
        <w:t>Aus: deutsch Ideen. Anregungen und Materialien 1. Braunschweig: Schroedel 2010.</w:t>
      </w:r>
    </w:p>
    <w:p w:rsidR="00F236D1" w:rsidRDefault="00F236D1" w:rsidP="00FB1074">
      <w:pPr>
        <w:pStyle w:val="ListParagraph"/>
        <w:ind w:left="284" w:right="6248"/>
      </w:pPr>
    </w:p>
    <w:p w:rsidR="00F236D1" w:rsidRDefault="00F236D1" w:rsidP="00FB1074">
      <w:pPr>
        <w:pStyle w:val="ListParagraph"/>
        <w:ind w:left="284" w:right="6248"/>
      </w:pPr>
    </w:p>
    <w:p w:rsidR="00F236D1" w:rsidRDefault="00F236D1" w:rsidP="00FB1074">
      <w:pPr>
        <w:pStyle w:val="ListParagraph"/>
        <w:ind w:left="284" w:right="6248"/>
      </w:pPr>
    </w:p>
    <w:p w:rsidR="00F236D1" w:rsidRDefault="00F236D1" w:rsidP="00FB1074">
      <w:pPr>
        <w:pStyle w:val="ListParagraph"/>
        <w:ind w:left="284" w:right="6248"/>
      </w:pPr>
    </w:p>
    <w:p w:rsidR="00F236D1" w:rsidRDefault="00F236D1" w:rsidP="00FB1074">
      <w:pPr>
        <w:pStyle w:val="ListParagraph"/>
        <w:ind w:left="284" w:right="6248"/>
      </w:pPr>
    </w:p>
    <w:p w:rsidR="00F236D1" w:rsidRDefault="00F236D1" w:rsidP="004B5478">
      <w:pPr>
        <w:pStyle w:val="ListParagraph"/>
        <w:ind w:left="284" w:right="1898"/>
      </w:pPr>
      <w:r>
        <w:t>Formatiere die Satzglieder in diesem Text folgendermaßen:</w:t>
      </w:r>
    </w:p>
    <w:p w:rsidR="00F236D1" w:rsidRDefault="00F236D1" w:rsidP="004B5478">
      <w:pPr>
        <w:pStyle w:val="ListParagraph"/>
        <w:ind w:left="284" w:right="1898"/>
      </w:pPr>
    </w:p>
    <w:p w:rsidR="00F236D1" w:rsidRDefault="00F236D1" w:rsidP="004B5478">
      <w:pPr>
        <w:pStyle w:val="ListParagraph"/>
        <w:numPr>
          <w:ilvl w:val="0"/>
          <w:numId w:val="2"/>
        </w:numPr>
        <w:ind w:right="1898"/>
      </w:pPr>
      <w:r>
        <w:t xml:space="preserve">Subjekte: </w:t>
      </w:r>
      <w:r>
        <w:tab/>
      </w:r>
      <w:r>
        <w:tab/>
      </w:r>
      <w:r w:rsidRPr="007E78B0">
        <w:rPr>
          <w:b/>
        </w:rPr>
        <w:t>Fett</w:t>
      </w:r>
    </w:p>
    <w:p w:rsidR="00F236D1" w:rsidRDefault="00F236D1" w:rsidP="004B5478">
      <w:pPr>
        <w:pStyle w:val="ListParagraph"/>
        <w:numPr>
          <w:ilvl w:val="0"/>
          <w:numId w:val="2"/>
        </w:numPr>
        <w:ind w:right="1898"/>
      </w:pPr>
      <w:r>
        <w:t xml:space="preserve">Prädikate: </w:t>
      </w:r>
      <w:r>
        <w:tab/>
      </w:r>
      <w:r>
        <w:tab/>
      </w:r>
      <w:r w:rsidRPr="007E78B0">
        <w:rPr>
          <w:i/>
        </w:rPr>
        <w:t>Kursiv</w:t>
      </w:r>
      <w:r>
        <w:t xml:space="preserve"> und </w:t>
      </w:r>
      <w:r>
        <w:rPr>
          <w:highlight w:val="yellow"/>
        </w:rPr>
        <w:t>gelber</w:t>
      </w:r>
      <w:r w:rsidRPr="007E78B0">
        <w:rPr>
          <w:highlight w:val="yellow"/>
        </w:rPr>
        <w:t xml:space="preserve"> Schrifthintergrund</w:t>
      </w:r>
    </w:p>
    <w:p w:rsidR="00F236D1" w:rsidRDefault="00F236D1" w:rsidP="004B5478">
      <w:pPr>
        <w:pStyle w:val="ListParagraph"/>
        <w:numPr>
          <w:ilvl w:val="0"/>
          <w:numId w:val="2"/>
        </w:numPr>
        <w:ind w:right="1898"/>
      </w:pPr>
      <w:r>
        <w:t>Genitivobjekte</w:t>
      </w:r>
      <w:r>
        <w:tab/>
      </w:r>
      <w:r>
        <w:tab/>
      </w:r>
      <w:r>
        <w:rPr>
          <w:u w:val="dashedHeavy"/>
        </w:rPr>
        <w:t>Gestrichelt unterstreichen</w:t>
      </w:r>
    </w:p>
    <w:p w:rsidR="00F236D1" w:rsidRDefault="00F236D1" w:rsidP="004B5478">
      <w:pPr>
        <w:pStyle w:val="ListParagraph"/>
        <w:numPr>
          <w:ilvl w:val="0"/>
          <w:numId w:val="2"/>
        </w:numPr>
        <w:ind w:right="1898"/>
      </w:pPr>
      <w:r>
        <w:t>Dativobjekte</w:t>
      </w:r>
      <w:r>
        <w:tab/>
      </w:r>
      <w:r>
        <w:tab/>
      </w:r>
      <w:r w:rsidRPr="002C2211">
        <w:rPr>
          <w:rFonts w:ascii="Eras Demi ITC" w:hAnsi="Eras Demi ITC"/>
          <w:sz w:val="24"/>
        </w:rPr>
        <w:t>andere Schriftart</w:t>
      </w:r>
    </w:p>
    <w:p w:rsidR="00F236D1" w:rsidRDefault="00F236D1" w:rsidP="004B5478">
      <w:pPr>
        <w:pStyle w:val="ListParagraph"/>
        <w:numPr>
          <w:ilvl w:val="0"/>
          <w:numId w:val="2"/>
        </w:numPr>
        <w:ind w:right="1898"/>
      </w:pPr>
      <w:r>
        <w:t>Akkusativobjekte</w:t>
      </w:r>
      <w:r>
        <w:tab/>
      </w:r>
      <w:r w:rsidRPr="007E78B0">
        <w:rPr>
          <w:u w:val="single"/>
        </w:rPr>
        <w:t>Unterstreichen</w:t>
      </w:r>
    </w:p>
    <w:p w:rsidR="00F236D1" w:rsidRPr="007E78B0" w:rsidRDefault="00F236D1" w:rsidP="004B5478">
      <w:pPr>
        <w:pStyle w:val="ListParagraph"/>
        <w:numPr>
          <w:ilvl w:val="0"/>
          <w:numId w:val="2"/>
        </w:numPr>
        <w:ind w:right="1898"/>
      </w:pPr>
      <w:r>
        <w:t>Präpositionalobjekte</w:t>
      </w:r>
      <w:r>
        <w:tab/>
      </w:r>
      <w:r>
        <w:rPr>
          <w:color w:val="17365D"/>
        </w:rPr>
        <w:t>rote</w:t>
      </w:r>
      <w:r w:rsidRPr="007E78B0">
        <w:rPr>
          <w:color w:val="17365D"/>
        </w:rPr>
        <w:t xml:space="preserve"> Schriftart</w:t>
      </w:r>
      <w:r>
        <w:rPr>
          <w:color w:val="17365D"/>
        </w:rPr>
        <w:br/>
      </w:r>
      <w:r>
        <w:rPr>
          <w:color w:val="17365D"/>
        </w:rPr>
        <w:br/>
      </w:r>
      <w:r w:rsidRPr="007E78B0">
        <w:t>Du kannst</w:t>
      </w:r>
      <w:r>
        <w:t xml:space="preserve"> die Formatierungen aber auch selbst auswählen</w:t>
      </w:r>
    </w:p>
    <w:sectPr w:rsidR="00F236D1" w:rsidRPr="007E78B0" w:rsidSect="00C95BF0">
      <w:headerReference w:type="default" r:id="rId7"/>
      <w:pgSz w:w="10830" w:h="14799"/>
      <w:pgMar w:top="1701" w:right="851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F236D1" w:rsidRDefault="00F236D1">
      <w:r>
        <w:separator/>
      </w:r>
    </w:p>
  </w:endnote>
  <w:endnote w:type="continuationSeparator" w:id="1">
    <w:p w:rsidR="00F236D1" w:rsidRDefault="00F236D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TheSans-W4SeLig">
    <w:panose1 w:val="00000000000000000000"/>
    <w:charset w:val="00"/>
    <w:family w:val="auto"/>
    <w:notTrueType/>
    <w:pitch w:val="default"/>
    <w:sig w:usb0="00000003" w:usb1="00000000" w:usb2="00000000" w:usb3="00000000" w:csb0="00000001" w:csb1="00000000"/>
  </w:font>
  <w:font w:name="Eras Demi ITC">
    <w:panose1 w:val="020B0805030504020804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F236D1" w:rsidRDefault="00F236D1">
      <w:r>
        <w:separator/>
      </w:r>
    </w:p>
  </w:footnote>
  <w:footnote w:type="continuationSeparator" w:id="1">
    <w:p w:rsidR="00F236D1" w:rsidRDefault="00F236D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236D1" w:rsidRPr="00CE09CC" w:rsidRDefault="00F236D1">
    <w:pPr>
      <w:pStyle w:val="Header"/>
      <w:rPr>
        <w:color w:val="C0C0C0"/>
      </w:rPr>
    </w:pPr>
    <w:r w:rsidRPr="00CE09CC">
      <w:rPr>
        <w:color w:val="C0C0C0"/>
      </w:rPr>
      <w:tab/>
    </w:r>
    <w:r w:rsidRPr="00CE09CC">
      <w:rPr>
        <w:color w:val="C0C0C0"/>
      </w:rPr>
      <w:tab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8DA3C99"/>
    <w:multiLevelType w:val="hybridMultilevel"/>
    <w:tmpl w:val="DF0EABCC"/>
    <w:lvl w:ilvl="0" w:tplc="74321AEA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abstractNum w:abstractNumId="1">
    <w:nsid w:val="64CF30CA"/>
    <w:multiLevelType w:val="hybridMultilevel"/>
    <w:tmpl w:val="858CC05E"/>
    <w:lvl w:ilvl="0" w:tplc="F6829B34">
      <w:start w:val="1"/>
      <w:numFmt w:val="decimal"/>
      <w:lvlText w:val="%1."/>
      <w:lvlJc w:val="left"/>
      <w:pPr>
        <w:ind w:left="644" w:hanging="360"/>
      </w:pPr>
      <w:rPr>
        <w:rFonts w:cs="Times New Roman" w:hint="default"/>
      </w:rPr>
    </w:lvl>
    <w:lvl w:ilvl="1" w:tplc="04070019" w:tentative="1">
      <w:start w:val="1"/>
      <w:numFmt w:val="lowerLetter"/>
      <w:lvlText w:val="%2."/>
      <w:lvlJc w:val="left"/>
      <w:pPr>
        <w:ind w:left="1364" w:hanging="360"/>
      </w:pPr>
      <w:rPr>
        <w:rFonts w:cs="Times New Roman"/>
      </w:rPr>
    </w:lvl>
    <w:lvl w:ilvl="2" w:tplc="0407001B" w:tentative="1">
      <w:start w:val="1"/>
      <w:numFmt w:val="lowerRoman"/>
      <w:lvlText w:val="%3."/>
      <w:lvlJc w:val="right"/>
      <w:pPr>
        <w:ind w:left="2084" w:hanging="180"/>
      </w:pPr>
      <w:rPr>
        <w:rFonts w:cs="Times New Roman"/>
      </w:rPr>
    </w:lvl>
    <w:lvl w:ilvl="3" w:tplc="0407000F" w:tentative="1">
      <w:start w:val="1"/>
      <w:numFmt w:val="decimal"/>
      <w:lvlText w:val="%4."/>
      <w:lvlJc w:val="left"/>
      <w:pPr>
        <w:ind w:left="2804" w:hanging="360"/>
      </w:pPr>
      <w:rPr>
        <w:rFonts w:cs="Times New Roman"/>
      </w:rPr>
    </w:lvl>
    <w:lvl w:ilvl="4" w:tplc="04070019" w:tentative="1">
      <w:start w:val="1"/>
      <w:numFmt w:val="lowerLetter"/>
      <w:lvlText w:val="%5."/>
      <w:lvlJc w:val="left"/>
      <w:pPr>
        <w:ind w:left="3524" w:hanging="360"/>
      </w:pPr>
      <w:rPr>
        <w:rFonts w:cs="Times New Roman"/>
      </w:rPr>
    </w:lvl>
    <w:lvl w:ilvl="5" w:tplc="0407001B" w:tentative="1">
      <w:start w:val="1"/>
      <w:numFmt w:val="lowerRoman"/>
      <w:lvlText w:val="%6."/>
      <w:lvlJc w:val="right"/>
      <w:pPr>
        <w:ind w:left="4244" w:hanging="180"/>
      </w:pPr>
      <w:rPr>
        <w:rFonts w:cs="Times New Roman"/>
      </w:rPr>
    </w:lvl>
    <w:lvl w:ilvl="6" w:tplc="0407000F" w:tentative="1">
      <w:start w:val="1"/>
      <w:numFmt w:val="decimal"/>
      <w:lvlText w:val="%7."/>
      <w:lvlJc w:val="left"/>
      <w:pPr>
        <w:ind w:left="4964" w:hanging="360"/>
      </w:pPr>
      <w:rPr>
        <w:rFonts w:cs="Times New Roman"/>
      </w:rPr>
    </w:lvl>
    <w:lvl w:ilvl="7" w:tplc="04070019" w:tentative="1">
      <w:start w:val="1"/>
      <w:numFmt w:val="lowerLetter"/>
      <w:lvlText w:val="%8."/>
      <w:lvlJc w:val="left"/>
      <w:pPr>
        <w:ind w:left="5684" w:hanging="360"/>
      </w:pPr>
      <w:rPr>
        <w:rFonts w:cs="Times New Roman"/>
      </w:rPr>
    </w:lvl>
    <w:lvl w:ilvl="8" w:tplc="0407001B" w:tentative="1">
      <w:start w:val="1"/>
      <w:numFmt w:val="lowerRoman"/>
      <w:lvlText w:val="%9."/>
      <w:lvlJc w:val="right"/>
      <w:pPr>
        <w:ind w:left="6404" w:hanging="1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D34B6"/>
    <w:rsid w:val="000A01AE"/>
    <w:rsid w:val="00101322"/>
    <w:rsid w:val="00130106"/>
    <w:rsid w:val="001636E3"/>
    <w:rsid w:val="00165C6A"/>
    <w:rsid w:val="00171A9D"/>
    <w:rsid w:val="001A3778"/>
    <w:rsid w:val="002104D7"/>
    <w:rsid w:val="00244E08"/>
    <w:rsid w:val="00250CED"/>
    <w:rsid w:val="0029653E"/>
    <w:rsid w:val="002C2211"/>
    <w:rsid w:val="00376E67"/>
    <w:rsid w:val="003B41F8"/>
    <w:rsid w:val="003B6F39"/>
    <w:rsid w:val="003C11BF"/>
    <w:rsid w:val="003C3D28"/>
    <w:rsid w:val="00423F4A"/>
    <w:rsid w:val="0043537C"/>
    <w:rsid w:val="00437634"/>
    <w:rsid w:val="00492670"/>
    <w:rsid w:val="004B5478"/>
    <w:rsid w:val="004C5C3E"/>
    <w:rsid w:val="00543144"/>
    <w:rsid w:val="0063728C"/>
    <w:rsid w:val="00660368"/>
    <w:rsid w:val="0066607E"/>
    <w:rsid w:val="00682CDF"/>
    <w:rsid w:val="00691A41"/>
    <w:rsid w:val="007275FF"/>
    <w:rsid w:val="00773C3E"/>
    <w:rsid w:val="0078773D"/>
    <w:rsid w:val="00787DB1"/>
    <w:rsid w:val="007E78B0"/>
    <w:rsid w:val="0084337E"/>
    <w:rsid w:val="00852BD7"/>
    <w:rsid w:val="00857BA1"/>
    <w:rsid w:val="008876AE"/>
    <w:rsid w:val="008B19F5"/>
    <w:rsid w:val="008C71D5"/>
    <w:rsid w:val="008E076F"/>
    <w:rsid w:val="0090175F"/>
    <w:rsid w:val="0090440D"/>
    <w:rsid w:val="009429A1"/>
    <w:rsid w:val="009457A9"/>
    <w:rsid w:val="009466C1"/>
    <w:rsid w:val="00A42F5F"/>
    <w:rsid w:val="00AC04CB"/>
    <w:rsid w:val="00AF18DC"/>
    <w:rsid w:val="00B46F26"/>
    <w:rsid w:val="00B50006"/>
    <w:rsid w:val="00C0621A"/>
    <w:rsid w:val="00C74E84"/>
    <w:rsid w:val="00C95BF0"/>
    <w:rsid w:val="00CA6ADD"/>
    <w:rsid w:val="00CA7840"/>
    <w:rsid w:val="00CC452D"/>
    <w:rsid w:val="00CD1A60"/>
    <w:rsid w:val="00CD34B6"/>
    <w:rsid w:val="00CE09CC"/>
    <w:rsid w:val="00CF083C"/>
    <w:rsid w:val="00D03E82"/>
    <w:rsid w:val="00D0525F"/>
    <w:rsid w:val="00D20D46"/>
    <w:rsid w:val="00D772A3"/>
    <w:rsid w:val="00D825CD"/>
    <w:rsid w:val="00DB3B1C"/>
    <w:rsid w:val="00E01A5F"/>
    <w:rsid w:val="00E0333E"/>
    <w:rsid w:val="00F236D1"/>
    <w:rsid w:val="00F85D57"/>
    <w:rsid w:val="00F90D6F"/>
    <w:rsid w:val="00FB10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7DB1"/>
    <w:rPr>
      <w:rFonts w:ascii="Arial" w:hAnsi="Arial"/>
      <w:sz w:val="20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CF083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Pr>
      <w:rFonts w:ascii="Arial" w:hAnsi="Arial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rsid w:val="00CF083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Pr>
      <w:rFonts w:ascii="Arial" w:hAnsi="Arial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rsid w:val="00682CDF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682CD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99"/>
    <w:qFormat/>
    <w:rsid w:val="00FB1074"/>
    <w:pPr>
      <w:ind w:left="720"/>
      <w:contextualSpacing/>
    </w:pPr>
  </w:style>
  <w:style w:type="paragraph" w:customStyle="1" w:styleId="Formatvorlage">
    <w:name w:val="Formatvorlage"/>
    <w:uiPriority w:val="99"/>
    <w:rsid w:val="002C2211"/>
    <w:pPr>
      <w:widowControl w:val="0"/>
      <w:autoSpaceDE w:val="0"/>
      <w:autoSpaceDN w:val="0"/>
      <w:adjustRightInd w:val="0"/>
    </w:pPr>
    <w:rPr>
      <w:rFonts w:ascii="Arial" w:hAnsi="Arial" w:cs="Arial"/>
      <w:sz w:val="24"/>
      <w:szCs w:val="24"/>
    </w:rPr>
  </w:style>
  <w:style w:type="paragraph" w:customStyle="1" w:styleId="101Grundschrift04Txt">
    <w:name w:val="101_Grundschrift_04_Txt"/>
    <w:basedOn w:val="Normal"/>
    <w:uiPriority w:val="99"/>
    <w:rsid w:val="00F90D6F"/>
    <w:pPr>
      <w:tabs>
        <w:tab w:val="left" w:pos="227"/>
        <w:tab w:val="left" w:pos="340"/>
      </w:tabs>
      <w:autoSpaceDE w:val="0"/>
      <w:autoSpaceDN w:val="0"/>
      <w:adjustRightInd w:val="0"/>
      <w:spacing w:line="227" w:lineRule="atLeast"/>
      <w:textAlignment w:val="center"/>
    </w:pPr>
    <w:rPr>
      <w:rFonts w:ascii="TheSans-W4SeLig" w:hAnsi="TheSans-W4SeLig" w:cs="TheSans-W4SeLig"/>
      <w:color w:val="000000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203</Words>
  <Characters>1282</Characters>
  <Application>Microsoft Office Outlook</Application>
  <DocSecurity>0</DocSecurity>
  <Lines>0</Lines>
  <Paragraphs>0</Paragraphs>
  <ScaleCrop>false</ScaleCrop>
  <Company>EDV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Satzglieder bestimmen</dc:title>
  <dc:creator>Schroedel, Braunschweig</dc:creator>
  <cp:keywords/>
  <dc:description/>
  <cp:lastModifiedBy>Schmidt</cp:lastModifiedBy>
  <cp:revision>3</cp:revision>
  <cp:lastPrinted>2010-05-31T14:28:00Z</cp:lastPrinted>
  <dcterms:created xsi:type="dcterms:W3CDTF">2011-01-20T13:12:00Z</dcterms:created>
  <dcterms:modified xsi:type="dcterms:W3CDTF">2011-02-21T17:22:00Z</dcterms:modified>
  <cp:category>ITG</cp:category>
</cp:coreProperties>
</file>