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893" w14:textId="77777777" w:rsidR="0065725A" w:rsidRDefault="0065725A" w:rsidP="00DC7A59">
      <w:pPr>
        <w:jc w:val="center"/>
        <w:rPr>
          <w:rFonts w:ascii="Calibri" w:hAnsi="Calibri"/>
          <w:b/>
          <w:sz w:val="40"/>
          <w:szCs w:val="40"/>
        </w:rPr>
      </w:pPr>
    </w:p>
    <w:p w14:paraId="307284DC" w14:textId="72535214" w:rsidR="00DC7A59" w:rsidRPr="00D71F86" w:rsidRDefault="00DC7A59" w:rsidP="00DC7A59">
      <w:pPr>
        <w:jc w:val="center"/>
        <w:rPr>
          <w:rFonts w:ascii="Calibri" w:hAnsi="Calibri"/>
          <w:b/>
          <w:sz w:val="40"/>
          <w:szCs w:val="40"/>
        </w:rPr>
      </w:pPr>
      <w:r w:rsidRPr="00D71F86">
        <w:rPr>
          <w:rFonts w:ascii="Calibri" w:hAnsi="Calibri"/>
          <w:b/>
          <w:sz w:val="40"/>
          <w:szCs w:val="40"/>
        </w:rPr>
        <w:t xml:space="preserve">Jahresplanung </w:t>
      </w:r>
      <w:r w:rsidR="00792425">
        <w:rPr>
          <w:rFonts w:ascii="Calibri" w:hAnsi="Calibri"/>
          <w:b/>
          <w:sz w:val="40"/>
          <w:szCs w:val="40"/>
        </w:rPr>
        <w:t>3</w:t>
      </w:r>
      <w:r w:rsidR="00870D5B">
        <w:rPr>
          <w:rFonts w:ascii="Calibri" w:hAnsi="Calibri"/>
          <w:b/>
          <w:sz w:val="40"/>
          <w:szCs w:val="40"/>
        </w:rPr>
        <w:t>. Klasse 202</w:t>
      </w:r>
      <w:r w:rsidR="0074370F">
        <w:rPr>
          <w:rFonts w:ascii="Calibri" w:hAnsi="Calibri"/>
          <w:b/>
          <w:sz w:val="40"/>
          <w:szCs w:val="40"/>
        </w:rPr>
        <w:t>5</w:t>
      </w:r>
      <w:r w:rsidRPr="00D71F86">
        <w:rPr>
          <w:rFonts w:ascii="Calibri" w:hAnsi="Calibri"/>
          <w:b/>
          <w:sz w:val="40"/>
          <w:szCs w:val="40"/>
        </w:rPr>
        <w:t>/20</w:t>
      </w:r>
      <w:r w:rsidR="00870D5B">
        <w:rPr>
          <w:rFonts w:ascii="Calibri" w:hAnsi="Calibri"/>
          <w:b/>
          <w:sz w:val="40"/>
          <w:szCs w:val="40"/>
        </w:rPr>
        <w:t>2</w:t>
      </w:r>
      <w:r w:rsidR="0074370F">
        <w:rPr>
          <w:rFonts w:ascii="Calibri" w:hAnsi="Calibri"/>
          <w:b/>
          <w:sz w:val="40"/>
          <w:szCs w:val="40"/>
        </w:rPr>
        <w:t>6</w:t>
      </w:r>
    </w:p>
    <w:p w14:paraId="345FB86D" w14:textId="77777777" w:rsidR="00DC7A59" w:rsidRDefault="00DC7A59" w:rsidP="00DC7A59">
      <w:pPr>
        <w:jc w:val="center"/>
        <w:rPr>
          <w:rFonts w:ascii="Calibri" w:hAnsi="Calibri"/>
          <w:b/>
        </w:rPr>
      </w:pPr>
      <w:r w:rsidRPr="00D71F86">
        <w:rPr>
          <w:rFonts w:ascii="Calibri" w:hAnsi="Calibri"/>
          <w:b/>
        </w:rPr>
        <w:t>Beispiel Bundesland Salzburg (4 Schularbeiten)</w:t>
      </w:r>
    </w:p>
    <w:p w14:paraId="77A0E3E2" w14:textId="77777777" w:rsidR="0065725A" w:rsidRPr="00D71F86" w:rsidRDefault="0065725A" w:rsidP="00DC7A59">
      <w:pPr>
        <w:jc w:val="center"/>
        <w:rPr>
          <w:rFonts w:ascii="Calibri" w:hAnsi="Calibri"/>
          <w:b/>
          <w:sz w:val="20"/>
          <w:szCs w:val="20"/>
        </w:rPr>
      </w:pPr>
    </w:p>
    <w:p w14:paraId="5732F288" w14:textId="77777777" w:rsidR="00DC7A59" w:rsidRDefault="00DC7A59" w:rsidP="00DC7A59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1349"/>
        <w:gridCol w:w="6237"/>
        <w:gridCol w:w="1359"/>
      </w:tblGrid>
      <w:tr w:rsidR="007D6BF3" w:rsidRPr="00D71F86" w14:paraId="45B0B92F" w14:textId="77777777" w:rsidTr="00D22A09">
        <w:tc>
          <w:tcPr>
            <w:tcW w:w="1809" w:type="dxa"/>
            <w:gridSpan w:val="2"/>
            <w:shd w:val="clear" w:color="auto" w:fill="BFBFBF"/>
          </w:tcPr>
          <w:p w14:paraId="588F2971" w14:textId="77777777" w:rsidR="007D6BF3" w:rsidRPr="00057D5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>Schulwoche</w:t>
            </w:r>
          </w:p>
        </w:tc>
        <w:tc>
          <w:tcPr>
            <w:tcW w:w="6237" w:type="dxa"/>
            <w:shd w:val="clear" w:color="auto" w:fill="BFBFBF"/>
          </w:tcPr>
          <w:p w14:paraId="0735AC52" w14:textId="77777777" w:rsidR="007D6BF3" w:rsidRPr="0033598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color w:val="000000"/>
                <w:sz w:val="21"/>
                <w:szCs w:val="20"/>
              </w:rPr>
              <w:t>Inhalt</w:t>
            </w:r>
          </w:p>
        </w:tc>
        <w:tc>
          <w:tcPr>
            <w:tcW w:w="1359" w:type="dxa"/>
            <w:shd w:val="clear" w:color="auto" w:fill="BFBFBF"/>
            <w:vAlign w:val="center"/>
          </w:tcPr>
          <w:p w14:paraId="31207838" w14:textId="77777777" w:rsidR="007D6BF3" w:rsidRPr="00335984" w:rsidRDefault="007D6BF3" w:rsidP="00D22A0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color w:val="000000"/>
                <w:sz w:val="21"/>
                <w:szCs w:val="20"/>
              </w:rPr>
              <w:t>Buchseite</w:t>
            </w:r>
          </w:p>
        </w:tc>
      </w:tr>
      <w:tr w:rsidR="00180853" w:rsidRPr="00D71F86" w14:paraId="495AB6E4" w14:textId="77777777" w:rsidTr="00D22A09">
        <w:tc>
          <w:tcPr>
            <w:tcW w:w="460" w:type="dxa"/>
          </w:tcPr>
          <w:p w14:paraId="27BD2CCC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70DC1CF9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8.09.2025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F6C5718" w14:textId="475063B5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12.09.2025</w:t>
            </w:r>
          </w:p>
        </w:tc>
        <w:tc>
          <w:tcPr>
            <w:tcW w:w="6237" w:type="dxa"/>
          </w:tcPr>
          <w:p w14:paraId="31D07B02" w14:textId="77777777" w:rsidR="00180853" w:rsidRPr="00A92B03" w:rsidRDefault="00EA6E0C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A92B03">
              <w:rPr>
                <w:rFonts w:ascii="Calibri" w:hAnsi="Calibri"/>
                <w:b/>
                <w:bCs/>
                <w:sz w:val="21"/>
                <w:szCs w:val="21"/>
              </w:rPr>
              <w:t>Rationale Zahlen</w:t>
            </w:r>
          </w:p>
          <w:p w14:paraId="6C1A8044" w14:textId="3715A7D8" w:rsidR="00EA6E0C" w:rsidRPr="0039003A" w:rsidRDefault="00A92B0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Wiederholen und Festigen: Brüche und Dezimalzahlen</w:t>
            </w:r>
          </w:p>
        </w:tc>
        <w:tc>
          <w:tcPr>
            <w:tcW w:w="1359" w:type="dxa"/>
            <w:vAlign w:val="center"/>
          </w:tcPr>
          <w:p w14:paraId="522AA722" w14:textId="0D94B84E" w:rsidR="00180853" w:rsidRPr="00335984" w:rsidRDefault="00DC3293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12-17</w:t>
            </w:r>
          </w:p>
        </w:tc>
      </w:tr>
      <w:tr w:rsidR="00180853" w:rsidRPr="00D71F86" w14:paraId="5861E20C" w14:textId="77777777" w:rsidTr="00D22A09">
        <w:tc>
          <w:tcPr>
            <w:tcW w:w="460" w:type="dxa"/>
          </w:tcPr>
          <w:p w14:paraId="3827261D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1D9434B8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15.09.2025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0EE05D8" w14:textId="59B7334F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19.09.2025</w:t>
            </w:r>
          </w:p>
        </w:tc>
        <w:tc>
          <w:tcPr>
            <w:tcW w:w="6237" w:type="dxa"/>
          </w:tcPr>
          <w:p w14:paraId="07772FFC" w14:textId="77777777" w:rsidR="00A92B03" w:rsidRPr="00A92B03" w:rsidRDefault="00A92B03" w:rsidP="00A92B0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A92B03">
              <w:rPr>
                <w:rFonts w:ascii="Calibri" w:hAnsi="Calibri"/>
                <w:b/>
                <w:bCs/>
                <w:sz w:val="21"/>
                <w:szCs w:val="21"/>
              </w:rPr>
              <w:t>Rationale Zahlen</w:t>
            </w:r>
          </w:p>
          <w:p w14:paraId="30ADEA45" w14:textId="078DA0F3" w:rsidR="00180853" w:rsidRPr="0039003A" w:rsidRDefault="00DC329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Rationale Zahlen im Alltag</w:t>
            </w:r>
            <w:r w:rsidR="00B02DAF">
              <w:rPr>
                <w:rFonts w:ascii="Calibri" w:hAnsi="Calibri"/>
                <w:sz w:val="21"/>
                <w:szCs w:val="21"/>
              </w:rPr>
              <w:t>, Darstellen, Ordnen, Vergleichen und Betrag von rationalen Zahlen</w:t>
            </w:r>
          </w:p>
        </w:tc>
        <w:tc>
          <w:tcPr>
            <w:tcW w:w="1359" w:type="dxa"/>
            <w:vAlign w:val="center"/>
          </w:tcPr>
          <w:p w14:paraId="14A6A703" w14:textId="0FD67B97" w:rsidR="00180853" w:rsidRPr="00335984" w:rsidRDefault="00B02DAF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18-21</w:t>
            </w:r>
          </w:p>
        </w:tc>
      </w:tr>
      <w:tr w:rsidR="00180853" w:rsidRPr="00D71F86" w14:paraId="4C9AB875" w14:textId="77777777" w:rsidTr="00D22A09">
        <w:tc>
          <w:tcPr>
            <w:tcW w:w="460" w:type="dxa"/>
          </w:tcPr>
          <w:p w14:paraId="3E29DCE5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5F12F422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22.09.2025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70C24AA" w14:textId="752CB788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26.09.2025</w:t>
            </w:r>
          </w:p>
        </w:tc>
        <w:tc>
          <w:tcPr>
            <w:tcW w:w="6237" w:type="dxa"/>
          </w:tcPr>
          <w:p w14:paraId="1BB1A765" w14:textId="20E703A4" w:rsidR="00B534EC" w:rsidRPr="00D6331B" w:rsidRDefault="0080316B" w:rsidP="00B534EC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i/>
                <w:sz w:val="21"/>
                <w:szCs w:val="21"/>
              </w:rPr>
              <w:t xml:space="preserve"> </w:t>
            </w:r>
            <w:r w:rsidR="00D6331B" w:rsidRPr="00A92B03">
              <w:rPr>
                <w:rFonts w:ascii="Calibri" w:hAnsi="Calibri"/>
                <w:b/>
                <w:bCs/>
                <w:sz w:val="21"/>
                <w:szCs w:val="21"/>
              </w:rPr>
              <w:t>Rationale Zahlen</w:t>
            </w:r>
            <w:r w:rsidR="00B534EC">
              <w:rPr>
                <w:rFonts w:ascii="Calibri" w:hAnsi="Calibri"/>
                <w:b/>
                <w:i/>
                <w:sz w:val="21"/>
                <w:szCs w:val="21"/>
              </w:rPr>
              <w:t xml:space="preserve">                                                           Mi: </w:t>
            </w:r>
            <w:proofErr w:type="spellStart"/>
            <w:r w:rsidR="00B534EC">
              <w:rPr>
                <w:rFonts w:ascii="Calibri" w:hAnsi="Calibri"/>
                <w:b/>
                <w:i/>
                <w:sz w:val="21"/>
                <w:szCs w:val="21"/>
              </w:rPr>
              <w:t>Rupertitag</w:t>
            </w:r>
            <w:proofErr w:type="spellEnd"/>
            <w:r w:rsidR="00B534EC">
              <w:rPr>
                <w:rFonts w:ascii="Calibri" w:hAnsi="Calibri"/>
                <w:b/>
                <w:i/>
                <w:sz w:val="21"/>
                <w:szCs w:val="21"/>
              </w:rPr>
              <w:t xml:space="preserve"> frei                                        </w:t>
            </w:r>
          </w:p>
          <w:p w14:paraId="685AD241" w14:textId="3D901E14" w:rsidR="00180853" w:rsidRPr="00335984" w:rsidRDefault="001836AF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Addition von rationalen Zahlen</w:t>
            </w:r>
          </w:p>
        </w:tc>
        <w:tc>
          <w:tcPr>
            <w:tcW w:w="1359" w:type="dxa"/>
            <w:vAlign w:val="center"/>
          </w:tcPr>
          <w:p w14:paraId="79D07162" w14:textId="460C3E1A" w:rsidR="00180853" w:rsidRPr="00335984" w:rsidRDefault="001D111C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22-23</w:t>
            </w:r>
          </w:p>
        </w:tc>
      </w:tr>
      <w:tr w:rsidR="00180853" w:rsidRPr="00D71F86" w14:paraId="416CCEEB" w14:textId="77777777" w:rsidTr="00D22A09">
        <w:tc>
          <w:tcPr>
            <w:tcW w:w="460" w:type="dxa"/>
          </w:tcPr>
          <w:p w14:paraId="66A34415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</w:tcPr>
          <w:p w14:paraId="74ADB7C3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29.09.2025-</w:t>
            </w:r>
          </w:p>
          <w:p w14:paraId="2077C2D5" w14:textId="476FBCA9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3.10.2025</w:t>
            </w:r>
          </w:p>
        </w:tc>
        <w:tc>
          <w:tcPr>
            <w:tcW w:w="6237" w:type="dxa"/>
          </w:tcPr>
          <w:p w14:paraId="352F529E" w14:textId="77777777" w:rsidR="001D111C" w:rsidRPr="00A92B03" w:rsidRDefault="001D111C" w:rsidP="001D111C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A92B03">
              <w:rPr>
                <w:rFonts w:ascii="Calibri" w:hAnsi="Calibri"/>
                <w:b/>
                <w:bCs/>
                <w:sz w:val="21"/>
                <w:szCs w:val="21"/>
              </w:rPr>
              <w:t>Rationale Zahlen</w:t>
            </w:r>
          </w:p>
          <w:p w14:paraId="403AD9AE" w14:textId="6488E892" w:rsidR="00180853" w:rsidRPr="00335984" w:rsidRDefault="001D111C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Subtraktion und Multiplikation von rationalen Zahlen</w:t>
            </w:r>
          </w:p>
        </w:tc>
        <w:tc>
          <w:tcPr>
            <w:tcW w:w="1359" w:type="dxa"/>
            <w:vAlign w:val="center"/>
          </w:tcPr>
          <w:p w14:paraId="050F9251" w14:textId="59EA385A" w:rsidR="00180853" w:rsidRPr="00335984" w:rsidRDefault="0063371B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24-27</w:t>
            </w:r>
          </w:p>
        </w:tc>
      </w:tr>
      <w:tr w:rsidR="00180853" w:rsidRPr="00D71F86" w14:paraId="6513CBCF" w14:textId="77777777" w:rsidTr="00D22A09">
        <w:tc>
          <w:tcPr>
            <w:tcW w:w="460" w:type="dxa"/>
          </w:tcPr>
          <w:p w14:paraId="064AEEA2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</w:tcPr>
          <w:p w14:paraId="795159AD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6.10.2025-</w:t>
            </w:r>
          </w:p>
          <w:p w14:paraId="03B1677D" w14:textId="40EA32EA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10.10.2025</w:t>
            </w:r>
          </w:p>
        </w:tc>
        <w:tc>
          <w:tcPr>
            <w:tcW w:w="6237" w:type="dxa"/>
          </w:tcPr>
          <w:p w14:paraId="439D7CC1" w14:textId="77777777" w:rsidR="001D111C" w:rsidRPr="00A92B03" w:rsidRDefault="001D111C" w:rsidP="001D111C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A92B03">
              <w:rPr>
                <w:rFonts w:ascii="Calibri" w:hAnsi="Calibri"/>
                <w:b/>
                <w:bCs/>
                <w:sz w:val="21"/>
                <w:szCs w:val="21"/>
              </w:rPr>
              <w:t>Rationale Zahlen</w:t>
            </w:r>
          </w:p>
          <w:p w14:paraId="5A4AF3BA" w14:textId="57299B6D" w:rsidR="00180853" w:rsidRPr="00335984" w:rsidRDefault="001D111C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Division von rationalen Zahlen</w:t>
            </w:r>
            <w:r w:rsidR="005C11A7">
              <w:rPr>
                <w:rFonts w:ascii="Calibri" w:hAnsi="Calibri"/>
                <w:sz w:val="21"/>
                <w:szCs w:val="20"/>
              </w:rPr>
              <w:t>, Rechengesetze</w:t>
            </w:r>
          </w:p>
        </w:tc>
        <w:tc>
          <w:tcPr>
            <w:tcW w:w="1359" w:type="dxa"/>
            <w:vAlign w:val="center"/>
          </w:tcPr>
          <w:p w14:paraId="0EBF89BD" w14:textId="5FA591C3" w:rsidR="00180853" w:rsidRPr="00335984" w:rsidRDefault="001C6F2C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28-31</w:t>
            </w:r>
          </w:p>
        </w:tc>
      </w:tr>
      <w:tr w:rsidR="00180853" w:rsidRPr="00D71F86" w14:paraId="01DF72AF" w14:textId="77777777" w:rsidTr="00D22A09">
        <w:tc>
          <w:tcPr>
            <w:tcW w:w="460" w:type="dxa"/>
          </w:tcPr>
          <w:p w14:paraId="437EAE39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45AC540A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13.10.2025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DEE9B5E" w14:textId="7F20CEC8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17.10.2025</w:t>
            </w:r>
          </w:p>
        </w:tc>
        <w:tc>
          <w:tcPr>
            <w:tcW w:w="6237" w:type="dxa"/>
          </w:tcPr>
          <w:p w14:paraId="0B781332" w14:textId="77777777" w:rsidR="001D111C" w:rsidRPr="00A92B03" w:rsidRDefault="001D111C" w:rsidP="001D111C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A92B03">
              <w:rPr>
                <w:rFonts w:ascii="Calibri" w:hAnsi="Calibri"/>
                <w:b/>
                <w:bCs/>
                <w:sz w:val="21"/>
                <w:szCs w:val="21"/>
              </w:rPr>
              <w:t>Rationale Zahlen</w:t>
            </w:r>
          </w:p>
          <w:p w14:paraId="15BFCDAC" w14:textId="356CD704" w:rsidR="00180853" w:rsidRPr="00C63611" w:rsidRDefault="005C11A7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Verbindung der vier Grundrechnungsarten</w:t>
            </w:r>
          </w:p>
        </w:tc>
        <w:tc>
          <w:tcPr>
            <w:tcW w:w="1359" w:type="dxa"/>
            <w:vAlign w:val="center"/>
          </w:tcPr>
          <w:p w14:paraId="4F0159D0" w14:textId="7F55046D" w:rsidR="00180853" w:rsidRPr="00335984" w:rsidRDefault="001C6F2C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32-33</w:t>
            </w:r>
          </w:p>
        </w:tc>
      </w:tr>
      <w:tr w:rsidR="00180853" w:rsidRPr="00D71F86" w14:paraId="5098DA6B" w14:textId="77777777" w:rsidTr="00D22A09">
        <w:tc>
          <w:tcPr>
            <w:tcW w:w="460" w:type="dxa"/>
          </w:tcPr>
          <w:p w14:paraId="743F492F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</w:tcPr>
          <w:p w14:paraId="1682B376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20.10.2025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AE79753" w14:textId="2F2B6EF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24.10.2025</w:t>
            </w:r>
          </w:p>
        </w:tc>
        <w:tc>
          <w:tcPr>
            <w:tcW w:w="6237" w:type="dxa"/>
          </w:tcPr>
          <w:p w14:paraId="28A3317D" w14:textId="77777777" w:rsidR="00506670" w:rsidRPr="00A92B03" w:rsidRDefault="00506670" w:rsidP="00506670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A92B03">
              <w:rPr>
                <w:rFonts w:ascii="Calibri" w:hAnsi="Calibri"/>
                <w:b/>
                <w:bCs/>
                <w:sz w:val="21"/>
                <w:szCs w:val="21"/>
              </w:rPr>
              <w:t>Rationale Zahlen</w:t>
            </w:r>
          </w:p>
          <w:p w14:paraId="1865F47C" w14:textId="4C2703A2" w:rsidR="00180853" w:rsidRPr="00506670" w:rsidRDefault="00506670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506670">
              <w:rPr>
                <w:rFonts w:ascii="Calibri" w:hAnsi="Calibri"/>
                <w:sz w:val="21"/>
                <w:szCs w:val="20"/>
              </w:rPr>
              <w:t>Potenzen, Zehnerpotenzen</w:t>
            </w:r>
          </w:p>
        </w:tc>
        <w:tc>
          <w:tcPr>
            <w:tcW w:w="1359" w:type="dxa"/>
            <w:vAlign w:val="center"/>
          </w:tcPr>
          <w:p w14:paraId="1ECD99FA" w14:textId="0996EE2B" w:rsidR="00180853" w:rsidRPr="00335984" w:rsidRDefault="001C6F2C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34-37</w:t>
            </w:r>
          </w:p>
        </w:tc>
      </w:tr>
      <w:tr w:rsidR="00180853" w:rsidRPr="00D71F86" w14:paraId="0FAAD8CF" w14:textId="77777777" w:rsidTr="00180853">
        <w:tc>
          <w:tcPr>
            <w:tcW w:w="460" w:type="dxa"/>
            <w:shd w:val="clear" w:color="auto" w:fill="A6A6A6" w:themeFill="background1" w:themeFillShade="A6"/>
          </w:tcPr>
          <w:p w14:paraId="13002978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0AF940C5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27.10.2025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84397F8" w14:textId="1736898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31.10.2025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70F09B52" w14:textId="146E7197" w:rsidR="00180853" w:rsidRP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0"/>
              </w:rPr>
            </w:pPr>
            <w:r w:rsidRPr="00180853">
              <w:rPr>
                <w:rFonts w:ascii="Calibri" w:hAnsi="Calibri"/>
                <w:b/>
                <w:bCs/>
                <w:sz w:val="21"/>
                <w:szCs w:val="20"/>
              </w:rPr>
              <w:t>Herbstferien</w:t>
            </w:r>
          </w:p>
        </w:tc>
        <w:tc>
          <w:tcPr>
            <w:tcW w:w="1359" w:type="dxa"/>
            <w:shd w:val="clear" w:color="auto" w:fill="A6A6A6" w:themeFill="background1" w:themeFillShade="A6"/>
            <w:vAlign w:val="center"/>
          </w:tcPr>
          <w:p w14:paraId="23FF2E95" w14:textId="609D18E8" w:rsidR="00180853" w:rsidRPr="00335984" w:rsidRDefault="00180853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180853" w:rsidRPr="00D71F86" w14:paraId="7980F472" w14:textId="77777777" w:rsidTr="00180853">
        <w:tc>
          <w:tcPr>
            <w:tcW w:w="460" w:type="dxa"/>
            <w:shd w:val="clear" w:color="auto" w:fill="FFFFFF" w:themeFill="background1"/>
          </w:tcPr>
          <w:p w14:paraId="284C2609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349" w:type="dxa"/>
            <w:shd w:val="clear" w:color="auto" w:fill="FFFFFF" w:themeFill="background1"/>
          </w:tcPr>
          <w:p w14:paraId="11AEB576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3.11.2025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C5C00E3" w14:textId="76741D6C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7.11.2025</w:t>
            </w:r>
          </w:p>
        </w:tc>
        <w:tc>
          <w:tcPr>
            <w:tcW w:w="6237" w:type="dxa"/>
            <w:shd w:val="clear" w:color="auto" w:fill="FFFFFF" w:themeFill="background1"/>
          </w:tcPr>
          <w:p w14:paraId="11693BBF" w14:textId="77777777" w:rsidR="00180853" w:rsidRPr="00506670" w:rsidRDefault="00506670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506670">
              <w:rPr>
                <w:rFonts w:ascii="Calibri" w:hAnsi="Calibri"/>
                <w:b/>
                <w:bCs/>
                <w:sz w:val="21"/>
                <w:szCs w:val="21"/>
              </w:rPr>
              <w:t>Vierecke und Vielecke</w:t>
            </w:r>
          </w:p>
          <w:p w14:paraId="409AC13B" w14:textId="5FF9F218" w:rsidR="00506670" w:rsidRPr="00F2726E" w:rsidRDefault="0085700F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Wiederholen und Festigen: Maßumwandlungen</w:t>
            </w:r>
            <w:r w:rsidR="00CB20EB">
              <w:rPr>
                <w:rFonts w:ascii="Calibri" w:hAnsi="Calibri"/>
                <w:sz w:val="21"/>
                <w:szCs w:val="21"/>
              </w:rPr>
              <w:t>, Wiederholen und Festigen: Dreiecke und Vierecke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2506308A" w14:textId="56183BC5" w:rsidR="00180853" w:rsidRPr="00335984" w:rsidRDefault="00064356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44-4</w:t>
            </w:r>
            <w:r w:rsidR="00CB20EB">
              <w:rPr>
                <w:rFonts w:ascii="Calibri" w:hAnsi="Calibri"/>
                <w:sz w:val="21"/>
                <w:szCs w:val="20"/>
              </w:rPr>
              <w:t>7</w:t>
            </w:r>
          </w:p>
        </w:tc>
      </w:tr>
      <w:tr w:rsidR="00180853" w:rsidRPr="00D71F86" w14:paraId="7C0FDF59" w14:textId="77777777" w:rsidTr="00180853">
        <w:tc>
          <w:tcPr>
            <w:tcW w:w="460" w:type="dxa"/>
            <w:shd w:val="clear" w:color="auto" w:fill="FFFFFF" w:themeFill="background1"/>
          </w:tcPr>
          <w:p w14:paraId="632EC335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349" w:type="dxa"/>
            <w:shd w:val="clear" w:color="auto" w:fill="FFFFFF" w:themeFill="background1"/>
          </w:tcPr>
          <w:p w14:paraId="240997AF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10.11.2025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403A398" w14:textId="1F0CCC2C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14.11.2025</w:t>
            </w:r>
          </w:p>
        </w:tc>
        <w:tc>
          <w:tcPr>
            <w:tcW w:w="6237" w:type="dxa"/>
            <w:shd w:val="clear" w:color="auto" w:fill="FFFFFF" w:themeFill="background1"/>
          </w:tcPr>
          <w:p w14:paraId="7859AB74" w14:textId="75821A54" w:rsidR="00002F68" w:rsidRPr="00780AC3" w:rsidRDefault="0080316B" w:rsidP="00002F6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 w:rsidR="0085700F" w:rsidRPr="00506670">
              <w:rPr>
                <w:rFonts w:ascii="Calibri" w:hAnsi="Calibri"/>
                <w:b/>
                <w:bCs/>
                <w:sz w:val="21"/>
                <w:szCs w:val="21"/>
              </w:rPr>
              <w:t>Vierecke und Vielecke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</w:t>
            </w:r>
            <w:r w:rsidR="00C77EED">
              <w:rPr>
                <w:rFonts w:ascii="Calibri" w:hAnsi="Calibri"/>
                <w:b/>
                <w:sz w:val="21"/>
                <w:szCs w:val="20"/>
              </w:rPr>
              <w:t xml:space="preserve">   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 w:rsidR="00002F68" w:rsidRPr="00335984">
              <w:rPr>
                <w:rFonts w:ascii="Calibri" w:hAnsi="Calibri"/>
                <w:b/>
                <w:sz w:val="21"/>
                <w:szCs w:val="20"/>
              </w:rPr>
              <w:t>Üben für die Schularbeit</w:t>
            </w:r>
          </w:p>
          <w:p w14:paraId="40C2CF88" w14:textId="557B46BD" w:rsidR="00180853" w:rsidRPr="00C4743E" w:rsidRDefault="00103A1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Wiederholen und Festigen: Dreiecke und Vierecke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01141FAD" w14:textId="4694AD6B" w:rsidR="00180853" w:rsidRPr="00335984" w:rsidRDefault="00064356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4</w:t>
            </w:r>
            <w:r w:rsidR="00CB20EB">
              <w:rPr>
                <w:rFonts w:ascii="Calibri" w:hAnsi="Calibri"/>
                <w:sz w:val="21"/>
                <w:szCs w:val="20"/>
              </w:rPr>
              <w:t>8</w:t>
            </w:r>
            <w:r>
              <w:rPr>
                <w:rFonts w:ascii="Calibri" w:hAnsi="Calibri"/>
                <w:sz w:val="21"/>
                <w:szCs w:val="20"/>
              </w:rPr>
              <w:t>-49</w:t>
            </w:r>
          </w:p>
        </w:tc>
      </w:tr>
      <w:tr w:rsidR="00180853" w:rsidRPr="00D71F86" w14:paraId="2E9025DD" w14:textId="77777777" w:rsidTr="00180853">
        <w:tc>
          <w:tcPr>
            <w:tcW w:w="460" w:type="dxa"/>
            <w:shd w:val="clear" w:color="auto" w:fill="FFFFFF" w:themeFill="background1"/>
          </w:tcPr>
          <w:p w14:paraId="07F85FAF" w14:textId="77777777" w:rsidR="00180853" w:rsidRPr="008B62FF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8B62F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349" w:type="dxa"/>
            <w:shd w:val="clear" w:color="auto" w:fill="FFFFFF" w:themeFill="background1"/>
          </w:tcPr>
          <w:p w14:paraId="5A62F811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17.11.2025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E7B6F73" w14:textId="21D38702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21.11.2025</w:t>
            </w:r>
          </w:p>
        </w:tc>
        <w:tc>
          <w:tcPr>
            <w:tcW w:w="6237" w:type="dxa"/>
            <w:shd w:val="clear" w:color="auto" w:fill="FFFFFF" w:themeFill="background1"/>
          </w:tcPr>
          <w:p w14:paraId="1D17D04B" w14:textId="654DE74F" w:rsidR="00277388" w:rsidRPr="0039003A" w:rsidRDefault="0080316B" w:rsidP="0027738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DD1128" w:rsidRPr="00506670">
              <w:rPr>
                <w:rFonts w:ascii="Calibri" w:hAnsi="Calibri"/>
                <w:b/>
                <w:bCs/>
                <w:sz w:val="21"/>
                <w:szCs w:val="21"/>
              </w:rPr>
              <w:t>Vierecke und Vielecke</w:t>
            </w:r>
            <w:r w:rsidR="00277388">
              <w:rPr>
                <w:rFonts w:ascii="Calibri" w:hAnsi="Calibri"/>
                <w:b/>
                <w:sz w:val="21"/>
                <w:szCs w:val="21"/>
              </w:rPr>
              <w:t xml:space="preserve">                                                  </w:t>
            </w:r>
            <w:r w:rsidR="00C77EED">
              <w:rPr>
                <w:rFonts w:ascii="Calibri" w:hAnsi="Calibri"/>
                <w:b/>
                <w:sz w:val="21"/>
                <w:szCs w:val="21"/>
              </w:rPr>
              <w:t xml:space="preserve">      </w:t>
            </w:r>
            <w:r w:rsidR="00277388">
              <w:rPr>
                <w:rFonts w:ascii="Calibri" w:hAnsi="Calibri"/>
                <w:b/>
                <w:sz w:val="21"/>
                <w:szCs w:val="21"/>
              </w:rPr>
              <w:t xml:space="preserve">   </w:t>
            </w:r>
            <w:r w:rsidR="00277388" w:rsidRPr="00335984">
              <w:rPr>
                <w:rFonts w:ascii="Calibri" w:hAnsi="Calibri"/>
                <w:b/>
                <w:sz w:val="21"/>
                <w:szCs w:val="20"/>
              </w:rPr>
              <w:t>1. Schularbeit</w:t>
            </w:r>
          </w:p>
          <w:p w14:paraId="0EF8D0F5" w14:textId="7183AD5E" w:rsidR="00180853" w:rsidRPr="00335984" w:rsidRDefault="006A3ABB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Allgemeine Vierecke – Eigenschaften und Flächeninhalt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7849495B" w14:textId="4A4A234C" w:rsidR="00180853" w:rsidRPr="00335984" w:rsidRDefault="005A0AB9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50-51</w:t>
            </w:r>
          </w:p>
        </w:tc>
      </w:tr>
      <w:tr w:rsidR="00180853" w:rsidRPr="00D71F86" w14:paraId="2B10F942" w14:textId="77777777" w:rsidTr="00180853">
        <w:tc>
          <w:tcPr>
            <w:tcW w:w="460" w:type="dxa"/>
            <w:shd w:val="clear" w:color="auto" w:fill="FFFFFF" w:themeFill="background1"/>
          </w:tcPr>
          <w:p w14:paraId="6B096839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349" w:type="dxa"/>
            <w:shd w:val="clear" w:color="auto" w:fill="FFFFFF" w:themeFill="background1"/>
          </w:tcPr>
          <w:p w14:paraId="52E914E5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24.11.2025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2F043D9" w14:textId="52D36A02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28.11.2025</w:t>
            </w:r>
          </w:p>
        </w:tc>
        <w:tc>
          <w:tcPr>
            <w:tcW w:w="6237" w:type="dxa"/>
            <w:shd w:val="clear" w:color="auto" w:fill="FFFFFF" w:themeFill="background1"/>
          </w:tcPr>
          <w:p w14:paraId="5ED07560" w14:textId="77777777" w:rsidR="00180853" w:rsidRDefault="006A3ABB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506670">
              <w:rPr>
                <w:rFonts w:ascii="Calibri" w:hAnsi="Calibri"/>
                <w:b/>
                <w:bCs/>
                <w:sz w:val="21"/>
                <w:szCs w:val="21"/>
              </w:rPr>
              <w:t>Vierecke und Vielecke</w:t>
            </w:r>
          </w:p>
          <w:p w14:paraId="454F4689" w14:textId="5A0EE72E" w:rsidR="006A3ABB" w:rsidRPr="00335984" w:rsidRDefault="00C77EED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>Regelmäßige Vielecke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13D34529" w14:textId="5D826E60" w:rsidR="00180853" w:rsidRPr="00335984" w:rsidRDefault="005A0AB9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52-53</w:t>
            </w:r>
          </w:p>
        </w:tc>
      </w:tr>
      <w:tr w:rsidR="00180853" w:rsidRPr="00D71F86" w14:paraId="181940CA" w14:textId="77777777" w:rsidTr="00180853">
        <w:tc>
          <w:tcPr>
            <w:tcW w:w="460" w:type="dxa"/>
            <w:shd w:val="clear" w:color="auto" w:fill="FFFFFF" w:themeFill="background1"/>
          </w:tcPr>
          <w:p w14:paraId="453717C4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1349" w:type="dxa"/>
            <w:shd w:val="clear" w:color="auto" w:fill="FFFFFF" w:themeFill="background1"/>
          </w:tcPr>
          <w:p w14:paraId="1959EB7C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1.12.2025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D979C48" w14:textId="29ABA92C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5.12.2025</w:t>
            </w:r>
          </w:p>
        </w:tc>
        <w:tc>
          <w:tcPr>
            <w:tcW w:w="6237" w:type="dxa"/>
            <w:shd w:val="clear" w:color="auto" w:fill="FFFFFF" w:themeFill="background1"/>
          </w:tcPr>
          <w:p w14:paraId="48E7F243" w14:textId="77777777" w:rsidR="00180853" w:rsidRPr="00C77EED" w:rsidRDefault="00C77EED" w:rsidP="00180853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77EED">
              <w:rPr>
                <w:rFonts w:ascii="Calibri" w:hAnsi="Calibri"/>
                <w:b/>
                <w:bCs/>
                <w:sz w:val="21"/>
                <w:szCs w:val="21"/>
              </w:rPr>
              <w:t>Terme und Gleichungen 1</w:t>
            </w:r>
          </w:p>
          <w:p w14:paraId="579A687B" w14:textId="7DDC9D0D" w:rsidR="00C77EED" w:rsidRPr="00BF3EA4" w:rsidRDefault="00B03621" w:rsidP="00180853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Terme aufstellen und untersuchen</w:t>
            </w:r>
            <w:r w:rsidR="00EC180E">
              <w:rPr>
                <w:rFonts w:ascii="Calibri" w:hAnsi="Calibri"/>
                <w:sz w:val="21"/>
                <w:szCs w:val="21"/>
              </w:rPr>
              <w:t>, Addieren und Subtrahieren von Termen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7DA40323" w14:textId="313D40C5" w:rsidR="00180853" w:rsidRPr="00335984" w:rsidRDefault="008D0AC6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60-6</w:t>
            </w:r>
            <w:r w:rsidR="00285931">
              <w:rPr>
                <w:rFonts w:ascii="Calibri" w:hAnsi="Calibri"/>
                <w:sz w:val="21"/>
                <w:szCs w:val="20"/>
              </w:rPr>
              <w:t>3</w:t>
            </w:r>
          </w:p>
        </w:tc>
      </w:tr>
      <w:tr w:rsidR="00180853" w:rsidRPr="00D71F86" w14:paraId="09DAE266" w14:textId="77777777" w:rsidTr="00180853">
        <w:tc>
          <w:tcPr>
            <w:tcW w:w="460" w:type="dxa"/>
            <w:shd w:val="clear" w:color="auto" w:fill="FFFFFF" w:themeFill="background1"/>
          </w:tcPr>
          <w:p w14:paraId="1BD74E97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1349" w:type="dxa"/>
            <w:shd w:val="clear" w:color="auto" w:fill="FFFFFF" w:themeFill="background1"/>
          </w:tcPr>
          <w:p w14:paraId="5D501CAE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8.12.2025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DEEBC17" w14:textId="656915AD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12.12.2025</w:t>
            </w:r>
          </w:p>
        </w:tc>
        <w:tc>
          <w:tcPr>
            <w:tcW w:w="6237" w:type="dxa"/>
            <w:shd w:val="clear" w:color="auto" w:fill="FFFFFF" w:themeFill="background1"/>
          </w:tcPr>
          <w:p w14:paraId="0A7D0187" w14:textId="5A329240" w:rsidR="00763803" w:rsidRPr="00C77EED" w:rsidRDefault="00C77EED" w:rsidP="00C77EE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77EED">
              <w:rPr>
                <w:rFonts w:ascii="Calibri" w:hAnsi="Calibri"/>
                <w:b/>
                <w:bCs/>
                <w:sz w:val="21"/>
                <w:szCs w:val="21"/>
              </w:rPr>
              <w:t>Terme und Gleichungen 1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                        </w:t>
            </w:r>
            <w:r w:rsidR="00763803">
              <w:rPr>
                <w:rFonts w:ascii="Calibri" w:hAnsi="Calibri"/>
                <w:b/>
                <w:sz w:val="21"/>
                <w:szCs w:val="21"/>
              </w:rPr>
              <w:t xml:space="preserve">           </w:t>
            </w:r>
            <w:r w:rsidR="00763803">
              <w:rPr>
                <w:rFonts w:ascii="Calibri" w:hAnsi="Calibri"/>
                <w:b/>
                <w:i/>
                <w:sz w:val="21"/>
                <w:szCs w:val="21"/>
              </w:rPr>
              <w:t>Mo: Maria Empfängnis</w:t>
            </w:r>
          </w:p>
          <w:p w14:paraId="6F9412B2" w14:textId="3591AA6C" w:rsidR="00180853" w:rsidRPr="00335984" w:rsidRDefault="00AC212A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Multiplizieren und Dividieren von Termen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36BCF39F" w14:textId="7CA7DEE2" w:rsidR="00180853" w:rsidRPr="00335984" w:rsidRDefault="005255CF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64-65</w:t>
            </w:r>
          </w:p>
        </w:tc>
      </w:tr>
      <w:tr w:rsidR="00180853" w:rsidRPr="00D71F86" w14:paraId="71809FB9" w14:textId="77777777" w:rsidTr="00180853">
        <w:tc>
          <w:tcPr>
            <w:tcW w:w="46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D2C090B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C2A3401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13.12.2025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D63C85C" w14:textId="1A19C7BB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19.12.2025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8AFB3E3" w14:textId="77777777" w:rsidR="00C77EED" w:rsidRPr="00C77EED" w:rsidRDefault="00C77EED" w:rsidP="00C77EE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77EED">
              <w:rPr>
                <w:rFonts w:ascii="Calibri" w:hAnsi="Calibri"/>
                <w:b/>
                <w:bCs/>
                <w:sz w:val="21"/>
                <w:szCs w:val="21"/>
              </w:rPr>
              <w:t>Terme und Gleichungen 1</w:t>
            </w:r>
          </w:p>
          <w:p w14:paraId="4A1387C2" w14:textId="7E4B9B4C" w:rsidR="00180853" w:rsidRPr="00B84280" w:rsidRDefault="008D0AC6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Lösen von Gleichungen, </w:t>
            </w:r>
            <w:r w:rsidR="00B84280" w:rsidRPr="00B84280">
              <w:rPr>
                <w:rFonts w:ascii="Calibri" w:hAnsi="Calibri"/>
                <w:bCs/>
                <w:sz w:val="21"/>
                <w:szCs w:val="20"/>
              </w:rPr>
              <w:t>Gleichungen aufstellen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41A5C1" w14:textId="14E7BB4D" w:rsidR="00180853" w:rsidRPr="00335984" w:rsidRDefault="005255CF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66-71</w:t>
            </w:r>
          </w:p>
        </w:tc>
      </w:tr>
      <w:tr w:rsidR="00180853" w:rsidRPr="00D71F86" w14:paraId="439C4D51" w14:textId="77777777" w:rsidTr="00180853">
        <w:tc>
          <w:tcPr>
            <w:tcW w:w="46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6E7C6867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07E9EF41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22.12.2025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5BE2ABC" w14:textId="348C4391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26.12.2025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B278F77" w14:textId="68CE7855" w:rsidR="00180853" w:rsidRDefault="00B84280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Proportionalität</w:t>
            </w:r>
          </w:p>
          <w:p w14:paraId="7A935663" w14:textId="61F48B32" w:rsidR="00B64111" w:rsidRPr="00335984" w:rsidRDefault="00B84280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 xml:space="preserve">Direkte Proportionalität             </w:t>
            </w:r>
            <w:r w:rsidR="00B64111">
              <w:rPr>
                <w:rFonts w:ascii="Calibri" w:hAnsi="Calibri"/>
                <w:b/>
                <w:i/>
                <w:iCs/>
                <w:sz w:val="21"/>
                <w:szCs w:val="20"/>
              </w:rPr>
              <w:t>Start Weihnachtsferien Mi, 24.12.2025</w:t>
            </w:r>
            <w:r w:rsidR="00B64111" w:rsidRPr="00A63082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</w:t>
            </w:r>
            <w:r w:rsidR="00B64111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6610B9" w14:textId="43E16372" w:rsidR="00180853" w:rsidRPr="00335984" w:rsidRDefault="005255CF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78-79</w:t>
            </w:r>
          </w:p>
        </w:tc>
      </w:tr>
      <w:tr w:rsidR="00180853" w:rsidRPr="00D71F86" w14:paraId="57B11A60" w14:textId="77777777" w:rsidTr="00180853">
        <w:tc>
          <w:tcPr>
            <w:tcW w:w="460" w:type="dxa"/>
            <w:shd w:val="clear" w:color="auto" w:fill="A6A6A6" w:themeFill="background1" w:themeFillShade="A6"/>
          </w:tcPr>
          <w:p w14:paraId="5E4EFA89" w14:textId="7777777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627718B2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29.12.2025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6EE4478" w14:textId="0DFB56A2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2.01.2026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613B7E9B" w14:textId="77777777" w:rsidR="00920E43" w:rsidRDefault="00920E4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</w:p>
          <w:p w14:paraId="1C6DE11A" w14:textId="77777777" w:rsid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Weihnachtsferien</w:t>
            </w:r>
          </w:p>
          <w:p w14:paraId="2C3C4FC2" w14:textId="655AA366" w:rsidR="00920E43" w:rsidRPr="00335984" w:rsidRDefault="00920E4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</w:p>
        </w:tc>
        <w:tc>
          <w:tcPr>
            <w:tcW w:w="1359" w:type="dxa"/>
            <w:shd w:val="clear" w:color="auto" w:fill="A6A6A6" w:themeFill="background1" w:themeFillShade="A6"/>
            <w:vAlign w:val="center"/>
          </w:tcPr>
          <w:p w14:paraId="646D7F14" w14:textId="5A8EDFA5" w:rsidR="00180853" w:rsidRPr="00335984" w:rsidRDefault="00180853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180853" w:rsidRPr="00D71F86" w14:paraId="54862D8D" w14:textId="77777777" w:rsidTr="00180853">
        <w:tc>
          <w:tcPr>
            <w:tcW w:w="460" w:type="dxa"/>
            <w:shd w:val="clear" w:color="auto" w:fill="A6A6A6" w:themeFill="background1" w:themeFillShade="A6"/>
          </w:tcPr>
          <w:p w14:paraId="2851B6D8" w14:textId="4BD82F74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290E0DF4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1E04513" w14:textId="1B3A1D7D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9.01.2026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4150EC51" w14:textId="06D655E7" w:rsidR="006E4E16" w:rsidRDefault="00521628" w:rsidP="006E4E16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Proportionalität</w:t>
            </w:r>
            <w:r w:rsidR="006E4E16">
              <w:rPr>
                <w:rFonts w:ascii="Calibri" w:hAnsi="Calibri"/>
                <w:b/>
                <w:sz w:val="21"/>
                <w:szCs w:val="20"/>
              </w:rPr>
              <w:t xml:space="preserve">                              </w:t>
            </w:r>
            <w:r w:rsidR="006E4E16">
              <w:rPr>
                <w:rFonts w:ascii="Calibri" w:hAnsi="Calibri"/>
                <w:b/>
                <w:i/>
                <w:iCs/>
                <w:sz w:val="21"/>
                <w:szCs w:val="20"/>
              </w:rPr>
              <w:t>Ende Weihnachtsferien Di, 6.1.2026</w:t>
            </w:r>
            <w:r w:rsidR="006E4E16" w:rsidRPr="00A63082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</w:t>
            </w:r>
            <w:r w:rsidR="006E4E16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</w:t>
            </w:r>
          </w:p>
          <w:p w14:paraId="2B5E810D" w14:textId="787C83B5" w:rsidR="00180853" w:rsidRPr="00335984" w:rsidRDefault="009A4CBC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Verhältnisse und Teilungsrechnung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3015EF32" w14:textId="4C935A99" w:rsidR="00180853" w:rsidRPr="00335984" w:rsidRDefault="00667EEE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80-81</w:t>
            </w:r>
          </w:p>
        </w:tc>
      </w:tr>
      <w:tr w:rsidR="00180853" w:rsidRPr="00D71F86" w14:paraId="39E42404" w14:textId="77777777" w:rsidTr="00180853">
        <w:tc>
          <w:tcPr>
            <w:tcW w:w="460" w:type="dxa"/>
            <w:shd w:val="clear" w:color="auto" w:fill="FFFFFF" w:themeFill="background1"/>
          </w:tcPr>
          <w:p w14:paraId="3A8E52A4" w14:textId="7AB50DCD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1349" w:type="dxa"/>
            <w:shd w:val="clear" w:color="auto" w:fill="FFFFFF" w:themeFill="background1"/>
          </w:tcPr>
          <w:p w14:paraId="0C702033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1051DF2" w14:textId="448FF4C8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16.01.2026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30854A94" w14:textId="77777777" w:rsidR="009A4CBC" w:rsidRDefault="009A4CBC" w:rsidP="009A4CBC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Proportionalität           </w:t>
            </w:r>
            <w:r w:rsidR="004E4372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</w:t>
            </w:r>
            <w:r w:rsidR="004E4372" w:rsidRPr="00EF719B">
              <w:rPr>
                <w:rFonts w:ascii="Calibri" w:hAnsi="Calibri"/>
                <w:b/>
                <w:i/>
                <w:sz w:val="21"/>
                <w:szCs w:val="20"/>
              </w:rPr>
              <w:t>Üben für die Schularbeit</w:t>
            </w:r>
            <w:r w:rsidR="004E4372">
              <w:rPr>
                <w:rFonts w:ascii="Calibri" w:hAnsi="Calibri"/>
                <w:sz w:val="21"/>
                <w:szCs w:val="20"/>
              </w:rPr>
              <w:t xml:space="preserve"> </w:t>
            </w:r>
          </w:p>
          <w:p w14:paraId="77276C0F" w14:textId="487E62A7" w:rsidR="00180853" w:rsidRPr="00FF152A" w:rsidRDefault="00860EA7" w:rsidP="009A4CBC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>Maßstab, Indirekte Proportionalität</w:t>
            </w:r>
            <w:r w:rsidR="004E4372">
              <w:rPr>
                <w:rFonts w:ascii="Calibri" w:hAnsi="Calibri"/>
                <w:sz w:val="21"/>
                <w:szCs w:val="20"/>
              </w:rPr>
              <w:t xml:space="preserve">               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6DDC5CE1" w14:textId="65BDFC0D" w:rsidR="00180853" w:rsidRPr="00335984" w:rsidRDefault="00667EEE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82-85</w:t>
            </w:r>
          </w:p>
        </w:tc>
      </w:tr>
      <w:tr w:rsidR="00180853" w:rsidRPr="00D71F86" w14:paraId="568A5307" w14:textId="77777777" w:rsidTr="00180853">
        <w:tc>
          <w:tcPr>
            <w:tcW w:w="46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0468619" w14:textId="54EBB36A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CE2395B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C931BFD" w14:textId="0DBF62E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23.01.2026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39B75DD" w14:textId="77777777" w:rsidR="00860EA7" w:rsidRDefault="00860EA7" w:rsidP="00860EA7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Proportionalität</w:t>
            </w:r>
          </w:p>
          <w:p w14:paraId="434C8335" w14:textId="2AF06B04" w:rsidR="00180853" w:rsidRPr="0039003A" w:rsidRDefault="00CB2D21" w:rsidP="00173937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Gemischte Aufgaben zur Proportionalität, Darstellung von Zuordnungen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6785F2" w14:textId="35FD8FB4" w:rsidR="00180853" w:rsidRPr="00335984" w:rsidRDefault="00DD2288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86-89</w:t>
            </w:r>
          </w:p>
        </w:tc>
      </w:tr>
      <w:tr w:rsidR="00180853" w:rsidRPr="00D71F86" w14:paraId="60662DF6" w14:textId="77777777" w:rsidTr="00180853">
        <w:tc>
          <w:tcPr>
            <w:tcW w:w="46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3A023A4" w14:textId="76277950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948ECD3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183F3DE" w14:textId="3DB23398" w:rsid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30.01.2026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04A11B9" w14:textId="66457217" w:rsidR="00860EA7" w:rsidRDefault="00860EA7" w:rsidP="00860EA7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Proportionalität</w:t>
            </w:r>
            <w:r w:rsidR="003F0546">
              <w:rPr>
                <w:rFonts w:ascii="Calibri" w:hAnsi="Calibri"/>
                <w:b/>
                <w:sz w:val="21"/>
                <w:szCs w:val="20"/>
              </w:rPr>
              <w:t>/Ähnlichkeit</w:t>
            </w:r>
          </w:p>
          <w:p w14:paraId="36111ABD" w14:textId="761FC2A7" w:rsidR="00180853" w:rsidRPr="00706729" w:rsidRDefault="00755AD7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Lineare Wachstums- und Abnahmeprozesse</w:t>
            </w:r>
            <w:r w:rsidR="003F0546">
              <w:rPr>
                <w:rFonts w:ascii="Calibri" w:hAnsi="Calibri"/>
                <w:sz w:val="21"/>
                <w:szCs w:val="21"/>
              </w:rPr>
              <w:t>, Ähnliche Figuren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53BC29" w14:textId="5558CC0F" w:rsidR="00180853" w:rsidRPr="009D32FC" w:rsidRDefault="00DD2288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90-91,98-99</w:t>
            </w:r>
          </w:p>
        </w:tc>
      </w:tr>
      <w:tr w:rsidR="00180853" w:rsidRPr="00D71F86" w14:paraId="2954D8FB" w14:textId="77777777" w:rsidTr="00180853">
        <w:trPr>
          <w:trHeight w:val="540"/>
        </w:trPr>
        <w:tc>
          <w:tcPr>
            <w:tcW w:w="460" w:type="dxa"/>
            <w:shd w:val="clear" w:color="auto" w:fill="FFFFFF" w:themeFill="background1"/>
          </w:tcPr>
          <w:p w14:paraId="4AFE11A1" w14:textId="54D31D13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22A09">
              <w:rPr>
                <w:rFonts w:ascii="Calibri" w:hAnsi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49" w:type="dxa"/>
            <w:shd w:val="clear" w:color="auto" w:fill="FFFFFF" w:themeFill="background1"/>
          </w:tcPr>
          <w:p w14:paraId="4FA84B69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2.02.2026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FF73079" w14:textId="0661EC11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6.02.2026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4B784123" w14:textId="77777777" w:rsidR="00180853" w:rsidRDefault="003F0546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Ähnlichkeit</w:t>
            </w:r>
          </w:p>
          <w:p w14:paraId="190B436A" w14:textId="73C004F1" w:rsidR="003F0546" w:rsidRPr="00E27000" w:rsidRDefault="00FD0934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 w:rsidRPr="00E27000">
              <w:rPr>
                <w:rFonts w:ascii="Calibri" w:hAnsi="Calibri"/>
                <w:bCs/>
                <w:sz w:val="21"/>
                <w:szCs w:val="20"/>
              </w:rPr>
              <w:t>Vergrößern und Verkleinern – zentrische Streckung, Streckenteilung und Strahlensätze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6025E87C" w14:textId="7E0DB0FA" w:rsidR="00180853" w:rsidRPr="00335984" w:rsidRDefault="004B5D55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100-103</w:t>
            </w:r>
          </w:p>
        </w:tc>
      </w:tr>
      <w:tr w:rsidR="00180853" w:rsidRPr="00D71F86" w14:paraId="17AF930B" w14:textId="77777777" w:rsidTr="00180853">
        <w:tc>
          <w:tcPr>
            <w:tcW w:w="460" w:type="dxa"/>
            <w:shd w:val="clear" w:color="auto" w:fill="FFFFFF" w:themeFill="background1"/>
          </w:tcPr>
          <w:p w14:paraId="3714D94B" w14:textId="60ACB494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  <w:shd w:val="clear" w:color="auto" w:fill="FFFFFF" w:themeFill="background1"/>
          </w:tcPr>
          <w:p w14:paraId="139E390F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9.02.2026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5E0F05B" w14:textId="37FFC30D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13.02.2026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6E147F77" w14:textId="77777777" w:rsidR="00180853" w:rsidRDefault="00E27000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27000">
              <w:rPr>
                <w:rFonts w:ascii="Calibri" w:hAnsi="Calibri"/>
                <w:b/>
                <w:bCs/>
                <w:sz w:val="21"/>
                <w:szCs w:val="21"/>
              </w:rPr>
              <w:t>Körper</w:t>
            </w:r>
          </w:p>
          <w:p w14:paraId="51D1BBEA" w14:textId="1D09DA43" w:rsidR="008C28A6" w:rsidRPr="00A45C1F" w:rsidRDefault="0019691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A45C1F">
              <w:rPr>
                <w:rFonts w:ascii="Calibri" w:hAnsi="Calibri"/>
                <w:sz w:val="21"/>
                <w:szCs w:val="21"/>
              </w:rPr>
              <w:t xml:space="preserve">Wiederholen und festigen: Maßumwandlungen, Eigenschaften </w:t>
            </w:r>
            <w:r w:rsidR="00A45C1F" w:rsidRPr="00A45C1F">
              <w:rPr>
                <w:rFonts w:ascii="Calibri" w:hAnsi="Calibri"/>
                <w:sz w:val="21"/>
                <w:szCs w:val="21"/>
              </w:rPr>
              <w:t>und Schrägriss von Prismen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3381DAB1" w14:textId="56563C14" w:rsidR="00180853" w:rsidRPr="00335984" w:rsidRDefault="005E39D3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110-113</w:t>
            </w:r>
          </w:p>
        </w:tc>
      </w:tr>
      <w:tr w:rsidR="00180853" w:rsidRPr="00D71F86" w14:paraId="542C616F" w14:textId="77777777" w:rsidTr="00180853">
        <w:tc>
          <w:tcPr>
            <w:tcW w:w="460" w:type="dxa"/>
            <w:shd w:val="clear" w:color="auto" w:fill="A6A6A6" w:themeFill="background1" w:themeFillShade="A6"/>
          </w:tcPr>
          <w:p w14:paraId="45A8BF33" w14:textId="5F4DC081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66EE1B60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16.02.2026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5BBD5D3" w14:textId="579D14A1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20.02.2026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20813285" w14:textId="45FA4B3D" w:rsidR="00180853" w:rsidRP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80853">
              <w:rPr>
                <w:rFonts w:ascii="Calibri" w:hAnsi="Calibri"/>
                <w:b/>
                <w:bCs/>
                <w:sz w:val="21"/>
                <w:szCs w:val="21"/>
              </w:rPr>
              <w:t>Semesterferien</w:t>
            </w:r>
          </w:p>
        </w:tc>
        <w:tc>
          <w:tcPr>
            <w:tcW w:w="1359" w:type="dxa"/>
            <w:shd w:val="clear" w:color="auto" w:fill="A6A6A6" w:themeFill="background1" w:themeFillShade="A6"/>
            <w:vAlign w:val="center"/>
          </w:tcPr>
          <w:p w14:paraId="04628F9E" w14:textId="26FCE66B" w:rsidR="00180853" w:rsidRPr="00335984" w:rsidRDefault="00180853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180853" w:rsidRPr="00D71F86" w14:paraId="473EFDB5" w14:textId="77777777" w:rsidTr="00180853">
        <w:tc>
          <w:tcPr>
            <w:tcW w:w="460" w:type="dxa"/>
            <w:shd w:val="clear" w:color="auto" w:fill="FFFFFF" w:themeFill="background1"/>
          </w:tcPr>
          <w:p w14:paraId="45A2D2A4" w14:textId="391ECE0D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  <w:shd w:val="clear" w:color="auto" w:fill="FFFFFF" w:themeFill="background1"/>
          </w:tcPr>
          <w:p w14:paraId="250D138C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23.02.2026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277A5F6" w14:textId="01B3B64F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27.02.2026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2ACA8BD0" w14:textId="77777777" w:rsidR="00A45C1F" w:rsidRDefault="00A45C1F" w:rsidP="00180853">
            <w:pPr>
              <w:rPr>
                <w:rFonts w:ascii="Calibri" w:hAnsi="Calibri"/>
                <w:sz w:val="21"/>
                <w:szCs w:val="21"/>
              </w:rPr>
            </w:pPr>
            <w:r w:rsidRPr="00E27000">
              <w:rPr>
                <w:rFonts w:ascii="Calibri" w:hAnsi="Calibri"/>
                <w:b/>
                <w:bCs/>
                <w:sz w:val="21"/>
                <w:szCs w:val="21"/>
              </w:rPr>
              <w:t>Körper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14:paraId="6A8B6971" w14:textId="69E8EC71" w:rsidR="00180853" w:rsidRPr="000557E2" w:rsidRDefault="00A45C1F" w:rsidP="00180853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Oberflächeninhalt von Prismen</w:t>
            </w:r>
            <w:r w:rsidR="00B0253D">
              <w:rPr>
                <w:rFonts w:ascii="Calibri" w:hAnsi="Calibri"/>
                <w:sz w:val="21"/>
                <w:szCs w:val="21"/>
              </w:rPr>
              <w:t>, Volumen von Prismen</w:t>
            </w:r>
            <w:r w:rsidR="00B0253D">
              <w:rPr>
                <w:rFonts w:ascii="Calibri" w:hAnsi="Calibri"/>
                <w:sz w:val="21"/>
                <w:szCs w:val="20"/>
              </w:rPr>
              <w:t>,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518A71DD" w14:textId="1609CB42" w:rsidR="00180853" w:rsidRPr="00335984" w:rsidRDefault="0028149F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11</w:t>
            </w:r>
            <w:r w:rsidR="00734A52">
              <w:rPr>
                <w:rFonts w:ascii="Calibri" w:hAnsi="Calibri"/>
                <w:sz w:val="21"/>
                <w:szCs w:val="20"/>
              </w:rPr>
              <w:t>4-11</w:t>
            </w:r>
            <w:r w:rsidR="00B0253D">
              <w:rPr>
                <w:rFonts w:ascii="Calibri" w:hAnsi="Calibri"/>
                <w:sz w:val="21"/>
                <w:szCs w:val="20"/>
              </w:rPr>
              <w:t>9</w:t>
            </w:r>
          </w:p>
        </w:tc>
      </w:tr>
      <w:tr w:rsidR="00180853" w:rsidRPr="00D71F86" w14:paraId="5D077146" w14:textId="77777777" w:rsidTr="00180853">
        <w:tc>
          <w:tcPr>
            <w:tcW w:w="460" w:type="dxa"/>
            <w:shd w:val="clear" w:color="auto" w:fill="FFFFFF" w:themeFill="background1"/>
          </w:tcPr>
          <w:p w14:paraId="5697E690" w14:textId="6C3292EC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  <w:shd w:val="clear" w:color="auto" w:fill="FFFFFF" w:themeFill="background1"/>
          </w:tcPr>
          <w:p w14:paraId="63454B4A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2.03.2026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C750C0A" w14:textId="7466467F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6.03.2026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68A68DD3" w14:textId="77777777" w:rsidR="00180853" w:rsidRDefault="00A45C1F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27000">
              <w:rPr>
                <w:rFonts w:ascii="Calibri" w:hAnsi="Calibri"/>
                <w:b/>
                <w:bCs/>
                <w:sz w:val="21"/>
                <w:szCs w:val="21"/>
              </w:rPr>
              <w:t>Körper</w:t>
            </w:r>
          </w:p>
          <w:p w14:paraId="42400351" w14:textId="2C04DFE0" w:rsidR="00C3399F" w:rsidRPr="00C3399F" w:rsidRDefault="00C3399F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C3399F">
              <w:rPr>
                <w:rFonts w:ascii="Calibri" w:hAnsi="Calibri"/>
                <w:sz w:val="21"/>
                <w:szCs w:val="20"/>
              </w:rPr>
              <w:t xml:space="preserve">Eigenschaften und Schrägriss von Pyramiden,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2ADC35C4" w14:textId="0C28BEEA" w:rsidR="00180853" w:rsidRPr="00335984" w:rsidRDefault="00B0253D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120-123</w:t>
            </w:r>
          </w:p>
        </w:tc>
      </w:tr>
      <w:tr w:rsidR="00180853" w:rsidRPr="00D71F86" w14:paraId="3D287C54" w14:textId="77777777" w:rsidTr="00180853">
        <w:tc>
          <w:tcPr>
            <w:tcW w:w="46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19178CE" w14:textId="5C1E6CD6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6F0590A" w14:textId="77777777" w:rsidR="00180853" w:rsidRPr="006A7EB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 9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-</w:t>
            </w:r>
          </w:p>
          <w:p w14:paraId="44D4194E" w14:textId="5D94AF98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3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5A75B4A" w14:textId="1BEB0327" w:rsidR="0081774B" w:rsidRPr="00143B28" w:rsidRDefault="00143B28" w:rsidP="0081774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27000">
              <w:rPr>
                <w:rFonts w:ascii="Calibri" w:hAnsi="Calibri"/>
                <w:b/>
                <w:bCs/>
                <w:sz w:val="21"/>
                <w:szCs w:val="21"/>
              </w:rPr>
              <w:t>Körper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                               </w:t>
            </w:r>
            <w:r w:rsidR="00CA0E6C">
              <w:rPr>
                <w:rFonts w:ascii="Calibri" w:hAnsi="Calibri"/>
                <w:b/>
                <w:bCs/>
                <w:sz w:val="21"/>
                <w:szCs w:val="21"/>
              </w:rPr>
              <w:t xml:space="preserve">  </w:t>
            </w:r>
            <w:r w:rsidR="00D45A24">
              <w:rPr>
                <w:rFonts w:ascii="Calibri" w:hAnsi="Calibri"/>
                <w:b/>
                <w:sz w:val="21"/>
                <w:szCs w:val="20"/>
              </w:rPr>
              <w:t xml:space="preserve">           </w:t>
            </w:r>
            <w:r w:rsidR="0080316B">
              <w:rPr>
                <w:rFonts w:ascii="Calibri" w:hAnsi="Calibri"/>
                <w:b/>
                <w:sz w:val="21"/>
                <w:szCs w:val="20"/>
              </w:rPr>
              <w:t xml:space="preserve">                        </w:t>
            </w:r>
            <w:r w:rsidR="0081774B" w:rsidRPr="00D45A24">
              <w:rPr>
                <w:rFonts w:ascii="Calibri" w:hAnsi="Calibri"/>
                <w:b/>
                <w:i/>
                <w:iCs/>
                <w:sz w:val="21"/>
                <w:szCs w:val="20"/>
              </w:rPr>
              <w:t>Üben für die Schularbeit</w:t>
            </w:r>
          </w:p>
          <w:p w14:paraId="5CE6FBF8" w14:textId="4D921B05" w:rsidR="00180853" w:rsidRPr="00335984" w:rsidRDefault="00143B28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C3399F">
              <w:rPr>
                <w:rFonts w:ascii="Calibri" w:hAnsi="Calibri"/>
                <w:sz w:val="21"/>
                <w:szCs w:val="20"/>
              </w:rPr>
              <w:t>Volumen von Pyramiden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8075A86" w14:textId="00361295" w:rsidR="00180853" w:rsidRPr="00335984" w:rsidRDefault="00131861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124-125</w:t>
            </w:r>
          </w:p>
        </w:tc>
      </w:tr>
      <w:tr w:rsidR="00180853" w:rsidRPr="00D71F86" w14:paraId="58BB2175" w14:textId="77777777" w:rsidTr="00180853">
        <w:tc>
          <w:tcPr>
            <w:tcW w:w="460" w:type="dxa"/>
            <w:shd w:val="clear" w:color="auto" w:fill="FFFFFF" w:themeFill="background1"/>
          </w:tcPr>
          <w:p w14:paraId="55367E74" w14:textId="057933D6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1349" w:type="dxa"/>
            <w:shd w:val="clear" w:color="auto" w:fill="FFFFFF" w:themeFill="background1"/>
          </w:tcPr>
          <w:p w14:paraId="13C8133E" w14:textId="77777777" w:rsidR="00180853" w:rsidRPr="006A7EB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-</w:t>
            </w:r>
          </w:p>
          <w:p w14:paraId="269DFD1C" w14:textId="7D96DF00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0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FFFFFF" w:themeFill="background1"/>
          </w:tcPr>
          <w:p w14:paraId="1E67CE40" w14:textId="0861D078" w:rsidR="0057653D" w:rsidRDefault="00325DB8" w:rsidP="0057653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iCs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Terme und Gleichungen 2           </w:t>
            </w:r>
            <w:r w:rsidR="0080316B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</w:t>
            </w:r>
            <w:r w:rsidR="0057653D" w:rsidRPr="00D45A24">
              <w:rPr>
                <w:rFonts w:ascii="Calibri" w:hAnsi="Calibri"/>
                <w:b/>
                <w:i/>
                <w:iCs/>
                <w:sz w:val="21"/>
                <w:szCs w:val="20"/>
              </w:rPr>
              <w:t>3. Schularbeit</w:t>
            </w:r>
          </w:p>
          <w:p w14:paraId="30BE870E" w14:textId="6C6F9E7E" w:rsidR="00180853" w:rsidRPr="0071792D" w:rsidRDefault="0071792D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>Potenzterme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50293AA1" w14:textId="1F310FF9" w:rsidR="00180853" w:rsidRDefault="00131861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132-135</w:t>
            </w:r>
          </w:p>
        </w:tc>
      </w:tr>
      <w:tr w:rsidR="00180853" w:rsidRPr="00D71F86" w14:paraId="261FE64B" w14:textId="77777777" w:rsidTr="00180853">
        <w:tc>
          <w:tcPr>
            <w:tcW w:w="460" w:type="dxa"/>
            <w:shd w:val="clear" w:color="auto" w:fill="FFFFFF" w:themeFill="background1"/>
          </w:tcPr>
          <w:p w14:paraId="6DB09F42" w14:textId="1AC97D8A" w:rsid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22A09">
              <w:rPr>
                <w:rFonts w:ascii="Calibri" w:hAnsi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349" w:type="dxa"/>
            <w:shd w:val="clear" w:color="auto" w:fill="FFFFFF" w:themeFill="background1"/>
          </w:tcPr>
          <w:p w14:paraId="3D5E42C5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23.03.2026</w:t>
            </w:r>
          </w:p>
          <w:p w14:paraId="2BDA944C" w14:textId="6434641E" w:rsid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27.03.2026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114D39E2" w14:textId="77777777" w:rsidR="00180853" w:rsidRDefault="0071792D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Terme und Gleichungen 2</w:t>
            </w:r>
          </w:p>
          <w:p w14:paraId="7B78020B" w14:textId="52148E5E" w:rsidR="0071792D" w:rsidRPr="00D22A09" w:rsidRDefault="0071792D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Ausmultiplizieren und Herausheben, </w:t>
            </w:r>
            <w:r w:rsidR="002C3809">
              <w:rPr>
                <w:rFonts w:ascii="Calibri" w:hAnsi="Calibri"/>
                <w:sz w:val="21"/>
                <w:szCs w:val="20"/>
              </w:rPr>
              <w:t>Multiplizieren von Summen und Differenzen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45F3696A" w14:textId="5AEE6DCA" w:rsidR="00180853" w:rsidRDefault="00B903DB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136-139</w:t>
            </w:r>
          </w:p>
        </w:tc>
      </w:tr>
      <w:tr w:rsidR="00180853" w:rsidRPr="00D71F86" w14:paraId="3DEA5280" w14:textId="77777777" w:rsidTr="00180853">
        <w:tc>
          <w:tcPr>
            <w:tcW w:w="460" w:type="dxa"/>
            <w:shd w:val="clear" w:color="auto" w:fill="A6A6A6" w:themeFill="background1" w:themeFillShade="A6"/>
          </w:tcPr>
          <w:p w14:paraId="752D1FD1" w14:textId="64CD3FE2" w:rsid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7EDDADE4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30.03.2026</w:t>
            </w:r>
          </w:p>
          <w:p w14:paraId="5F2A9128" w14:textId="196507A1" w:rsid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3.04.2026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7F0F8B83" w14:textId="27F8255D" w:rsid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Osterferien</w:t>
            </w:r>
          </w:p>
        </w:tc>
        <w:tc>
          <w:tcPr>
            <w:tcW w:w="1359" w:type="dxa"/>
            <w:shd w:val="clear" w:color="auto" w:fill="A6A6A6" w:themeFill="background1" w:themeFillShade="A6"/>
            <w:vAlign w:val="center"/>
          </w:tcPr>
          <w:p w14:paraId="12681495" w14:textId="57211CB7" w:rsidR="00180853" w:rsidRDefault="00180853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180853" w:rsidRPr="00D71F86" w14:paraId="50D9BD8E" w14:textId="77777777" w:rsidTr="00180853">
        <w:tc>
          <w:tcPr>
            <w:tcW w:w="460" w:type="dxa"/>
            <w:shd w:val="clear" w:color="auto" w:fill="FFFFFF" w:themeFill="background1"/>
          </w:tcPr>
          <w:p w14:paraId="5AFD03FF" w14:textId="45914D26" w:rsid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349" w:type="dxa"/>
            <w:shd w:val="clear" w:color="auto" w:fill="FFFFFF" w:themeFill="background1"/>
          </w:tcPr>
          <w:p w14:paraId="314D59C7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6.04.2026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78F2C1F" w14:textId="7F7A0360" w:rsidR="00180853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10.04.2026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20F62765" w14:textId="32F7FA63" w:rsidR="00311201" w:rsidRDefault="008525F0" w:rsidP="0031120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Terme und Gleichungen 2</w:t>
            </w:r>
            <w:r w:rsidR="0080316B">
              <w:rPr>
                <w:rFonts w:ascii="Calibri" w:hAnsi="Calibri"/>
                <w:b/>
                <w:sz w:val="21"/>
                <w:szCs w:val="20"/>
              </w:rPr>
              <w:t xml:space="preserve">      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</w:t>
            </w:r>
            <w:r w:rsidR="0080316B">
              <w:rPr>
                <w:rFonts w:ascii="Calibri" w:hAnsi="Calibri"/>
                <w:b/>
                <w:sz w:val="21"/>
                <w:szCs w:val="20"/>
              </w:rPr>
              <w:t xml:space="preserve">                           </w:t>
            </w:r>
            <w:r w:rsidR="00311201" w:rsidRPr="00DD5E6C">
              <w:rPr>
                <w:rFonts w:ascii="Calibri" w:hAnsi="Calibri"/>
                <w:b/>
                <w:i/>
                <w:sz w:val="21"/>
                <w:szCs w:val="20"/>
              </w:rPr>
              <w:t>Ostermontag</w:t>
            </w:r>
            <w:r w:rsidR="00311201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="00311201" w:rsidRPr="00DD5E6C">
              <w:rPr>
                <w:rFonts w:ascii="Calibri" w:hAnsi="Calibri"/>
                <w:b/>
                <w:i/>
                <w:sz w:val="21"/>
                <w:szCs w:val="20"/>
              </w:rPr>
              <w:t>frei</w:t>
            </w:r>
            <w:r w:rsidR="00311201">
              <w:rPr>
                <w:rFonts w:ascii="Calibri" w:hAnsi="Calibri"/>
                <w:b/>
                <w:sz w:val="21"/>
                <w:szCs w:val="20"/>
              </w:rPr>
              <w:t xml:space="preserve">       </w:t>
            </w:r>
          </w:p>
          <w:p w14:paraId="0A9C7CFA" w14:textId="22106529" w:rsidR="00180853" w:rsidRPr="00200DC1" w:rsidRDefault="00C41187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 w:rsidRPr="00200DC1">
              <w:rPr>
                <w:rFonts w:ascii="Calibri" w:hAnsi="Calibri"/>
                <w:bCs/>
                <w:sz w:val="21"/>
                <w:szCs w:val="20"/>
              </w:rPr>
              <w:t>Binomische Formeln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307342E3" w14:textId="0BD3120E" w:rsidR="00180853" w:rsidRDefault="00B903DB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140-143</w:t>
            </w:r>
          </w:p>
        </w:tc>
      </w:tr>
      <w:tr w:rsidR="00180853" w:rsidRPr="00D71F86" w14:paraId="39E696C9" w14:textId="77777777" w:rsidTr="00180853">
        <w:tc>
          <w:tcPr>
            <w:tcW w:w="46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1C45CF7" w14:textId="6F34711C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E13F349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13.04.2026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421D9819" w14:textId="0E69375A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17.04.2026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6CADF2B" w14:textId="77777777" w:rsidR="00180853" w:rsidRDefault="00C41187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Terme und Gleichungen 2</w:t>
            </w:r>
          </w:p>
          <w:p w14:paraId="0460DCD7" w14:textId="51CE6B85" w:rsidR="00C41187" w:rsidRPr="00335984" w:rsidRDefault="00C41187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Mehrschrittiges</w:t>
            </w:r>
            <w:r w:rsidR="005F7354">
              <w:rPr>
                <w:rFonts w:ascii="Calibri" w:hAnsi="Calibri"/>
                <w:sz w:val="21"/>
                <w:szCs w:val="20"/>
              </w:rPr>
              <w:t xml:space="preserve"> Lösen von Gleichungen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04CAD9" w14:textId="0A07C374" w:rsidR="00180853" w:rsidRPr="00335984" w:rsidRDefault="00ED6D41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144-145</w:t>
            </w:r>
          </w:p>
        </w:tc>
      </w:tr>
      <w:tr w:rsidR="00180853" w:rsidRPr="00D71F86" w14:paraId="4FFD3803" w14:textId="77777777" w:rsidTr="00180853">
        <w:tc>
          <w:tcPr>
            <w:tcW w:w="46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A0B51BB" w14:textId="4316ECA6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D41906A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20.04.2026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4F4B6DF7" w14:textId="374E1D22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24.04.2026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AA9BAE9" w14:textId="77777777" w:rsidR="00180853" w:rsidRDefault="005A5FB7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Prozentrechnung</w:t>
            </w:r>
          </w:p>
          <w:p w14:paraId="29353FE6" w14:textId="398EB664" w:rsidR="005A5FB7" w:rsidRPr="00200DC1" w:rsidRDefault="005A5FB7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1"/>
              </w:rPr>
            </w:pPr>
            <w:r w:rsidRPr="00200DC1">
              <w:rPr>
                <w:rFonts w:ascii="Calibri" w:hAnsi="Calibri"/>
                <w:bCs/>
                <w:sz w:val="21"/>
                <w:szCs w:val="21"/>
              </w:rPr>
              <w:t>Wiederholen und Festigen: Grundlagen der Prozentrechnung</w:t>
            </w:r>
            <w:r w:rsidR="00200DC1" w:rsidRPr="00200DC1">
              <w:rPr>
                <w:rFonts w:ascii="Calibri" w:hAnsi="Calibri"/>
                <w:bCs/>
                <w:sz w:val="21"/>
                <w:szCs w:val="21"/>
              </w:rPr>
              <w:t>, Verminderter und erhöhter Grundwert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C656D0" w14:textId="32ED9214" w:rsidR="00180853" w:rsidRDefault="00E82C9C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152-157</w:t>
            </w:r>
          </w:p>
        </w:tc>
      </w:tr>
      <w:tr w:rsidR="00180853" w:rsidRPr="00D71F86" w14:paraId="32B4D18B" w14:textId="77777777" w:rsidTr="00180853">
        <w:tc>
          <w:tcPr>
            <w:tcW w:w="46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05AABBF" w14:textId="401C89EA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3D9B43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27.04.2026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17BA45D" w14:textId="207A2EC3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1.05.2026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018DCDD" w14:textId="77777777" w:rsidR="00200DC1" w:rsidRDefault="00200DC1" w:rsidP="00200DC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iCs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Prozentrechnung       </w:t>
            </w:r>
            <w:r w:rsidR="0080316B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                                                     </w:t>
            </w:r>
            <w:r w:rsidR="00973C9E">
              <w:rPr>
                <w:rFonts w:ascii="Calibri" w:hAnsi="Calibri"/>
                <w:b/>
                <w:i/>
                <w:iCs/>
                <w:sz w:val="21"/>
                <w:szCs w:val="20"/>
              </w:rPr>
              <w:t>Fr</w:t>
            </w:r>
            <w:r w:rsidR="00973C9E" w:rsidRPr="00AF24C3">
              <w:rPr>
                <w:rFonts w:ascii="Calibri" w:hAnsi="Calibri"/>
                <w:b/>
                <w:i/>
                <w:iCs/>
                <w:sz w:val="21"/>
                <w:szCs w:val="20"/>
              </w:rPr>
              <w:t>: Staatsfeiertag</w:t>
            </w:r>
          </w:p>
          <w:p w14:paraId="2D16E6B4" w14:textId="6087CAD9" w:rsidR="00180853" w:rsidRPr="007A4DB4" w:rsidRDefault="00880CFD" w:rsidP="00200DC1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 w:rsidRPr="007A4DB4">
              <w:rPr>
                <w:rFonts w:ascii="Calibri" w:hAnsi="Calibri"/>
                <w:bCs/>
                <w:sz w:val="21"/>
                <w:szCs w:val="20"/>
              </w:rPr>
              <w:t>Angewandtes Rechnen</w:t>
            </w:r>
            <w:r w:rsidR="007A4DB4" w:rsidRPr="007A4DB4">
              <w:rPr>
                <w:rFonts w:ascii="Calibri" w:hAnsi="Calibri"/>
                <w:bCs/>
                <w:sz w:val="21"/>
                <w:szCs w:val="20"/>
              </w:rPr>
              <w:t xml:space="preserve"> und Preiskalkulation</w:t>
            </w:r>
            <w:r w:rsidR="005D41B2">
              <w:rPr>
                <w:rFonts w:ascii="Calibri" w:hAnsi="Calibri"/>
                <w:bCs/>
                <w:sz w:val="21"/>
                <w:szCs w:val="20"/>
              </w:rPr>
              <w:t xml:space="preserve">, </w:t>
            </w:r>
            <w:r w:rsidR="005D41B2">
              <w:rPr>
                <w:rFonts w:ascii="Calibri" w:hAnsi="Calibri"/>
                <w:sz w:val="21"/>
                <w:szCs w:val="20"/>
              </w:rPr>
              <w:t>Preiskalkulation und Tabellenkalkulation</w:t>
            </w:r>
            <w:r w:rsidR="00973C9E" w:rsidRPr="007A4DB4">
              <w:rPr>
                <w:rFonts w:ascii="Calibri" w:hAnsi="Calibri"/>
                <w:bCs/>
                <w:sz w:val="21"/>
                <w:szCs w:val="20"/>
              </w:rPr>
              <w:t xml:space="preserve">                                           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8335D4" w14:textId="560006FD" w:rsidR="00180853" w:rsidRPr="00335984" w:rsidRDefault="00E82C9C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158-161</w:t>
            </w:r>
          </w:p>
        </w:tc>
      </w:tr>
      <w:tr w:rsidR="00180853" w:rsidRPr="00D71F86" w14:paraId="53A91B0F" w14:textId="77777777" w:rsidTr="00180853">
        <w:tc>
          <w:tcPr>
            <w:tcW w:w="46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DD79EEE" w14:textId="35261D4B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8A74A71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4.05.2026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3F8FDB5" w14:textId="04DFAF8A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8.05.2026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4A3620" w14:textId="77777777" w:rsidR="00180853" w:rsidRPr="005D41B2" w:rsidRDefault="005D41B2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0"/>
              </w:rPr>
            </w:pPr>
            <w:r w:rsidRPr="005D41B2">
              <w:rPr>
                <w:rFonts w:ascii="Calibri" w:hAnsi="Calibri"/>
                <w:b/>
                <w:bCs/>
                <w:sz w:val="21"/>
                <w:szCs w:val="20"/>
              </w:rPr>
              <w:t>Zinsrechnung</w:t>
            </w:r>
          </w:p>
          <w:p w14:paraId="4AEF7E03" w14:textId="6C97BBD2" w:rsidR="005D41B2" w:rsidRPr="00335984" w:rsidRDefault="004F72A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Jahreszinsen, </w:t>
            </w:r>
            <w:proofErr w:type="spellStart"/>
            <w:r>
              <w:rPr>
                <w:rFonts w:ascii="Calibri" w:hAnsi="Calibri"/>
                <w:sz w:val="21"/>
                <w:szCs w:val="20"/>
              </w:rPr>
              <w:t>KEst</w:t>
            </w:r>
            <w:proofErr w:type="spellEnd"/>
            <w:r>
              <w:rPr>
                <w:rFonts w:ascii="Calibri" w:hAnsi="Calibri"/>
                <w:sz w:val="21"/>
                <w:szCs w:val="20"/>
              </w:rPr>
              <w:t>.</w:t>
            </w:r>
            <w:r w:rsidR="00C84A2C">
              <w:rPr>
                <w:rFonts w:ascii="Calibri" w:hAnsi="Calibri"/>
                <w:sz w:val="21"/>
                <w:szCs w:val="20"/>
              </w:rPr>
              <w:t xml:space="preserve">, </w:t>
            </w:r>
            <w:r w:rsidR="00B94489">
              <w:rPr>
                <w:rFonts w:ascii="Calibri" w:hAnsi="Calibri"/>
                <w:sz w:val="21"/>
                <w:szCs w:val="20"/>
              </w:rPr>
              <w:t>Monats und Tageszinsen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AA7722" w14:textId="09C95141" w:rsidR="00180853" w:rsidRPr="00335984" w:rsidRDefault="00851BCF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168-171</w:t>
            </w:r>
          </w:p>
        </w:tc>
      </w:tr>
      <w:tr w:rsidR="00180853" w:rsidRPr="00D71F86" w14:paraId="78E79CA6" w14:textId="77777777" w:rsidTr="00180853">
        <w:tc>
          <w:tcPr>
            <w:tcW w:w="460" w:type="dxa"/>
            <w:shd w:val="clear" w:color="auto" w:fill="FFFFFF" w:themeFill="background1"/>
          </w:tcPr>
          <w:p w14:paraId="197FE1C6" w14:textId="044043D2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  <w:shd w:val="clear" w:color="auto" w:fill="FFFFFF" w:themeFill="background1"/>
          </w:tcPr>
          <w:p w14:paraId="73C5B31C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11.05.2026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A051BCE" w14:textId="02751EA1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15.05.2026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63A21DF4" w14:textId="3672CDD0" w:rsidR="004F72A3" w:rsidRPr="005D41B2" w:rsidRDefault="004F72A3" w:rsidP="004F72A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0"/>
              </w:rPr>
            </w:pPr>
            <w:r w:rsidRPr="005D41B2">
              <w:rPr>
                <w:rFonts w:ascii="Calibri" w:hAnsi="Calibri"/>
                <w:b/>
                <w:bCs/>
                <w:sz w:val="21"/>
                <w:szCs w:val="20"/>
              </w:rPr>
              <w:t>Zinsrechnung</w:t>
            </w:r>
            <w:r w:rsidR="009700B7">
              <w:rPr>
                <w:rFonts w:ascii="Calibri" w:hAnsi="Calibri"/>
                <w:b/>
                <w:bCs/>
                <w:sz w:val="21"/>
                <w:szCs w:val="20"/>
              </w:rPr>
              <w:t xml:space="preserve">                                                          </w:t>
            </w:r>
            <w:r w:rsidR="009700B7" w:rsidRPr="00826A88">
              <w:rPr>
                <w:rFonts w:ascii="Calibri" w:hAnsi="Calibri"/>
                <w:b/>
                <w:i/>
                <w:sz w:val="21"/>
                <w:szCs w:val="20"/>
              </w:rPr>
              <w:t>Do:</w:t>
            </w:r>
            <w:r w:rsidR="009700B7"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 w:rsidR="009700B7" w:rsidRPr="00826A8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Christi </w:t>
            </w:r>
            <w:r w:rsidR="009700B7" w:rsidRPr="0073258F">
              <w:rPr>
                <w:rFonts w:ascii="Calibri" w:hAnsi="Calibri"/>
                <w:b/>
                <w:i/>
                <w:sz w:val="21"/>
                <w:szCs w:val="20"/>
              </w:rPr>
              <w:t>Himmelfahrt</w:t>
            </w:r>
            <w:r w:rsidR="009700B7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  <w:p w14:paraId="11355368" w14:textId="0DBB3108" w:rsidR="00180853" w:rsidRPr="001D0E3B" w:rsidRDefault="003A3E9F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>
              <w:rPr>
                <w:rFonts w:ascii="Calibri" w:hAnsi="Calibri"/>
                <w:bCs/>
                <w:iCs/>
                <w:sz w:val="21"/>
                <w:szCs w:val="20"/>
              </w:rPr>
              <w:t>Zinsrechnung mit Tabellen</w:t>
            </w:r>
            <w:r w:rsidR="009700B7">
              <w:rPr>
                <w:rFonts w:ascii="Calibri" w:hAnsi="Calibri"/>
                <w:bCs/>
                <w:iCs/>
                <w:sz w:val="21"/>
                <w:szCs w:val="20"/>
              </w:rPr>
              <w:t>kalkulation</w:t>
            </w:r>
            <w:r w:rsidR="0080316B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45CD8802" w14:textId="31CB2769" w:rsidR="00180853" w:rsidRPr="00335984" w:rsidRDefault="00851BCF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160-161</w:t>
            </w:r>
          </w:p>
        </w:tc>
      </w:tr>
      <w:tr w:rsidR="00180853" w:rsidRPr="00D71F86" w14:paraId="6BBD21A8" w14:textId="77777777" w:rsidTr="00180853">
        <w:tc>
          <w:tcPr>
            <w:tcW w:w="460" w:type="dxa"/>
            <w:shd w:val="clear" w:color="auto" w:fill="FFFFFF" w:themeFill="background1"/>
          </w:tcPr>
          <w:p w14:paraId="68718A08" w14:textId="4BA92037" w:rsidR="00180853" w:rsidRPr="00D71F86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  <w:shd w:val="clear" w:color="auto" w:fill="FFFFFF" w:themeFill="background1"/>
          </w:tcPr>
          <w:p w14:paraId="35AE8E07" w14:textId="77777777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18.05.2026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6C94D50" w14:textId="048B6CE0" w:rsidR="00180853" w:rsidRPr="00057D54" w:rsidRDefault="00180853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22.05.2026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43E2EE7E" w14:textId="77777777" w:rsidR="006D6C1C" w:rsidRDefault="009700B7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0"/>
              </w:rPr>
            </w:pPr>
            <w:r w:rsidRPr="005D41B2">
              <w:rPr>
                <w:rFonts w:ascii="Calibri" w:hAnsi="Calibri"/>
                <w:b/>
                <w:bCs/>
                <w:sz w:val="21"/>
                <w:szCs w:val="20"/>
              </w:rPr>
              <w:t>Zinsrechnung</w:t>
            </w:r>
            <w:r>
              <w:rPr>
                <w:rFonts w:ascii="Calibri" w:hAnsi="Calibri"/>
                <w:b/>
                <w:bCs/>
                <w:sz w:val="21"/>
                <w:szCs w:val="20"/>
              </w:rPr>
              <w:t xml:space="preserve">    </w:t>
            </w:r>
          </w:p>
          <w:p w14:paraId="6D07073A" w14:textId="30933430" w:rsidR="00180853" w:rsidRPr="006D6C1C" w:rsidRDefault="006D6C1C" w:rsidP="0018085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6D6C1C">
              <w:rPr>
                <w:rFonts w:ascii="Calibri" w:hAnsi="Calibri"/>
                <w:sz w:val="21"/>
                <w:szCs w:val="20"/>
              </w:rPr>
              <w:t>Verantwortungsvoll mit Geld umgehen, Zinseszinsen</w:t>
            </w:r>
            <w:r w:rsidR="009700B7" w:rsidRPr="006D6C1C">
              <w:rPr>
                <w:rFonts w:ascii="Calibri" w:hAnsi="Calibri"/>
                <w:sz w:val="21"/>
                <w:szCs w:val="20"/>
              </w:rPr>
              <w:t xml:space="preserve">                                                     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2C19902F" w14:textId="79067ADB" w:rsidR="00180853" w:rsidRPr="00335984" w:rsidRDefault="00D807D7" w:rsidP="0018085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174-177</w:t>
            </w:r>
          </w:p>
        </w:tc>
      </w:tr>
      <w:tr w:rsidR="003C4B65" w:rsidRPr="00D71F86" w14:paraId="70792402" w14:textId="77777777" w:rsidTr="00180853">
        <w:tc>
          <w:tcPr>
            <w:tcW w:w="460" w:type="dxa"/>
            <w:shd w:val="clear" w:color="auto" w:fill="FFFFFF" w:themeFill="background1"/>
          </w:tcPr>
          <w:p w14:paraId="51C107EA" w14:textId="360337F9" w:rsidR="003C4B65" w:rsidRPr="00D71F86" w:rsidRDefault="003C4B65" w:rsidP="003C4B65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349" w:type="dxa"/>
            <w:shd w:val="clear" w:color="auto" w:fill="FFFFFF" w:themeFill="background1"/>
          </w:tcPr>
          <w:p w14:paraId="6E5BF073" w14:textId="77777777" w:rsidR="003C4B65" w:rsidRPr="00057D54" w:rsidRDefault="003C4B65" w:rsidP="003C4B65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25.05.2026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5598CC6" w14:textId="58245FB1" w:rsidR="003C4B65" w:rsidRPr="00057D54" w:rsidRDefault="003C4B65" w:rsidP="003C4B65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29.05.2026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7F24DBCB" w14:textId="33199B16" w:rsidR="003C4B65" w:rsidRPr="00335984" w:rsidRDefault="00985597" w:rsidP="003C4B65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bCs/>
                <w:sz w:val="21"/>
                <w:szCs w:val="20"/>
              </w:rPr>
              <w:t xml:space="preserve">Daten und Zufall    </w:t>
            </w:r>
            <w:r w:rsidR="0080316B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</w:t>
            </w:r>
            <w:r w:rsidR="003C4B65" w:rsidRPr="0073258F">
              <w:rPr>
                <w:rFonts w:ascii="Calibri" w:hAnsi="Calibri"/>
                <w:b/>
                <w:i/>
                <w:sz w:val="21"/>
                <w:szCs w:val="20"/>
              </w:rPr>
              <w:t>Pfingstmontag</w:t>
            </w:r>
            <w:r w:rsidR="003C4B65">
              <w:rPr>
                <w:rFonts w:ascii="Calibri" w:hAnsi="Calibri"/>
                <w:b/>
                <w:i/>
                <w:sz w:val="21"/>
                <w:szCs w:val="20"/>
              </w:rPr>
              <w:t xml:space="preserve"> frei</w:t>
            </w:r>
            <w:r w:rsidR="003C4B65">
              <w:rPr>
                <w:rFonts w:ascii="Calibri" w:hAnsi="Calibri"/>
                <w:b/>
                <w:sz w:val="21"/>
                <w:szCs w:val="20"/>
              </w:rPr>
              <w:br/>
            </w:r>
            <w:r w:rsidR="00360F32">
              <w:rPr>
                <w:rFonts w:ascii="Calibri" w:hAnsi="Calibri"/>
                <w:bCs/>
                <w:iCs/>
                <w:color w:val="000000" w:themeColor="text1"/>
                <w:sz w:val="21"/>
                <w:szCs w:val="20"/>
              </w:rPr>
              <w:t>Untersuchen</w:t>
            </w:r>
            <w:r w:rsidR="0017003A">
              <w:rPr>
                <w:rFonts w:ascii="Calibri" w:hAnsi="Calibri"/>
                <w:bCs/>
                <w:iCs/>
                <w:color w:val="000000" w:themeColor="text1"/>
                <w:sz w:val="21"/>
                <w:szCs w:val="20"/>
              </w:rPr>
              <w:t xml:space="preserve"> von Datenmengen</w:t>
            </w:r>
            <w:r w:rsidR="00EF129C">
              <w:rPr>
                <w:rFonts w:ascii="Calibri" w:hAnsi="Calibri"/>
                <w:bCs/>
                <w:iCs/>
                <w:color w:val="000000" w:themeColor="text1"/>
                <w:sz w:val="21"/>
                <w:szCs w:val="20"/>
              </w:rPr>
              <w:t xml:space="preserve">         </w:t>
            </w:r>
            <w:r w:rsidR="0080316B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               </w:t>
            </w:r>
            <w:r w:rsidR="003C4B65" w:rsidRPr="00A2559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>Üben für die Schularbeit</w:t>
            </w:r>
            <w:r w:rsidR="003C4B65" w:rsidRPr="00A25598">
              <w:rPr>
                <w:rFonts w:ascii="Calibri" w:hAnsi="Calibri"/>
                <w:b/>
                <w:color w:val="000000" w:themeColor="text1"/>
                <w:sz w:val="21"/>
                <w:szCs w:val="20"/>
              </w:rPr>
              <w:t xml:space="preserve">  </w:t>
            </w:r>
            <w:r w:rsidR="003C4B65" w:rsidRPr="00A2559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58A942EB" w14:textId="2914CB8D" w:rsidR="003C4B65" w:rsidRPr="00335984" w:rsidRDefault="00D807D7" w:rsidP="003C4B65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184-</w:t>
            </w:r>
            <w:r w:rsidR="00A943AA">
              <w:rPr>
                <w:rFonts w:ascii="Calibri" w:hAnsi="Calibri"/>
                <w:sz w:val="21"/>
                <w:szCs w:val="20"/>
              </w:rPr>
              <w:t>187</w:t>
            </w:r>
          </w:p>
        </w:tc>
      </w:tr>
      <w:tr w:rsidR="00B058CD" w:rsidRPr="00D71F86" w14:paraId="4A106F17" w14:textId="77777777" w:rsidTr="00180853">
        <w:tc>
          <w:tcPr>
            <w:tcW w:w="460" w:type="dxa"/>
            <w:shd w:val="clear" w:color="auto" w:fill="FFFFFF" w:themeFill="background1"/>
          </w:tcPr>
          <w:p w14:paraId="72675D7B" w14:textId="7D1933E6" w:rsidR="00B058CD" w:rsidRPr="00D71F86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1349" w:type="dxa"/>
            <w:shd w:val="clear" w:color="auto" w:fill="FFFFFF" w:themeFill="background1"/>
          </w:tcPr>
          <w:p w14:paraId="4051ADC0" w14:textId="77777777" w:rsidR="00B058CD" w:rsidRPr="00057D5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1.06.2026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27A2229" w14:textId="18837824" w:rsidR="00B058CD" w:rsidRPr="00057D5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5.06.2026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5F5C157A" w14:textId="24C57AF6" w:rsidR="00B058CD" w:rsidRDefault="00EF129C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bCs/>
                <w:sz w:val="21"/>
                <w:szCs w:val="20"/>
              </w:rPr>
              <w:t xml:space="preserve">Daten und Zufall          </w:t>
            </w:r>
            <w:r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</w:t>
            </w:r>
            <w:r w:rsidR="0080316B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</w:t>
            </w:r>
            <w:r w:rsidR="00B058CD">
              <w:rPr>
                <w:rFonts w:ascii="Calibri" w:hAnsi="Calibri"/>
                <w:b/>
                <w:i/>
                <w:sz w:val="21"/>
                <w:szCs w:val="20"/>
              </w:rPr>
              <w:t>Do:</w:t>
            </w:r>
            <w:r w:rsidR="00B058CD" w:rsidRPr="009509C7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="00B058CD" w:rsidRPr="006B28D2">
              <w:rPr>
                <w:rFonts w:ascii="Calibri" w:hAnsi="Calibri"/>
                <w:b/>
                <w:i/>
                <w:sz w:val="21"/>
                <w:szCs w:val="20"/>
              </w:rPr>
              <w:t>Fronleichnam</w:t>
            </w:r>
          </w:p>
          <w:p w14:paraId="38A8F0B0" w14:textId="00B09A3D" w:rsidR="00B058CD" w:rsidRPr="0052062A" w:rsidRDefault="00E86CAE" w:rsidP="00B058C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 w:themeColor="text1"/>
                <w:sz w:val="21"/>
                <w:szCs w:val="20"/>
              </w:rPr>
              <w:t xml:space="preserve">Darstellen von Datenmengen – Manipulation </w:t>
            </w:r>
            <w:r w:rsidR="0080316B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                 </w:t>
            </w:r>
            <w:r w:rsidR="00B058CD" w:rsidRPr="00650FA3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>4.</w:t>
            </w:r>
            <w:r w:rsidR="00B058CD" w:rsidRPr="00650FA3">
              <w:rPr>
                <w:rFonts w:ascii="Calibri" w:hAnsi="Calibri"/>
                <w:i/>
                <w:color w:val="000000" w:themeColor="text1"/>
                <w:sz w:val="21"/>
                <w:szCs w:val="20"/>
              </w:rPr>
              <w:t xml:space="preserve"> </w:t>
            </w:r>
            <w:r w:rsidR="00B058CD" w:rsidRPr="00650FA3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Schularbeit</w:t>
            </w:r>
            <w:r w:rsidR="00B058CD">
              <w:rPr>
                <w:rFonts w:ascii="Calibri" w:hAnsi="Calibri"/>
                <w:sz w:val="21"/>
                <w:szCs w:val="20"/>
              </w:rPr>
              <w:t xml:space="preserve"> 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0D031384" w14:textId="03E382B1" w:rsidR="00B058CD" w:rsidRPr="00335984" w:rsidRDefault="00A943AA" w:rsidP="00B058C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188-191</w:t>
            </w:r>
          </w:p>
        </w:tc>
      </w:tr>
      <w:tr w:rsidR="00B058CD" w:rsidRPr="00D71F86" w14:paraId="6E8F5972" w14:textId="77777777" w:rsidTr="00180853">
        <w:tc>
          <w:tcPr>
            <w:tcW w:w="460" w:type="dxa"/>
            <w:shd w:val="clear" w:color="auto" w:fill="FFFFFF" w:themeFill="background1"/>
          </w:tcPr>
          <w:p w14:paraId="7382B1C6" w14:textId="652C451F" w:rsidR="00B058CD" w:rsidRPr="00D71F86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349" w:type="dxa"/>
            <w:shd w:val="clear" w:color="auto" w:fill="FFFFFF" w:themeFill="background1"/>
          </w:tcPr>
          <w:p w14:paraId="7B183B16" w14:textId="77777777" w:rsidR="00B058CD" w:rsidRPr="00057D5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8.06.2026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7EAF2C3" w14:textId="6B9FAD55" w:rsidR="00B058CD" w:rsidRPr="00057D5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12.06.2026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56472AD8" w14:textId="77777777" w:rsidR="00E86CAE" w:rsidRDefault="00E86CAE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0"/>
              </w:rPr>
            </w:pPr>
            <w:r>
              <w:rPr>
                <w:rFonts w:ascii="Calibri" w:hAnsi="Calibri"/>
                <w:b/>
                <w:bCs/>
                <w:sz w:val="21"/>
                <w:szCs w:val="20"/>
              </w:rPr>
              <w:t xml:space="preserve">Daten und Zufall    </w:t>
            </w:r>
          </w:p>
          <w:p w14:paraId="6442D9AD" w14:textId="3295F6C3" w:rsidR="00B058CD" w:rsidRPr="00332E36" w:rsidRDefault="00FE5B58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Cs/>
                <w:iCs/>
                <w:sz w:val="21"/>
                <w:szCs w:val="20"/>
              </w:rPr>
              <w:t>Gemischte Aufgaben</w:t>
            </w:r>
            <w:r w:rsidR="00E86CAE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381DE963" w14:textId="56B09446" w:rsidR="00B058CD" w:rsidRPr="00335984" w:rsidRDefault="0065725A" w:rsidP="00B058C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192-193</w:t>
            </w:r>
          </w:p>
        </w:tc>
      </w:tr>
      <w:tr w:rsidR="00B058CD" w:rsidRPr="00D71F86" w14:paraId="4F530DDF" w14:textId="77777777" w:rsidTr="00180853">
        <w:tc>
          <w:tcPr>
            <w:tcW w:w="460" w:type="dxa"/>
            <w:shd w:val="clear" w:color="auto" w:fill="FFFFFF" w:themeFill="background1"/>
          </w:tcPr>
          <w:p w14:paraId="0C676C7E" w14:textId="25ED051B" w:rsidR="00B058CD" w:rsidRPr="00D71F86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  <w:shd w:val="clear" w:color="auto" w:fill="FFFFFF" w:themeFill="background1"/>
          </w:tcPr>
          <w:p w14:paraId="36E3AB2D" w14:textId="77777777" w:rsidR="00B058CD" w:rsidRPr="00057D5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15.06.2026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6B9DDD6" w14:textId="572AB1B7" w:rsidR="00B058CD" w:rsidRPr="00057D5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19.06.2026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2DE8325F" w14:textId="77777777" w:rsidR="00FE5B58" w:rsidRDefault="00E86CAE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0"/>
              </w:rPr>
            </w:pPr>
            <w:r>
              <w:rPr>
                <w:rFonts w:ascii="Calibri" w:hAnsi="Calibri"/>
                <w:b/>
                <w:bCs/>
                <w:sz w:val="21"/>
                <w:szCs w:val="20"/>
              </w:rPr>
              <w:t xml:space="preserve">Daten und Zufall    </w:t>
            </w:r>
          </w:p>
          <w:p w14:paraId="7A2B95E7" w14:textId="083916A7" w:rsidR="00B058CD" w:rsidRPr="00D67D7D" w:rsidRDefault="00FE5B58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Cs/>
                <w:iCs/>
                <w:sz w:val="21"/>
                <w:szCs w:val="20"/>
              </w:rPr>
              <w:t>Wahrscheinlichkeiten</w:t>
            </w:r>
            <w:r w:rsidR="00E86CAE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7522B3A7" w14:textId="52D9E419" w:rsidR="00B058CD" w:rsidRPr="00335984" w:rsidRDefault="0065725A" w:rsidP="00B058C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194-195</w:t>
            </w:r>
          </w:p>
        </w:tc>
      </w:tr>
      <w:tr w:rsidR="00B058CD" w:rsidRPr="00D71F86" w14:paraId="1775D5EF" w14:textId="77777777" w:rsidTr="00180853">
        <w:tc>
          <w:tcPr>
            <w:tcW w:w="460" w:type="dxa"/>
            <w:shd w:val="clear" w:color="auto" w:fill="FFFFFF" w:themeFill="background1"/>
          </w:tcPr>
          <w:p w14:paraId="4047F5C2" w14:textId="6F8FA14E" w:rsidR="00B058CD" w:rsidRPr="00D71F86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  <w:shd w:val="clear" w:color="auto" w:fill="FFFFFF" w:themeFill="background1"/>
          </w:tcPr>
          <w:p w14:paraId="7A589F8A" w14:textId="77777777" w:rsidR="00B058CD" w:rsidRPr="00057D5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22.06.2026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3ABF3D6" w14:textId="34ED70BD" w:rsidR="00B058CD" w:rsidRPr="00057D5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26.06.2026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6463AAF5" w14:textId="7170171C" w:rsidR="00B058CD" w:rsidRPr="00960719" w:rsidRDefault="00960719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0"/>
              </w:rPr>
            </w:pPr>
            <w:r w:rsidRPr="00960719">
              <w:rPr>
                <w:rFonts w:ascii="Calibri" w:hAnsi="Calibri"/>
                <w:b/>
                <w:bCs/>
                <w:sz w:val="21"/>
                <w:szCs w:val="20"/>
              </w:rPr>
              <w:t>Grundkompetenzen sichern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5EA267D2" w14:textId="30A7C826" w:rsidR="00B058CD" w:rsidRPr="00335984" w:rsidRDefault="0065725A" w:rsidP="00B058C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200-203</w:t>
            </w:r>
          </w:p>
        </w:tc>
      </w:tr>
      <w:tr w:rsidR="00B058CD" w:rsidRPr="00D71F86" w14:paraId="51FC8356" w14:textId="77777777" w:rsidTr="00180853">
        <w:tc>
          <w:tcPr>
            <w:tcW w:w="460" w:type="dxa"/>
            <w:shd w:val="clear" w:color="auto" w:fill="FFFFFF" w:themeFill="background1"/>
          </w:tcPr>
          <w:p w14:paraId="1E9CE1DB" w14:textId="5A4F81BF" w:rsidR="00B058CD" w:rsidRPr="00D71F86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  <w:shd w:val="clear" w:color="auto" w:fill="FFFFFF" w:themeFill="background1"/>
          </w:tcPr>
          <w:p w14:paraId="7BE89824" w14:textId="77777777" w:rsidR="00B058CD" w:rsidRPr="00057D5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29.06.2026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3915299" w14:textId="25218A8D" w:rsidR="00B058CD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3.07.2026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499AAA84" w14:textId="77777777" w:rsidR="00B058CD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Projektwoche</w:t>
            </w:r>
          </w:p>
          <w:p w14:paraId="052274C8" w14:textId="77777777" w:rsidR="00B058CD" w:rsidRPr="0033598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15E6CABD" w14:textId="77777777" w:rsidR="00B058CD" w:rsidRPr="00335984" w:rsidRDefault="00B058CD" w:rsidP="00B058C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B058CD" w:rsidRPr="00D71F86" w14:paraId="4A37C27A" w14:textId="77777777" w:rsidTr="00180853">
        <w:tc>
          <w:tcPr>
            <w:tcW w:w="460" w:type="dxa"/>
            <w:shd w:val="clear" w:color="auto" w:fill="FFFFFF" w:themeFill="background1"/>
          </w:tcPr>
          <w:p w14:paraId="57E261DA" w14:textId="15E90FD0" w:rsidR="00B058CD" w:rsidRPr="00D71F86" w:rsidRDefault="00FE5B58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1349" w:type="dxa"/>
            <w:shd w:val="clear" w:color="auto" w:fill="FFFFFF" w:themeFill="background1"/>
          </w:tcPr>
          <w:p w14:paraId="22D0CF99" w14:textId="12CD053D" w:rsidR="00B058CD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6.07.2026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  <w:r>
              <w:rPr>
                <w:rFonts w:ascii="Calibri" w:hAnsi="Calibri"/>
                <w:sz w:val="21"/>
                <w:szCs w:val="21"/>
              </w:rPr>
              <w:t>10.07.2026</w:t>
            </w:r>
          </w:p>
        </w:tc>
        <w:tc>
          <w:tcPr>
            <w:tcW w:w="6237" w:type="dxa"/>
            <w:shd w:val="clear" w:color="auto" w:fill="FFFFFF" w:themeFill="background1"/>
          </w:tcPr>
          <w:p w14:paraId="4D8C6836" w14:textId="77777777" w:rsidR="00B058CD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Letzte Schulwoche</w:t>
            </w:r>
          </w:p>
          <w:p w14:paraId="3FB8ED89" w14:textId="77777777" w:rsidR="00B058CD" w:rsidRPr="00335984" w:rsidRDefault="00B058CD" w:rsidP="00B058C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347D6927" w14:textId="77777777" w:rsidR="00B058CD" w:rsidRPr="00335984" w:rsidRDefault="00B058CD" w:rsidP="00B058C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</w:tbl>
    <w:p w14:paraId="752772C0" w14:textId="77777777" w:rsidR="0052062A" w:rsidRPr="00D71F86" w:rsidRDefault="0052062A">
      <w:pPr>
        <w:rPr>
          <w:rFonts w:ascii="Calibri" w:hAnsi="Calibri"/>
          <w:sz w:val="20"/>
          <w:szCs w:val="20"/>
        </w:rPr>
      </w:pPr>
    </w:p>
    <w:sectPr w:rsidR="0052062A" w:rsidRPr="00D71F86" w:rsidSect="005D1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40" w:right="1440" w:bottom="1440" w:left="1440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9A7B" w14:textId="77777777" w:rsidR="00D31059" w:rsidRDefault="00D31059">
      <w:r>
        <w:separator/>
      </w:r>
    </w:p>
  </w:endnote>
  <w:endnote w:type="continuationSeparator" w:id="0">
    <w:p w14:paraId="2FEC58A1" w14:textId="77777777" w:rsidR="00D31059" w:rsidRDefault="00D3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F6F6" w14:textId="77777777" w:rsidR="00536BD3" w:rsidRDefault="00536B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E7FA" w14:textId="77777777" w:rsidR="00EB362D" w:rsidRPr="00AE7D5D" w:rsidRDefault="00EB362D" w:rsidP="00DC7A59">
    <w:pPr>
      <w:pStyle w:val="Fuzeile"/>
      <w:pBdr>
        <w:top w:val="single" w:sz="8" w:space="1" w:color="0185CD"/>
      </w:pBdr>
      <w:rPr>
        <w:rFonts w:ascii="Bliss 2 Bold" w:hAnsi="Bliss 2 Bold"/>
        <w:color w:val="0185CD"/>
        <w:sz w:val="28"/>
        <w:szCs w:val="28"/>
      </w:rPr>
    </w:pPr>
  </w:p>
  <w:p w14:paraId="4A33385D" w14:textId="60302984" w:rsidR="00EB362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  <w:r>
      <w:rPr>
        <w:rFonts w:ascii="Bliss 2 Bold" w:hAnsi="Bliss 2 Bold"/>
        <w:color w:val="0185CD"/>
        <w:sz w:val="22"/>
        <w:szCs w:val="22"/>
      </w:rPr>
      <w:t>© 202</w:t>
    </w:r>
    <w:r w:rsidR="0074370F">
      <w:rPr>
        <w:rFonts w:ascii="Bliss 2 Bold" w:hAnsi="Bliss 2 Bold"/>
        <w:color w:val="0185CD"/>
        <w:sz w:val="22"/>
        <w:szCs w:val="22"/>
      </w:rPr>
      <w:t>5</w:t>
    </w:r>
    <w:r w:rsidRPr="00AE7D5D">
      <w:rPr>
        <w:rFonts w:ascii="Bliss 2 Bold" w:hAnsi="Bliss 2 Bold"/>
        <w:color w:val="0185CD"/>
        <w:sz w:val="22"/>
        <w:szCs w:val="22"/>
      </w:rPr>
      <w:t xml:space="preserve"> </w:t>
    </w:r>
    <w:r w:rsidR="00536BD3">
      <w:rPr>
        <w:rFonts w:ascii="Bliss 2 Bold" w:hAnsi="Bliss 2 Bold"/>
        <w:color w:val="0185CD"/>
        <w:sz w:val="22"/>
        <w:szCs w:val="22"/>
      </w:rPr>
      <w:t>Westermann Jugend</w:t>
    </w:r>
    <w:r w:rsidRPr="00AE7D5D">
      <w:rPr>
        <w:rFonts w:ascii="Bliss 2 Bold" w:hAnsi="Bliss 2 Bold"/>
        <w:color w:val="0185CD"/>
        <w:sz w:val="22"/>
        <w:szCs w:val="22"/>
      </w:rPr>
      <w:t xml:space="preserve"> &amp; </w:t>
    </w:r>
    <w:r w:rsidR="00536BD3">
      <w:rPr>
        <w:rFonts w:ascii="Bliss 2 Bold" w:hAnsi="Bliss 2 Bold"/>
        <w:color w:val="0185CD"/>
        <w:sz w:val="22"/>
        <w:szCs w:val="22"/>
      </w:rPr>
      <w:t>Volk</w:t>
    </w:r>
    <w:r w:rsidRPr="00AE7D5D">
      <w:rPr>
        <w:rFonts w:ascii="Bliss 2 Bold" w:hAnsi="Bliss 2 Bold"/>
        <w:color w:val="0185CD"/>
        <w:sz w:val="22"/>
        <w:szCs w:val="22"/>
      </w:rPr>
      <w:t xml:space="preserve"> GmbH</w:t>
    </w:r>
  </w:p>
  <w:p w14:paraId="2A0619C2" w14:textId="77777777" w:rsidR="00EB362D" w:rsidRPr="00AE7D5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1020" w14:textId="77777777" w:rsidR="00536BD3" w:rsidRDefault="00536B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C3CD" w14:textId="77777777" w:rsidR="00D31059" w:rsidRDefault="00D31059">
      <w:r>
        <w:separator/>
      </w:r>
    </w:p>
  </w:footnote>
  <w:footnote w:type="continuationSeparator" w:id="0">
    <w:p w14:paraId="57C4564E" w14:textId="77777777" w:rsidR="00D31059" w:rsidRDefault="00D3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BA0E" w14:textId="77777777" w:rsidR="00536BD3" w:rsidRDefault="00536B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90C7" w14:textId="051E1B11" w:rsidR="00792425" w:rsidRPr="0044303B" w:rsidRDefault="00792425" w:rsidP="00792425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Trebuchet MS" w:hAnsi="Trebuchet MS"/>
        <w:b/>
        <w:color w:val="0070C0"/>
        <w:sz w:val="22"/>
        <w:szCs w:val="22"/>
      </w:rPr>
    </w:pPr>
    <w:r w:rsidRPr="00864D89">
      <w:rPr>
        <w:rFonts w:ascii="Trebuchet MS" w:hAnsi="Trebuchet MS"/>
        <w:b/>
        <w:color w:val="0070C0"/>
        <w:sz w:val="22"/>
        <w:szCs w:val="22"/>
      </w:rPr>
      <w:t>Jahresplanung</w:t>
    </w:r>
    <w:r w:rsidR="00F21F32">
      <w:rPr>
        <w:rFonts w:ascii="Trebuchet MS" w:hAnsi="Trebuchet MS"/>
        <w:b/>
        <w:color w:val="0070C0"/>
        <w:sz w:val="22"/>
        <w:szCs w:val="22"/>
      </w:rPr>
      <w:t xml:space="preserve"> zu </w:t>
    </w:r>
    <w:proofErr w:type="gramStart"/>
    <w:r w:rsidR="00F21F32">
      <w:rPr>
        <w:rFonts w:ascii="Trebuchet MS" w:hAnsi="Trebuchet MS"/>
        <w:b/>
        <w:color w:val="0070C0"/>
        <w:sz w:val="22"/>
        <w:szCs w:val="22"/>
      </w:rPr>
      <w:t>ganz klar</w:t>
    </w:r>
    <w:proofErr w:type="gramEnd"/>
    <w:r w:rsidR="00F21F32">
      <w:rPr>
        <w:rFonts w:ascii="Trebuchet MS" w:hAnsi="Trebuchet MS"/>
        <w:b/>
        <w:color w:val="0070C0"/>
        <w:sz w:val="22"/>
        <w:szCs w:val="22"/>
      </w:rPr>
      <w:t xml:space="preserve">: Mathematik </w:t>
    </w:r>
    <w:r w:rsidR="00F21F32" w:rsidRPr="00536BD3">
      <w:rPr>
        <w:rFonts w:ascii="Trebuchet MS" w:hAnsi="Trebuchet MS"/>
        <w:b/>
        <w:color w:val="0070C0"/>
        <w:sz w:val="22"/>
        <w:szCs w:val="22"/>
      </w:rPr>
      <w:t>3, SB-Nr.</w:t>
    </w:r>
    <w:r w:rsidR="0044303B" w:rsidRPr="00536BD3">
      <w:rPr>
        <w:rFonts w:ascii="Open Sans" w:hAnsi="Open Sans" w:cs="Open Sans"/>
        <w:b/>
        <w:bCs/>
        <w:color w:val="0070C0"/>
        <w:shd w:val="clear" w:color="auto" w:fill="FFFFFF"/>
      </w:rPr>
      <w:t xml:space="preserve"> </w:t>
    </w:r>
    <w:r w:rsidR="00536BD3" w:rsidRPr="00536BD3">
      <w:rPr>
        <w:rFonts w:ascii="Trebuchet MS" w:hAnsi="Trebuchet MS" w:cs="Open Sans"/>
        <w:b/>
        <w:bCs/>
        <w:color w:val="0070C0"/>
        <w:sz w:val="22"/>
        <w:szCs w:val="22"/>
        <w:shd w:val="clear" w:color="auto" w:fill="FFFFFF"/>
      </w:rPr>
      <w:t>220769</w:t>
    </w:r>
    <w:r w:rsidR="00536BD3">
      <w:rPr>
        <w:rFonts w:ascii="Trebuchet MS" w:hAnsi="Trebuchet MS" w:cs="Open Sans"/>
        <w:b/>
        <w:bCs/>
        <w:color w:val="0070C0"/>
        <w:sz w:val="22"/>
        <w:szCs w:val="22"/>
        <w:shd w:val="clear" w:color="auto" w:fill="FFFFFF"/>
      </w:rPr>
      <w:t>, 220771, 220773</w:t>
    </w:r>
  </w:p>
  <w:p w14:paraId="4435FE61" w14:textId="33690F49" w:rsidR="00792425" w:rsidRPr="00864D89" w:rsidRDefault="00792425" w:rsidP="00792425">
    <w:pPr>
      <w:pStyle w:val="Kopfzeile"/>
      <w:tabs>
        <w:tab w:val="clear" w:pos="4536"/>
        <w:tab w:val="clear" w:pos="9072"/>
        <w:tab w:val="left" w:pos="1050"/>
        <w:tab w:val="right" w:pos="10206"/>
      </w:tabs>
      <w:rPr>
        <w:rFonts w:ascii="Trebuchet MS" w:hAnsi="Trebuchet MS"/>
        <w:b/>
        <w:color w:val="0070C0"/>
        <w:sz w:val="22"/>
        <w:szCs w:val="22"/>
      </w:rPr>
    </w:pPr>
    <w:r w:rsidRPr="00864D89">
      <w:rPr>
        <w:rFonts w:ascii="Trebuchet MS" w:hAnsi="Trebuchet MS"/>
        <w:b/>
        <w:color w:val="0070C0"/>
        <w:sz w:val="22"/>
        <w:szCs w:val="22"/>
      </w:rPr>
      <w:t xml:space="preserve">www.westermann.at </w:t>
    </w:r>
  </w:p>
  <w:p w14:paraId="14085D8F" w14:textId="77777777" w:rsidR="00EB362D" w:rsidRPr="00375F0D" w:rsidRDefault="00EB362D" w:rsidP="00DC7A59">
    <w:pPr>
      <w:pStyle w:val="Kopfzeile"/>
      <w:pBdr>
        <w:bottom w:val="single" w:sz="8" w:space="1" w:color="0185CD"/>
      </w:pBdr>
      <w:tabs>
        <w:tab w:val="clear" w:pos="4536"/>
        <w:tab w:val="clear" w:pos="9072"/>
        <w:tab w:val="left" w:pos="5103"/>
        <w:tab w:val="left" w:pos="7371"/>
      </w:tabs>
      <w:rPr>
        <w:rFonts w:ascii="Trebuchet MS" w:hAnsi="Trebuchet MS"/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23BA" w14:textId="77777777" w:rsidR="00536BD3" w:rsidRDefault="00536B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A0B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9572E"/>
    <w:multiLevelType w:val="multilevel"/>
    <w:tmpl w:val="3EEA2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37D"/>
    <w:multiLevelType w:val="hybridMultilevel"/>
    <w:tmpl w:val="AE2A1E9C"/>
    <w:lvl w:ilvl="0" w:tplc="8B246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0285E"/>
    <w:multiLevelType w:val="hybridMultilevel"/>
    <w:tmpl w:val="ADBCA4FC"/>
    <w:lvl w:ilvl="0" w:tplc="98E86E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27FA5"/>
    <w:multiLevelType w:val="hybridMultilevel"/>
    <w:tmpl w:val="3EEA2678"/>
    <w:lvl w:ilvl="0" w:tplc="487E8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C5464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4533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3223">
    <w:abstractNumId w:val="3"/>
  </w:num>
  <w:num w:numId="2" w16cid:durableId="2093161021">
    <w:abstractNumId w:val="5"/>
  </w:num>
  <w:num w:numId="3" w16cid:durableId="1155684228">
    <w:abstractNumId w:val="6"/>
  </w:num>
  <w:num w:numId="4" w16cid:durableId="949972180">
    <w:abstractNumId w:val="4"/>
  </w:num>
  <w:num w:numId="5" w16cid:durableId="426578114">
    <w:abstractNumId w:val="1"/>
  </w:num>
  <w:num w:numId="6" w16cid:durableId="611327356">
    <w:abstractNumId w:val="2"/>
  </w:num>
  <w:num w:numId="7" w16cid:durableId="72595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F3"/>
    <w:rsid w:val="00002F68"/>
    <w:rsid w:val="00003F80"/>
    <w:rsid w:val="00022F2E"/>
    <w:rsid w:val="000230AB"/>
    <w:rsid w:val="00024843"/>
    <w:rsid w:val="00032424"/>
    <w:rsid w:val="0003510A"/>
    <w:rsid w:val="000448B4"/>
    <w:rsid w:val="000557E2"/>
    <w:rsid w:val="000601F3"/>
    <w:rsid w:val="00064356"/>
    <w:rsid w:val="00066A15"/>
    <w:rsid w:val="000750FF"/>
    <w:rsid w:val="00083A0F"/>
    <w:rsid w:val="00084073"/>
    <w:rsid w:val="00084F5C"/>
    <w:rsid w:val="000A1420"/>
    <w:rsid w:val="000A2A79"/>
    <w:rsid w:val="000B7101"/>
    <w:rsid w:val="000C4E17"/>
    <w:rsid w:val="000D1E3B"/>
    <w:rsid w:val="000D7BFF"/>
    <w:rsid w:val="000E0BF7"/>
    <w:rsid w:val="000E2C9B"/>
    <w:rsid w:val="000F6524"/>
    <w:rsid w:val="00100465"/>
    <w:rsid w:val="00103A13"/>
    <w:rsid w:val="00103DCB"/>
    <w:rsid w:val="00131861"/>
    <w:rsid w:val="001323B4"/>
    <w:rsid w:val="00132FFF"/>
    <w:rsid w:val="00143B28"/>
    <w:rsid w:val="001448A3"/>
    <w:rsid w:val="00146F2A"/>
    <w:rsid w:val="00147494"/>
    <w:rsid w:val="001509F9"/>
    <w:rsid w:val="00152F97"/>
    <w:rsid w:val="00155A3E"/>
    <w:rsid w:val="00160485"/>
    <w:rsid w:val="0016101E"/>
    <w:rsid w:val="00161F8D"/>
    <w:rsid w:val="00163366"/>
    <w:rsid w:val="0016488C"/>
    <w:rsid w:val="0017003A"/>
    <w:rsid w:val="00171388"/>
    <w:rsid w:val="00173864"/>
    <w:rsid w:val="00173937"/>
    <w:rsid w:val="001758AE"/>
    <w:rsid w:val="00180853"/>
    <w:rsid w:val="001836AF"/>
    <w:rsid w:val="00183EFD"/>
    <w:rsid w:val="00191C8A"/>
    <w:rsid w:val="0019544B"/>
    <w:rsid w:val="00196913"/>
    <w:rsid w:val="001A430A"/>
    <w:rsid w:val="001A4564"/>
    <w:rsid w:val="001A4666"/>
    <w:rsid w:val="001A4AF9"/>
    <w:rsid w:val="001A56BD"/>
    <w:rsid w:val="001B08B5"/>
    <w:rsid w:val="001C041F"/>
    <w:rsid w:val="001C6F2C"/>
    <w:rsid w:val="001C7AF8"/>
    <w:rsid w:val="001D0E3B"/>
    <w:rsid w:val="001D111C"/>
    <w:rsid w:val="001D2902"/>
    <w:rsid w:val="001E3F7E"/>
    <w:rsid w:val="001E576D"/>
    <w:rsid w:val="00200DC1"/>
    <w:rsid w:val="00201B4E"/>
    <w:rsid w:val="0020547F"/>
    <w:rsid w:val="0020560A"/>
    <w:rsid w:val="00206868"/>
    <w:rsid w:val="00220C84"/>
    <w:rsid w:val="00242731"/>
    <w:rsid w:val="00252B1B"/>
    <w:rsid w:val="002578E2"/>
    <w:rsid w:val="00263D5D"/>
    <w:rsid w:val="00270519"/>
    <w:rsid w:val="00277388"/>
    <w:rsid w:val="00280AF3"/>
    <w:rsid w:val="0028149F"/>
    <w:rsid w:val="002818CC"/>
    <w:rsid w:val="00284208"/>
    <w:rsid w:val="00285931"/>
    <w:rsid w:val="00286D0E"/>
    <w:rsid w:val="00293D8F"/>
    <w:rsid w:val="002B7E7D"/>
    <w:rsid w:val="002C370E"/>
    <w:rsid w:val="002C3809"/>
    <w:rsid w:val="002D038F"/>
    <w:rsid w:val="002D474C"/>
    <w:rsid w:val="002D5860"/>
    <w:rsid w:val="002D697C"/>
    <w:rsid w:val="002E7FB8"/>
    <w:rsid w:val="002F0137"/>
    <w:rsid w:val="002F2144"/>
    <w:rsid w:val="00311201"/>
    <w:rsid w:val="00315ACB"/>
    <w:rsid w:val="00325DB8"/>
    <w:rsid w:val="00332E36"/>
    <w:rsid w:val="00343FF0"/>
    <w:rsid w:val="00347394"/>
    <w:rsid w:val="003525EF"/>
    <w:rsid w:val="00353721"/>
    <w:rsid w:val="0035735B"/>
    <w:rsid w:val="00360F32"/>
    <w:rsid w:val="00362840"/>
    <w:rsid w:val="00373384"/>
    <w:rsid w:val="003740CC"/>
    <w:rsid w:val="003803E6"/>
    <w:rsid w:val="00381AD6"/>
    <w:rsid w:val="003841E2"/>
    <w:rsid w:val="00390DE6"/>
    <w:rsid w:val="00391C27"/>
    <w:rsid w:val="00394D70"/>
    <w:rsid w:val="00396E80"/>
    <w:rsid w:val="003974CC"/>
    <w:rsid w:val="003A0A48"/>
    <w:rsid w:val="003A0B46"/>
    <w:rsid w:val="003A3E9F"/>
    <w:rsid w:val="003C2081"/>
    <w:rsid w:val="003C4B65"/>
    <w:rsid w:val="003C723B"/>
    <w:rsid w:val="003D3EC7"/>
    <w:rsid w:val="003E1EE9"/>
    <w:rsid w:val="003E6D30"/>
    <w:rsid w:val="003E6F47"/>
    <w:rsid w:val="003F0546"/>
    <w:rsid w:val="003F52F9"/>
    <w:rsid w:val="00401B52"/>
    <w:rsid w:val="0040651E"/>
    <w:rsid w:val="0040724B"/>
    <w:rsid w:val="00426705"/>
    <w:rsid w:val="0044303B"/>
    <w:rsid w:val="00482033"/>
    <w:rsid w:val="004875F4"/>
    <w:rsid w:val="0048793A"/>
    <w:rsid w:val="00487B2D"/>
    <w:rsid w:val="004959FE"/>
    <w:rsid w:val="004A07C9"/>
    <w:rsid w:val="004A20F5"/>
    <w:rsid w:val="004A374E"/>
    <w:rsid w:val="004B5D55"/>
    <w:rsid w:val="004C07F1"/>
    <w:rsid w:val="004C2D69"/>
    <w:rsid w:val="004C531B"/>
    <w:rsid w:val="004C78A2"/>
    <w:rsid w:val="004D15CA"/>
    <w:rsid w:val="004E4372"/>
    <w:rsid w:val="004F72A3"/>
    <w:rsid w:val="00502F8B"/>
    <w:rsid w:val="00506670"/>
    <w:rsid w:val="0052062A"/>
    <w:rsid w:val="00521628"/>
    <w:rsid w:val="00521F98"/>
    <w:rsid w:val="005255CF"/>
    <w:rsid w:val="0052666C"/>
    <w:rsid w:val="00532FB7"/>
    <w:rsid w:val="00536BD3"/>
    <w:rsid w:val="005467EC"/>
    <w:rsid w:val="00561563"/>
    <w:rsid w:val="005742B7"/>
    <w:rsid w:val="0057653D"/>
    <w:rsid w:val="00582BF6"/>
    <w:rsid w:val="00584B7D"/>
    <w:rsid w:val="0058596C"/>
    <w:rsid w:val="0059580A"/>
    <w:rsid w:val="00596491"/>
    <w:rsid w:val="00596743"/>
    <w:rsid w:val="005A0AB9"/>
    <w:rsid w:val="005A5FB7"/>
    <w:rsid w:val="005A63D9"/>
    <w:rsid w:val="005B128F"/>
    <w:rsid w:val="005C11A7"/>
    <w:rsid w:val="005C5BEC"/>
    <w:rsid w:val="005D17BF"/>
    <w:rsid w:val="005D1A5A"/>
    <w:rsid w:val="005D3925"/>
    <w:rsid w:val="005D41B2"/>
    <w:rsid w:val="005E39D3"/>
    <w:rsid w:val="005F4328"/>
    <w:rsid w:val="005F7354"/>
    <w:rsid w:val="006057A1"/>
    <w:rsid w:val="00614B68"/>
    <w:rsid w:val="0062342B"/>
    <w:rsid w:val="00626460"/>
    <w:rsid w:val="0063371B"/>
    <w:rsid w:val="006426D6"/>
    <w:rsid w:val="0064618F"/>
    <w:rsid w:val="00651221"/>
    <w:rsid w:val="00651239"/>
    <w:rsid w:val="006540C4"/>
    <w:rsid w:val="0065725A"/>
    <w:rsid w:val="00661CD3"/>
    <w:rsid w:val="00661F21"/>
    <w:rsid w:val="00667EEE"/>
    <w:rsid w:val="0067022B"/>
    <w:rsid w:val="00672B9D"/>
    <w:rsid w:val="00672FE0"/>
    <w:rsid w:val="006974D2"/>
    <w:rsid w:val="006A3ABB"/>
    <w:rsid w:val="006A73AE"/>
    <w:rsid w:val="006B584C"/>
    <w:rsid w:val="006C0169"/>
    <w:rsid w:val="006D6C1C"/>
    <w:rsid w:val="006E4E16"/>
    <w:rsid w:val="006F0C52"/>
    <w:rsid w:val="006F1479"/>
    <w:rsid w:val="006F7A05"/>
    <w:rsid w:val="00703743"/>
    <w:rsid w:val="00706729"/>
    <w:rsid w:val="00710BDD"/>
    <w:rsid w:val="007117E0"/>
    <w:rsid w:val="0071792D"/>
    <w:rsid w:val="00734A52"/>
    <w:rsid w:val="0074370F"/>
    <w:rsid w:val="00750C4E"/>
    <w:rsid w:val="00755AD7"/>
    <w:rsid w:val="00760679"/>
    <w:rsid w:val="00763803"/>
    <w:rsid w:val="00765AA4"/>
    <w:rsid w:val="007663FF"/>
    <w:rsid w:val="0076701A"/>
    <w:rsid w:val="007672DC"/>
    <w:rsid w:val="00767307"/>
    <w:rsid w:val="00790669"/>
    <w:rsid w:val="00792425"/>
    <w:rsid w:val="00797FBE"/>
    <w:rsid w:val="007A1885"/>
    <w:rsid w:val="007A4DB4"/>
    <w:rsid w:val="007A5DA8"/>
    <w:rsid w:val="007A672D"/>
    <w:rsid w:val="007B23DB"/>
    <w:rsid w:val="007C4290"/>
    <w:rsid w:val="007D18B3"/>
    <w:rsid w:val="007D6BF3"/>
    <w:rsid w:val="007E3907"/>
    <w:rsid w:val="00802630"/>
    <w:rsid w:val="0080316B"/>
    <w:rsid w:val="0080590B"/>
    <w:rsid w:val="0081680D"/>
    <w:rsid w:val="0081774B"/>
    <w:rsid w:val="00826005"/>
    <w:rsid w:val="00836DB6"/>
    <w:rsid w:val="00846808"/>
    <w:rsid w:val="00851BCF"/>
    <w:rsid w:val="00851CF3"/>
    <w:rsid w:val="008525F0"/>
    <w:rsid w:val="0085700F"/>
    <w:rsid w:val="00860EA7"/>
    <w:rsid w:val="0086355C"/>
    <w:rsid w:val="00863EC2"/>
    <w:rsid w:val="00870B5F"/>
    <w:rsid w:val="00870D5B"/>
    <w:rsid w:val="0087440A"/>
    <w:rsid w:val="00876C07"/>
    <w:rsid w:val="00880CFD"/>
    <w:rsid w:val="008A3DB2"/>
    <w:rsid w:val="008B073F"/>
    <w:rsid w:val="008B1DFC"/>
    <w:rsid w:val="008B62FF"/>
    <w:rsid w:val="008C28A6"/>
    <w:rsid w:val="008D0AC6"/>
    <w:rsid w:val="008D2033"/>
    <w:rsid w:val="008F2AF5"/>
    <w:rsid w:val="00900BC9"/>
    <w:rsid w:val="00912302"/>
    <w:rsid w:val="00912868"/>
    <w:rsid w:val="00920E43"/>
    <w:rsid w:val="00960719"/>
    <w:rsid w:val="00965F04"/>
    <w:rsid w:val="009700B7"/>
    <w:rsid w:val="00973C9E"/>
    <w:rsid w:val="00985597"/>
    <w:rsid w:val="0098586B"/>
    <w:rsid w:val="0099234A"/>
    <w:rsid w:val="009A4CBC"/>
    <w:rsid w:val="009B28B7"/>
    <w:rsid w:val="009B2BB9"/>
    <w:rsid w:val="009D0C00"/>
    <w:rsid w:val="009D1790"/>
    <w:rsid w:val="009D1D8C"/>
    <w:rsid w:val="009D32FC"/>
    <w:rsid w:val="009D46BC"/>
    <w:rsid w:val="009F3B09"/>
    <w:rsid w:val="009F43C2"/>
    <w:rsid w:val="00A14474"/>
    <w:rsid w:val="00A15B23"/>
    <w:rsid w:val="00A40199"/>
    <w:rsid w:val="00A4132B"/>
    <w:rsid w:val="00A43D9B"/>
    <w:rsid w:val="00A45C1F"/>
    <w:rsid w:val="00A52B96"/>
    <w:rsid w:val="00A63082"/>
    <w:rsid w:val="00A648EE"/>
    <w:rsid w:val="00A913E9"/>
    <w:rsid w:val="00A91543"/>
    <w:rsid w:val="00A92B03"/>
    <w:rsid w:val="00A943AA"/>
    <w:rsid w:val="00AA3EFF"/>
    <w:rsid w:val="00AA66B4"/>
    <w:rsid w:val="00AC212A"/>
    <w:rsid w:val="00AC507F"/>
    <w:rsid w:val="00AC515A"/>
    <w:rsid w:val="00AD22D9"/>
    <w:rsid w:val="00AD44B8"/>
    <w:rsid w:val="00AF2386"/>
    <w:rsid w:val="00AF24C3"/>
    <w:rsid w:val="00AF3957"/>
    <w:rsid w:val="00AF524A"/>
    <w:rsid w:val="00B0253D"/>
    <w:rsid w:val="00B02DAF"/>
    <w:rsid w:val="00B03621"/>
    <w:rsid w:val="00B058CD"/>
    <w:rsid w:val="00B20331"/>
    <w:rsid w:val="00B2118F"/>
    <w:rsid w:val="00B23D63"/>
    <w:rsid w:val="00B4335B"/>
    <w:rsid w:val="00B44431"/>
    <w:rsid w:val="00B45BE9"/>
    <w:rsid w:val="00B50DC6"/>
    <w:rsid w:val="00B521FE"/>
    <w:rsid w:val="00B534EC"/>
    <w:rsid w:val="00B54781"/>
    <w:rsid w:val="00B5513F"/>
    <w:rsid w:val="00B63127"/>
    <w:rsid w:val="00B64111"/>
    <w:rsid w:val="00B656E6"/>
    <w:rsid w:val="00B65E63"/>
    <w:rsid w:val="00B7477B"/>
    <w:rsid w:val="00B75422"/>
    <w:rsid w:val="00B84280"/>
    <w:rsid w:val="00B903DB"/>
    <w:rsid w:val="00B91311"/>
    <w:rsid w:val="00B922A3"/>
    <w:rsid w:val="00B94489"/>
    <w:rsid w:val="00BA7197"/>
    <w:rsid w:val="00BB4E1A"/>
    <w:rsid w:val="00BB7EBB"/>
    <w:rsid w:val="00BC4104"/>
    <w:rsid w:val="00BE5256"/>
    <w:rsid w:val="00BF3EA4"/>
    <w:rsid w:val="00C02900"/>
    <w:rsid w:val="00C207A9"/>
    <w:rsid w:val="00C20916"/>
    <w:rsid w:val="00C2325A"/>
    <w:rsid w:val="00C2692C"/>
    <w:rsid w:val="00C3399F"/>
    <w:rsid w:val="00C350C5"/>
    <w:rsid w:val="00C362F7"/>
    <w:rsid w:val="00C41187"/>
    <w:rsid w:val="00C4743E"/>
    <w:rsid w:val="00C50CDE"/>
    <w:rsid w:val="00C552F5"/>
    <w:rsid w:val="00C55DED"/>
    <w:rsid w:val="00C63611"/>
    <w:rsid w:val="00C77EED"/>
    <w:rsid w:val="00C84A2C"/>
    <w:rsid w:val="00C94CDA"/>
    <w:rsid w:val="00CA0E6C"/>
    <w:rsid w:val="00CA1523"/>
    <w:rsid w:val="00CB12F3"/>
    <w:rsid w:val="00CB20EB"/>
    <w:rsid w:val="00CB2D21"/>
    <w:rsid w:val="00CB689F"/>
    <w:rsid w:val="00CD3889"/>
    <w:rsid w:val="00CD5E70"/>
    <w:rsid w:val="00CE636F"/>
    <w:rsid w:val="00CF05B3"/>
    <w:rsid w:val="00CF7ED1"/>
    <w:rsid w:val="00D06083"/>
    <w:rsid w:val="00D151A0"/>
    <w:rsid w:val="00D15862"/>
    <w:rsid w:val="00D202EE"/>
    <w:rsid w:val="00D22A09"/>
    <w:rsid w:val="00D25D7E"/>
    <w:rsid w:val="00D31059"/>
    <w:rsid w:val="00D32F24"/>
    <w:rsid w:val="00D37390"/>
    <w:rsid w:val="00D41B2C"/>
    <w:rsid w:val="00D45A24"/>
    <w:rsid w:val="00D6331B"/>
    <w:rsid w:val="00D6675B"/>
    <w:rsid w:val="00D67D7D"/>
    <w:rsid w:val="00D7453A"/>
    <w:rsid w:val="00D807D7"/>
    <w:rsid w:val="00D84D6E"/>
    <w:rsid w:val="00DA1A42"/>
    <w:rsid w:val="00DB371B"/>
    <w:rsid w:val="00DC2A53"/>
    <w:rsid w:val="00DC3293"/>
    <w:rsid w:val="00DC3C6F"/>
    <w:rsid w:val="00DC7A59"/>
    <w:rsid w:val="00DD096B"/>
    <w:rsid w:val="00DD1128"/>
    <w:rsid w:val="00DD2288"/>
    <w:rsid w:val="00DD5E6C"/>
    <w:rsid w:val="00DE7473"/>
    <w:rsid w:val="00DF150F"/>
    <w:rsid w:val="00E048F9"/>
    <w:rsid w:val="00E27000"/>
    <w:rsid w:val="00E270AB"/>
    <w:rsid w:val="00E34669"/>
    <w:rsid w:val="00E45F64"/>
    <w:rsid w:val="00E54277"/>
    <w:rsid w:val="00E5463D"/>
    <w:rsid w:val="00E82C9C"/>
    <w:rsid w:val="00E82D41"/>
    <w:rsid w:val="00E85FE6"/>
    <w:rsid w:val="00E86CAE"/>
    <w:rsid w:val="00E9095D"/>
    <w:rsid w:val="00EA1AFA"/>
    <w:rsid w:val="00EA5B4F"/>
    <w:rsid w:val="00EA6E0C"/>
    <w:rsid w:val="00EB362D"/>
    <w:rsid w:val="00EB707B"/>
    <w:rsid w:val="00EC180E"/>
    <w:rsid w:val="00EC2E0F"/>
    <w:rsid w:val="00ED16A7"/>
    <w:rsid w:val="00ED22FD"/>
    <w:rsid w:val="00ED6D41"/>
    <w:rsid w:val="00EE0EA9"/>
    <w:rsid w:val="00EE27BD"/>
    <w:rsid w:val="00EF129C"/>
    <w:rsid w:val="00EF1585"/>
    <w:rsid w:val="00EF2D13"/>
    <w:rsid w:val="00EF719B"/>
    <w:rsid w:val="00F077F6"/>
    <w:rsid w:val="00F17B9C"/>
    <w:rsid w:val="00F20BD4"/>
    <w:rsid w:val="00F21F32"/>
    <w:rsid w:val="00F2726E"/>
    <w:rsid w:val="00F31D3C"/>
    <w:rsid w:val="00F3275C"/>
    <w:rsid w:val="00F33321"/>
    <w:rsid w:val="00F36355"/>
    <w:rsid w:val="00F506FD"/>
    <w:rsid w:val="00F64252"/>
    <w:rsid w:val="00F65599"/>
    <w:rsid w:val="00FA4E18"/>
    <w:rsid w:val="00FD0934"/>
    <w:rsid w:val="00FE5B58"/>
    <w:rsid w:val="00FE71F0"/>
    <w:rsid w:val="00FF152A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E4CC94"/>
  <w15:docId w15:val="{02146720-498F-4353-91FF-73E383B6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524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A3C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A3CA0"/>
    <w:pPr>
      <w:tabs>
        <w:tab w:val="center" w:pos="4536"/>
        <w:tab w:val="right" w:pos="9072"/>
      </w:tabs>
    </w:pPr>
  </w:style>
  <w:style w:type="character" w:styleId="Hyperlink">
    <w:name w:val="Hyperlink"/>
    <w:rsid w:val="00AA3CA0"/>
    <w:rPr>
      <w:color w:val="0000FF"/>
      <w:u w:val="single"/>
    </w:rPr>
  </w:style>
  <w:style w:type="character" w:styleId="Seitenzahl">
    <w:name w:val="page number"/>
    <w:basedOn w:val="Absatz-Standardschriftart"/>
    <w:rsid w:val="00DA46C6"/>
  </w:style>
  <w:style w:type="table" w:customStyle="1" w:styleId="Tabellenraster1">
    <w:name w:val="Tabellenraster1"/>
    <w:basedOn w:val="NormaleTabelle"/>
    <w:uiPriority w:val="59"/>
    <w:rsid w:val="00057D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5265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Beförderungs- und sonstige Vermerke</vt:lpstr>
    </vt:vector>
  </TitlesOfParts>
  <Company>.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Beförderungs- und sonstige Vermerke</dc:title>
  <dc:creator>Ried</dc:creator>
  <cp:lastModifiedBy>Michor, Johanna</cp:lastModifiedBy>
  <cp:revision>106</cp:revision>
  <cp:lastPrinted>2014-08-22T06:12:00Z</cp:lastPrinted>
  <dcterms:created xsi:type="dcterms:W3CDTF">2025-08-05T07:40:00Z</dcterms:created>
  <dcterms:modified xsi:type="dcterms:W3CDTF">2025-08-11T12:52:00Z</dcterms:modified>
</cp:coreProperties>
</file>