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78"/>
        <w:gridCol w:w="3547"/>
        <w:gridCol w:w="1237"/>
      </w:tblGrid>
      <w:tr w:rsidR="00803371" w14:paraId="080FAD9C" w14:textId="77777777" w:rsidTr="006266A8">
        <w:tc>
          <w:tcPr>
            <w:tcW w:w="9062" w:type="dxa"/>
            <w:gridSpan w:val="3"/>
            <w:tcBorders>
              <w:bottom w:val="single" w:sz="4" w:space="0" w:color="auto"/>
            </w:tcBorders>
            <w:shd w:val="clear" w:color="auto" w:fill="4F81BD" w:themeFill="accent1"/>
          </w:tcPr>
          <w:p w14:paraId="468E390C" w14:textId="231AC226" w:rsidR="00803371" w:rsidRPr="0043781D" w:rsidRDefault="0043781D" w:rsidP="0080337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Didaktische Jahresplanung </w:t>
            </w:r>
            <w:r w:rsidR="00803371" w:rsidRPr="0043781D">
              <w:rPr>
                <w:b/>
                <w:color w:val="FFFFFF" w:themeColor="background1"/>
              </w:rPr>
              <w:t xml:space="preserve">zu Lernfeld </w:t>
            </w:r>
            <w:r w:rsidR="003F78D8">
              <w:rPr>
                <w:b/>
                <w:color w:val="FFFFFF" w:themeColor="background1"/>
              </w:rPr>
              <w:t>8</w:t>
            </w:r>
            <w:r w:rsidR="00803371" w:rsidRPr="0043781D">
              <w:rPr>
                <w:b/>
                <w:color w:val="FFFFFF" w:themeColor="background1"/>
              </w:rPr>
              <w:t xml:space="preserve">: </w:t>
            </w:r>
          </w:p>
          <w:p w14:paraId="592F5654" w14:textId="07C2DC4A" w:rsidR="00803371" w:rsidRDefault="003F78D8" w:rsidP="00803371">
            <w:r>
              <w:rPr>
                <w:b/>
                <w:color w:val="FFFFFF" w:themeColor="background1"/>
              </w:rPr>
              <w:t>Gewinneinkünfte und weitere Überschusseinkünfte ermitteln</w:t>
            </w:r>
          </w:p>
        </w:tc>
      </w:tr>
      <w:tr w:rsidR="00803371" w14:paraId="42DFDA4D" w14:textId="77777777" w:rsidTr="006266A8">
        <w:tc>
          <w:tcPr>
            <w:tcW w:w="4278" w:type="dxa"/>
            <w:shd w:val="clear" w:color="auto" w:fill="B8CCE4" w:themeFill="accent1" w:themeFillTint="66"/>
          </w:tcPr>
          <w:p w14:paraId="5C83EC06" w14:textId="77777777" w:rsidR="00803371" w:rsidRPr="00B11167" w:rsidRDefault="00803371">
            <w:pPr>
              <w:rPr>
                <w:b/>
              </w:rPr>
            </w:pPr>
            <w:r w:rsidRPr="00B11167">
              <w:rPr>
                <w:b/>
              </w:rPr>
              <w:t>Nummer und Titel der Lernsituation</w:t>
            </w:r>
          </w:p>
        </w:tc>
        <w:tc>
          <w:tcPr>
            <w:tcW w:w="3547" w:type="dxa"/>
            <w:shd w:val="clear" w:color="auto" w:fill="B8CCE4" w:themeFill="accent1" w:themeFillTint="66"/>
          </w:tcPr>
          <w:p w14:paraId="4C027E6A" w14:textId="77777777" w:rsidR="00803371" w:rsidRPr="00B11167" w:rsidRDefault="00803371">
            <w:pPr>
              <w:rPr>
                <w:b/>
              </w:rPr>
            </w:pPr>
            <w:r w:rsidRPr="00B11167">
              <w:rPr>
                <w:b/>
              </w:rPr>
              <w:t>Grundfrage</w:t>
            </w:r>
          </w:p>
        </w:tc>
        <w:tc>
          <w:tcPr>
            <w:tcW w:w="1237" w:type="dxa"/>
            <w:shd w:val="clear" w:color="auto" w:fill="B8CCE4" w:themeFill="accent1" w:themeFillTint="66"/>
          </w:tcPr>
          <w:p w14:paraId="16B8995A" w14:textId="77777777" w:rsidR="00803371" w:rsidRPr="00B11167" w:rsidRDefault="00803371" w:rsidP="00803371">
            <w:pPr>
              <w:jc w:val="center"/>
              <w:rPr>
                <w:b/>
              </w:rPr>
            </w:pPr>
            <w:r w:rsidRPr="00B11167">
              <w:rPr>
                <w:b/>
              </w:rPr>
              <w:t>Zeitbedarf</w:t>
            </w:r>
          </w:p>
        </w:tc>
      </w:tr>
      <w:tr w:rsidR="006266A8" w14:paraId="0BE5421A" w14:textId="77777777" w:rsidTr="006266A8">
        <w:tc>
          <w:tcPr>
            <w:tcW w:w="4278" w:type="dxa"/>
          </w:tcPr>
          <w:p w14:paraId="20C69630" w14:textId="77777777" w:rsidR="006266A8" w:rsidRPr="00803371" w:rsidRDefault="006266A8">
            <w:pPr>
              <w:rPr>
                <w:sz w:val="20"/>
                <w:szCs w:val="20"/>
              </w:rPr>
            </w:pPr>
            <w:r w:rsidRPr="00803371">
              <w:rPr>
                <w:sz w:val="20"/>
                <w:szCs w:val="20"/>
              </w:rPr>
              <w:t>Lernsituation 1:</w:t>
            </w:r>
          </w:p>
          <w:p w14:paraId="7D7C7D96" w14:textId="6A165668" w:rsidR="006266A8" w:rsidRPr="00803371" w:rsidRDefault="006266A8">
            <w:pPr>
              <w:rPr>
                <w:sz w:val="20"/>
                <w:szCs w:val="20"/>
              </w:rPr>
            </w:pPr>
            <w:r w:rsidRPr="00901BC0">
              <w:rPr>
                <w:sz w:val="20"/>
                <w:szCs w:val="20"/>
              </w:rPr>
              <w:t>Einkünfte aus Land- und Forstwirtschaft</w:t>
            </w:r>
          </w:p>
        </w:tc>
        <w:tc>
          <w:tcPr>
            <w:tcW w:w="3547" w:type="dxa"/>
            <w:vMerge w:val="restart"/>
            <w:vAlign w:val="center"/>
          </w:tcPr>
          <w:p w14:paraId="2BEACEA4" w14:textId="7F10DE1D" w:rsidR="006266A8" w:rsidRPr="00803371" w:rsidRDefault="006266A8" w:rsidP="000A57AA">
            <w:pPr>
              <w:rPr>
                <w:sz w:val="20"/>
                <w:szCs w:val="20"/>
              </w:rPr>
            </w:pPr>
            <w:r w:rsidRPr="00084E62">
              <w:rPr>
                <w:sz w:val="20"/>
                <w:szCs w:val="20"/>
              </w:rPr>
              <w:t>Welche weiteren Einkunftsarten gibt es im EStG und wie werden sie berechnet?</w:t>
            </w:r>
          </w:p>
        </w:tc>
        <w:tc>
          <w:tcPr>
            <w:tcW w:w="1237" w:type="dxa"/>
            <w:vAlign w:val="center"/>
          </w:tcPr>
          <w:p w14:paraId="6A0639D3" w14:textId="03488F0A" w:rsidR="006266A8" w:rsidRPr="00803371" w:rsidRDefault="00DB4A42" w:rsidP="000A57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266A8">
              <w:rPr>
                <w:sz w:val="20"/>
                <w:szCs w:val="20"/>
              </w:rPr>
              <w:t xml:space="preserve"> </w:t>
            </w:r>
            <w:r w:rsidR="006266A8" w:rsidRPr="00803371">
              <w:rPr>
                <w:sz w:val="20"/>
                <w:szCs w:val="20"/>
              </w:rPr>
              <w:t>Stunden</w:t>
            </w:r>
          </w:p>
        </w:tc>
      </w:tr>
      <w:tr w:rsidR="006266A8" w14:paraId="5D6D79EC" w14:textId="77777777" w:rsidTr="006266A8">
        <w:tc>
          <w:tcPr>
            <w:tcW w:w="4278" w:type="dxa"/>
          </w:tcPr>
          <w:p w14:paraId="752588E1" w14:textId="452601E2" w:rsidR="006266A8" w:rsidRDefault="006266A8">
            <w:pPr>
              <w:rPr>
                <w:sz w:val="20"/>
                <w:szCs w:val="20"/>
              </w:rPr>
            </w:pPr>
            <w:r w:rsidRPr="00B11167">
              <w:rPr>
                <w:sz w:val="20"/>
                <w:szCs w:val="20"/>
              </w:rPr>
              <w:t>Lernsituation 2</w:t>
            </w:r>
            <w:r>
              <w:rPr>
                <w:sz w:val="20"/>
                <w:szCs w:val="20"/>
              </w:rPr>
              <w:t>a</w:t>
            </w:r>
            <w:r w:rsidRPr="00B11167">
              <w:rPr>
                <w:sz w:val="20"/>
                <w:szCs w:val="20"/>
              </w:rPr>
              <w:t xml:space="preserve">: </w:t>
            </w:r>
          </w:p>
          <w:p w14:paraId="3C010ABD" w14:textId="611EF98C" w:rsidR="006266A8" w:rsidRPr="00803371" w:rsidRDefault="006266A8">
            <w:pPr>
              <w:rPr>
                <w:sz w:val="20"/>
                <w:szCs w:val="20"/>
              </w:rPr>
            </w:pPr>
            <w:r w:rsidRPr="00A65178">
              <w:rPr>
                <w:sz w:val="20"/>
                <w:szCs w:val="20"/>
              </w:rPr>
              <w:t>Einkünfte aus Gewerbebetrieb bei einem Einzelunternehmen</w:t>
            </w:r>
          </w:p>
        </w:tc>
        <w:tc>
          <w:tcPr>
            <w:tcW w:w="3547" w:type="dxa"/>
            <w:vMerge/>
            <w:vAlign w:val="center"/>
          </w:tcPr>
          <w:p w14:paraId="0F05B6D3" w14:textId="08DDC8E5" w:rsidR="006266A8" w:rsidRPr="00803371" w:rsidRDefault="006266A8" w:rsidP="000A57AA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69437F09" w14:textId="5A9FF9E8" w:rsidR="006266A8" w:rsidRPr="00803371" w:rsidRDefault="0031179A" w:rsidP="000A57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266A8">
              <w:rPr>
                <w:sz w:val="20"/>
                <w:szCs w:val="20"/>
              </w:rPr>
              <w:t xml:space="preserve"> </w:t>
            </w:r>
            <w:r w:rsidR="006266A8" w:rsidRPr="00B11167">
              <w:rPr>
                <w:sz w:val="20"/>
                <w:szCs w:val="20"/>
              </w:rPr>
              <w:t>Stunden</w:t>
            </w:r>
          </w:p>
        </w:tc>
      </w:tr>
      <w:tr w:rsidR="006266A8" w14:paraId="78CA2A34" w14:textId="77777777" w:rsidTr="006266A8">
        <w:tc>
          <w:tcPr>
            <w:tcW w:w="4278" w:type="dxa"/>
          </w:tcPr>
          <w:p w14:paraId="4BEB4407" w14:textId="58C2719B" w:rsidR="006266A8" w:rsidRDefault="006266A8">
            <w:pPr>
              <w:rPr>
                <w:sz w:val="20"/>
                <w:szCs w:val="20"/>
              </w:rPr>
            </w:pPr>
            <w:r w:rsidRPr="00B11167">
              <w:rPr>
                <w:sz w:val="20"/>
                <w:szCs w:val="20"/>
              </w:rPr>
              <w:t xml:space="preserve">Lernsituation </w:t>
            </w:r>
            <w:r>
              <w:rPr>
                <w:sz w:val="20"/>
                <w:szCs w:val="20"/>
              </w:rPr>
              <w:t>2b</w:t>
            </w:r>
            <w:r w:rsidRPr="00B11167">
              <w:rPr>
                <w:sz w:val="20"/>
                <w:szCs w:val="20"/>
              </w:rPr>
              <w:t xml:space="preserve">: </w:t>
            </w:r>
          </w:p>
          <w:p w14:paraId="1B9D8C99" w14:textId="787563DF" w:rsidR="006266A8" w:rsidRPr="00803371" w:rsidRDefault="00626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Personengesellschaften</w:t>
            </w:r>
          </w:p>
        </w:tc>
        <w:tc>
          <w:tcPr>
            <w:tcW w:w="3547" w:type="dxa"/>
            <w:vMerge/>
            <w:vAlign w:val="center"/>
          </w:tcPr>
          <w:p w14:paraId="06278B13" w14:textId="3F70A6C0" w:rsidR="006266A8" w:rsidRPr="00803371" w:rsidRDefault="006266A8" w:rsidP="000A57AA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360F01F0" w14:textId="154D08EE" w:rsidR="006266A8" w:rsidRDefault="00E94049" w:rsidP="000A57A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31179A">
              <w:rPr>
                <w:sz w:val="20"/>
                <w:szCs w:val="20"/>
              </w:rPr>
              <w:t>8</w:t>
            </w:r>
            <w:r w:rsidR="006266A8" w:rsidRPr="00FF59FC">
              <w:rPr>
                <w:sz w:val="20"/>
                <w:szCs w:val="20"/>
              </w:rPr>
              <w:t xml:space="preserve"> Stunden</w:t>
            </w:r>
          </w:p>
        </w:tc>
      </w:tr>
      <w:tr w:rsidR="006266A8" w14:paraId="3F4DFB39" w14:textId="77777777" w:rsidTr="006266A8">
        <w:tc>
          <w:tcPr>
            <w:tcW w:w="4278" w:type="dxa"/>
          </w:tcPr>
          <w:p w14:paraId="7EC1FACF" w14:textId="3AC1FC06" w:rsidR="006266A8" w:rsidRDefault="006266A8">
            <w:pPr>
              <w:rPr>
                <w:sz w:val="20"/>
                <w:szCs w:val="20"/>
              </w:rPr>
            </w:pPr>
            <w:r w:rsidRPr="00B11167">
              <w:rPr>
                <w:sz w:val="20"/>
                <w:szCs w:val="20"/>
              </w:rPr>
              <w:t xml:space="preserve">Lernsituation </w:t>
            </w:r>
            <w:r>
              <w:rPr>
                <w:sz w:val="20"/>
                <w:szCs w:val="20"/>
              </w:rPr>
              <w:t>2c</w:t>
            </w:r>
            <w:r w:rsidRPr="00B11167">
              <w:rPr>
                <w:sz w:val="20"/>
                <w:szCs w:val="20"/>
              </w:rPr>
              <w:t xml:space="preserve">: </w:t>
            </w:r>
          </w:p>
          <w:p w14:paraId="72BFC305" w14:textId="160D8D63" w:rsidR="006266A8" w:rsidRPr="00803371" w:rsidRDefault="006266A8">
            <w:pPr>
              <w:rPr>
                <w:sz w:val="20"/>
                <w:szCs w:val="20"/>
              </w:rPr>
            </w:pPr>
            <w:r w:rsidRPr="008D57FF">
              <w:rPr>
                <w:sz w:val="20"/>
                <w:szCs w:val="20"/>
              </w:rPr>
              <w:t>Einkünfte aus Gewerbebetrieb bei Personengesellschaften</w:t>
            </w:r>
          </w:p>
        </w:tc>
        <w:tc>
          <w:tcPr>
            <w:tcW w:w="3547" w:type="dxa"/>
            <w:vMerge/>
            <w:vAlign w:val="center"/>
          </w:tcPr>
          <w:p w14:paraId="41A97F57" w14:textId="77777777" w:rsidR="006266A8" w:rsidRPr="00803371" w:rsidRDefault="006266A8" w:rsidP="000A57AA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1E87156F" w14:textId="064AA61C" w:rsidR="006266A8" w:rsidRDefault="00E94049" w:rsidP="000A57A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9C4D1F">
              <w:rPr>
                <w:sz w:val="20"/>
                <w:szCs w:val="20"/>
              </w:rPr>
              <w:t>2</w:t>
            </w:r>
            <w:r w:rsidR="006266A8" w:rsidRPr="00FF59FC">
              <w:rPr>
                <w:sz w:val="20"/>
                <w:szCs w:val="20"/>
              </w:rPr>
              <w:t xml:space="preserve"> Stunden</w:t>
            </w:r>
          </w:p>
        </w:tc>
      </w:tr>
      <w:tr w:rsidR="006266A8" w14:paraId="35AF6845" w14:textId="77777777" w:rsidTr="006266A8">
        <w:tc>
          <w:tcPr>
            <w:tcW w:w="4278" w:type="dxa"/>
          </w:tcPr>
          <w:p w14:paraId="2DAB8084" w14:textId="216F4627" w:rsidR="006266A8" w:rsidRDefault="006266A8">
            <w:pPr>
              <w:rPr>
                <w:sz w:val="20"/>
                <w:szCs w:val="20"/>
              </w:rPr>
            </w:pPr>
            <w:r w:rsidRPr="00B11167">
              <w:rPr>
                <w:sz w:val="20"/>
                <w:szCs w:val="20"/>
              </w:rPr>
              <w:t xml:space="preserve">Lernsituation </w:t>
            </w:r>
            <w:r>
              <w:rPr>
                <w:sz w:val="20"/>
                <w:szCs w:val="20"/>
              </w:rPr>
              <w:t>3</w:t>
            </w:r>
            <w:r w:rsidRPr="00B11167">
              <w:rPr>
                <w:sz w:val="20"/>
                <w:szCs w:val="20"/>
              </w:rPr>
              <w:t xml:space="preserve">: </w:t>
            </w:r>
          </w:p>
          <w:p w14:paraId="276E1462" w14:textId="42B998C2" w:rsidR="006266A8" w:rsidRPr="00803371" w:rsidRDefault="006266A8">
            <w:pPr>
              <w:rPr>
                <w:sz w:val="20"/>
                <w:szCs w:val="20"/>
              </w:rPr>
            </w:pPr>
            <w:r w:rsidRPr="00DD3958">
              <w:rPr>
                <w:sz w:val="20"/>
                <w:szCs w:val="20"/>
              </w:rPr>
              <w:t>Einkünfte aus selbständiger Arbeit</w:t>
            </w:r>
          </w:p>
        </w:tc>
        <w:tc>
          <w:tcPr>
            <w:tcW w:w="3547" w:type="dxa"/>
            <w:vMerge/>
            <w:vAlign w:val="center"/>
          </w:tcPr>
          <w:p w14:paraId="4510B191" w14:textId="77777777" w:rsidR="006266A8" w:rsidRPr="00803371" w:rsidRDefault="006266A8" w:rsidP="000A57AA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2C78E9D5" w14:textId="67765AB9" w:rsidR="006266A8" w:rsidRDefault="002E4A88" w:rsidP="000A57A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3D05C7">
              <w:rPr>
                <w:sz w:val="20"/>
                <w:szCs w:val="20"/>
              </w:rPr>
              <w:t>8</w:t>
            </w:r>
            <w:r w:rsidR="006266A8">
              <w:rPr>
                <w:sz w:val="20"/>
                <w:szCs w:val="20"/>
              </w:rPr>
              <w:t xml:space="preserve"> </w:t>
            </w:r>
            <w:r w:rsidR="006266A8" w:rsidRPr="00FF59FC">
              <w:rPr>
                <w:sz w:val="20"/>
                <w:szCs w:val="20"/>
              </w:rPr>
              <w:t>Stunden</w:t>
            </w:r>
          </w:p>
        </w:tc>
      </w:tr>
      <w:tr w:rsidR="006266A8" w14:paraId="726F9F47" w14:textId="77777777" w:rsidTr="006266A8">
        <w:tc>
          <w:tcPr>
            <w:tcW w:w="4278" w:type="dxa"/>
          </w:tcPr>
          <w:p w14:paraId="253FFB61" w14:textId="4FDA0506" w:rsidR="006266A8" w:rsidRDefault="006266A8">
            <w:pPr>
              <w:rPr>
                <w:sz w:val="20"/>
                <w:szCs w:val="20"/>
              </w:rPr>
            </w:pPr>
            <w:r w:rsidRPr="00B11167">
              <w:rPr>
                <w:sz w:val="20"/>
                <w:szCs w:val="20"/>
              </w:rPr>
              <w:t xml:space="preserve">Lernsituation </w:t>
            </w:r>
            <w:r>
              <w:rPr>
                <w:sz w:val="20"/>
                <w:szCs w:val="20"/>
              </w:rPr>
              <w:t>4</w:t>
            </w:r>
            <w:r w:rsidRPr="00B11167">
              <w:rPr>
                <w:sz w:val="20"/>
                <w:szCs w:val="20"/>
              </w:rPr>
              <w:t xml:space="preserve">: </w:t>
            </w:r>
          </w:p>
          <w:p w14:paraId="229B89B0" w14:textId="402C3BEB" w:rsidR="006266A8" w:rsidRPr="00803371" w:rsidRDefault="006266A8">
            <w:pPr>
              <w:rPr>
                <w:sz w:val="20"/>
                <w:szCs w:val="20"/>
              </w:rPr>
            </w:pPr>
            <w:r w:rsidRPr="00DA2BC0">
              <w:rPr>
                <w:sz w:val="20"/>
                <w:szCs w:val="20"/>
              </w:rPr>
              <w:t>Einkünfte aus Kapitalvermögen</w:t>
            </w:r>
          </w:p>
        </w:tc>
        <w:tc>
          <w:tcPr>
            <w:tcW w:w="3547" w:type="dxa"/>
            <w:vMerge/>
            <w:vAlign w:val="center"/>
          </w:tcPr>
          <w:p w14:paraId="43FDE96C" w14:textId="5FB9D802" w:rsidR="006266A8" w:rsidRPr="00803371" w:rsidRDefault="006266A8" w:rsidP="000A57AA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7EF0AED2" w14:textId="7BAA7EA1" w:rsidR="006266A8" w:rsidRDefault="004D47AD" w:rsidP="000A57AA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6266A8" w:rsidRPr="00FF59FC">
              <w:rPr>
                <w:sz w:val="20"/>
                <w:szCs w:val="20"/>
              </w:rPr>
              <w:t xml:space="preserve"> Stunden</w:t>
            </w:r>
          </w:p>
        </w:tc>
      </w:tr>
      <w:tr w:rsidR="006266A8" w14:paraId="04BE49ED" w14:textId="77777777" w:rsidTr="006266A8">
        <w:tc>
          <w:tcPr>
            <w:tcW w:w="4278" w:type="dxa"/>
          </w:tcPr>
          <w:p w14:paraId="3F3E63B3" w14:textId="377DECFA" w:rsidR="006266A8" w:rsidRDefault="006266A8">
            <w:pPr>
              <w:rPr>
                <w:sz w:val="20"/>
                <w:szCs w:val="20"/>
              </w:rPr>
            </w:pPr>
            <w:r w:rsidRPr="00B11167">
              <w:rPr>
                <w:sz w:val="20"/>
                <w:szCs w:val="20"/>
              </w:rPr>
              <w:t xml:space="preserve">Lernsituation </w:t>
            </w:r>
            <w:r>
              <w:rPr>
                <w:sz w:val="20"/>
                <w:szCs w:val="20"/>
              </w:rPr>
              <w:t>5</w:t>
            </w:r>
            <w:r w:rsidRPr="00B11167">
              <w:rPr>
                <w:sz w:val="20"/>
                <w:szCs w:val="20"/>
              </w:rPr>
              <w:t xml:space="preserve">: </w:t>
            </w:r>
          </w:p>
          <w:p w14:paraId="57839C13" w14:textId="78EEFFE5" w:rsidR="006266A8" w:rsidRPr="00803371" w:rsidRDefault="006266A8">
            <w:pPr>
              <w:rPr>
                <w:sz w:val="20"/>
                <w:szCs w:val="20"/>
              </w:rPr>
            </w:pPr>
            <w:r w:rsidRPr="00D40311">
              <w:rPr>
                <w:sz w:val="20"/>
                <w:szCs w:val="20"/>
              </w:rPr>
              <w:t>Einkünfte aus Vermietung und Verpachtung</w:t>
            </w:r>
          </w:p>
        </w:tc>
        <w:tc>
          <w:tcPr>
            <w:tcW w:w="3547" w:type="dxa"/>
            <w:vMerge/>
            <w:vAlign w:val="center"/>
          </w:tcPr>
          <w:p w14:paraId="6F075AC5" w14:textId="77777777" w:rsidR="006266A8" w:rsidRPr="00803371" w:rsidRDefault="006266A8" w:rsidP="000A57AA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0832178E" w14:textId="71A08491" w:rsidR="006266A8" w:rsidRDefault="002E4A88" w:rsidP="000A57A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4D47AD">
              <w:rPr>
                <w:sz w:val="20"/>
                <w:szCs w:val="20"/>
              </w:rPr>
              <w:t>5</w:t>
            </w:r>
            <w:r w:rsidR="006266A8">
              <w:rPr>
                <w:sz w:val="20"/>
                <w:szCs w:val="20"/>
              </w:rPr>
              <w:t xml:space="preserve"> St</w:t>
            </w:r>
            <w:r w:rsidR="006266A8" w:rsidRPr="00FF59FC">
              <w:rPr>
                <w:sz w:val="20"/>
                <w:szCs w:val="20"/>
              </w:rPr>
              <w:t>unden</w:t>
            </w:r>
          </w:p>
        </w:tc>
      </w:tr>
      <w:tr w:rsidR="006266A8" w14:paraId="46EF0AF9" w14:textId="77777777" w:rsidTr="006266A8">
        <w:tc>
          <w:tcPr>
            <w:tcW w:w="4278" w:type="dxa"/>
          </w:tcPr>
          <w:p w14:paraId="1326CA70" w14:textId="66884E65" w:rsidR="006266A8" w:rsidRDefault="006266A8">
            <w:pPr>
              <w:rPr>
                <w:sz w:val="20"/>
                <w:szCs w:val="20"/>
              </w:rPr>
            </w:pPr>
            <w:r w:rsidRPr="000A57AA">
              <w:rPr>
                <w:sz w:val="20"/>
                <w:szCs w:val="20"/>
              </w:rPr>
              <w:t xml:space="preserve">Lernsituation </w:t>
            </w:r>
            <w:r>
              <w:rPr>
                <w:sz w:val="20"/>
                <w:szCs w:val="20"/>
              </w:rPr>
              <w:t>6</w:t>
            </w:r>
            <w:r w:rsidRPr="000A57AA">
              <w:rPr>
                <w:sz w:val="20"/>
                <w:szCs w:val="20"/>
              </w:rPr>
              <w:t xml:space="preserve">: </w:t>
            </w:r>
          </w:p>
          <w:p w14:paraId="5230ED26" w14:textId="3FCE8597" w:rsidR="006266A8" w:rsidRPr="00803371" w:rsidRDefault="006266A8">
            <w:pPr>
              <w:rPr>
                <w:sz w:val="20"/>
                <w:szCs w:val="20"/>
              </w:rPr>
            </w:pPr>
            <w:r w:rsidRPr="00B20BD9">
              <w:rPr>
                <w:sz w:val="20"/>
                <w:szCs w:val="20"/>
              </w:rPr>
              <w:t>Sonstige Einkünfte</w:t>
            </w:r>
          </w:p>
        </w:tc>
        <w:tc>
          <w:tcPr>
            <w:tcW w:w="3547" w:type="dxa"/>
            <w:vMerge/>
            <w:vAlign w:val="center"/>
          </w:tcPr>
          <w:p w14:paraId="3A06A911" w14:textId="77A0B0C5" w:rsidR="006266A8" w:rsidRPr="00803371" w:rsidRDefault="006266A8" w:rsidP="000A57AA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2C90B7FC" w14:textId="31BD474A" w:rsidR="006266A8" w:rsidRDefault="00F91EB3" w:rsidP="000A57AA">
            <w:pPr>
              <w:jc w:val="center"/>
            </w:pPr>
            <w:r>
              <w:rPr>
                <w:sz w:val="20"/>
                <w:szCs w:val="20"/>
              </w:rPr>
              <w:t>10</w:t>
            </w:r>
            <w:r w:rsidR="006266A8" w:rsidRPr="00FF59FC">
              <w:rPr>
                <w:sz w:val="20"/>
                <w:szCs w:val="20"/>
              </w:rPr>
              <w:t xml:space="preserve"> Stunden</w:t>
            </w:r>
          </w:p>
        </w:tc>
      </w:tr>
      <w:tr w:rsidR="000A57AA" w14:paraId="35677468" w14:textId="77777777" w:rsidTr="006266A8">
        <w:tc>
          <w:tcPr>
            <w:tcW w:w="4278" w:type="dxa"/>
          </w:tcPr>
          <w:p w14:paraId="2F03CED9" w14:textId="77777777" w:rsidR="0076707F" w:rsidRDefault="000A57AA">
            <w:pPr>
              <w:rPr>
                <w:sz w:val="20"/>
                <w:szCs w:val="20"/>
              </w:rPr>
            </w:pPr>
            <w:r w:rsidRPr="000A57AA">
              <w:rPr>
                <w:sz w:val="20"/>
                <w:szCs w:val="20"/>
              </w:rPr>
              <w:t xml:space="preserve">Lernsituation </w:t>
            </w:r>
            <w:r w:rsidR="006266A8">
              <w:rPr>
                <w:sz w:val="20"/>
                <w:szCs w:val="20"/>
              </w:rPr>
              <w:t>7</w:t>
            </w:r>
            <w:r w:rsidRPr="000A57AA">
              <w:rPr>
                <w:sz w:val="20"/>
                <w:szCs w:val="20"/>
              </w:rPr>
              <w:t>:</w:t>
            </w:r>
          </w:p>
          <w:p w14:paraId="1230BF2E" w14:textId="3F747841" w:rsidR="000A57AA" w:rsidRPr="00803371" w:rsidRDefault="0076707F" w:rsidP="007670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Verlustabzug</w:t>
            </w:r>
          </w:p>
        </w:tc>
        <w:tc>
          <w:tcPr>
            <w:tcW w:w="3547" w:type="dxa"/>
            <w:vAlign w:val="center"/>
          </w:tcPr>
          <w:p w14:paraId="7322F93C" w14:textId="396749FF" w:rsidR="000A57AA" w:rsidRPr="00803371" w:rsidRDefault="004E029D" w:rsidP="000A57AA">
            <w:pPr>
              <w:rPr>
                <w:sz w:val="20"/>
                <w:szCs w:val="20"/>
              </w:rPr>
            </w:pPr>
            <w:r w:rsidRPr="004E029D">
              <w:rPr>
                <w:sz w:val="20"/>
                <w:szCs w:val="20"/>
              </w:rPr>
              <w:t>Wie werden negative Einkünfte bei der Einkommensteuerberechnung berücksichtigt?</w:t>
            </w:r>
          </w:p>
        </w:tc>
        <w:tc>
          <w:tcPr>
            <w:tcW w:w="1237" w:type="dxa"/>
            <w:vAlign w:val="center"/>
          </w:tcPr>
          <w:p w14:paraId="1FC07579" w14:textId="46897BD1" w:rsidR="000A57AA" w:rsidRDefault="00581311" w:rsidP="000A57AA">
            <w:pPr>
              <w:jc w:val="center"/>
            </w:pPr>
            <w:r>
              <w:rPr>
                <w:sz w:val="20"/>
                <w:szCs w:val="20"/>
              </w:rPr>
              <w:t>6</w:t>
            </w:r>
            <w:r w:rsidR="000A57AA" w:rsidRPr="00FF59FC">
              <w:rPr>
                <w:sz w:val="20"/>
                <w:szCs w:val="20"/>
              </w:rPr>
              <w:t xml:space="preserve"> Stunden</w:t>
            </w:r>
          </w:p>
        </w:tc>
      </w:tr>
      <w:tr w:rsidR="000A57AA" w14:paraId="3FBB0858" w14:textId="77777777" w:rsidTr="006266A8">
        <w:tc>
          <w:tcPr>
            <w:tcW w:w="4278" w:type="dxa"/>
          </w:tcPr>
          <w:p w14:paraId="5CE97E44" w14:textId="7C5858E8" w:rsidR="000A57AA" w:rsidRDefault="000A57AA">
            <w:pPr>
              <w:rPr>
                <w:sz w:val="20"/>
                <w:szCs w:val="20"/>
              </w:rPr>
            </w:pPr>
            <w:r w:rsidRPr="000A57AA">
              <w:rPr>
                <w:sz w:val="20"/>
                <w:szCs w:val="20"/>
              </w:rPr>
              <w:t>Lernsituation</w:t>
            </w:r>
            <w:r w:rsidR="00AF7456">
              <w:rPr>
                <w:sz w:val="20"/>
                <w:szCs w:val="20"/>
              </w:rPr>
              <w:t xml:space="preserve"> 8</w:t>
            </w:r>
            <w:r w:rsidRPr="000A57AA">
              <w:rPr>
                <w:sz w:val="20"/>
                <w:szCs w:val="20"/>
              </w:rPr>
              <w:t xml:space="preserve">: </w:t>
            </w:r>
          </w:p>
          <w:p w14:paraId="049DD14C" w14:textId="2A1C0B6E" w:rsidR="000A57AA" w:rsidRPr="00803371" w:rsidRDefault="00B85F9D">
            <w:pPr>
              <w:rPr>
                <w:sz w:val="20"/>
                <w:szCs w:val="20"/>
              </w:rPr>
            </w:pPr>
            <w:r w:rsidRPr="00B85F9D">
              <w:rPr>
                <w:sz w:val="20"/>
                <w:szCs w:val="20"/>
              </w:rPr>
              <w:t>Steuerberechnungen auf ihre Richtigkeit unter Plausibilitäts- und Vollständigkeitsgesichtspunkten prüfen und Gestaltungsmöglichkeiten abwägen</w:t>
            </w:r>
          </w:p>
        </w:tc>
        <w:tc>
          <w:tcPr>
            <w:tcW w:w="3547" w:type="dxa"/>
            <w:vAlign w:val="center"/>
          </w:tcPr>
          <w:p w14:paraId="3572F4E0" w14:textId="3A747753" w:rsidR="000A57AA" w:rsidRPr="00803371" w:rsidRDefault="00AF7456" w:rsidP="000A57AA">
            <w:pPr>
              <w:rPr>
                <w:sz w:val="20"/>
                <w:szCs w:val="20"/>
              </w:rPr>
            </w:pPr>
            <w:r w:rsidRPr="00AF7456">
              <w:rPr>
                <w:sz w:val="20"/>
                <w:szCs w:val="20"/>
              </w:rPr>
              <w:t>Wie kann ich die Richtigkeit der Einkommensteuerberechnung prüfen?</w:t>
            </w:r>
          </w:p>
        </w:tc>
        <w:tc>
          <w:tcPr>
            <w:tcW w:w="1237" w:type="dxa"/>
            <w:vAlign w:val="center"/>
          </w:tcPr>
          <w:p w14:paraId="16290BEC" w14:textId="69A7113A" w:rsidR="000A57AA" w:rsidRDefault="00E94049" w:rsidP="000A57A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7055C1">
              <w:rPr>
                <w:sz w:val="20"/>
                <w:szCs w:val="20"/>
              </w:rPr>
              <w:t>1</w:t>
            </w:r>
            <w:r w:rsidR="000A57AA" w:rsidRPr="00FF59FC">
              <w:rPr>
                <w:sz w:val="20"/>
                <w:szCs w:val="20"/>
              </w:rPr>
              <w:t xml:space="preserve"> Stunden</w:t>
            </w:r>
          </w:p>
        </w:tc>
      </w:tr>
      <w:tr w:rsidR="00B11167" w:rsidRPr="00B11167" w14:paraId="664BF567" w14:textId="77777777" w:rsidTr="006266A8">
        <w:tc>
          <w:tcPr>
            <w:tcW w:w="7825" w:type="dxa"/>
            <w:gridSpan w:val="2"/>
            <w:shd w:val="clear" w:color="auto" w:fill="B8CCE4" w:themeFill="accent1" w:themeFillTint="66"/>
          </w:tcPr>
          <w:p w14:paraId="073A7F41" w14:textId="77777777" w:rsidR="00B11167" w:rsidRPr="00B11167" w:rsidRDefault="00B11167" w:rsidP="00B11167">
            <w:pPr>
              <w:jc w:val="right"/>
              <w:rPr>
                <w:b/>
                <w:sz w:val="20"/>
                <w:szCs w:val="20"/>
              </w:rPr>
            </w:pPr>
            <w:r w:rsidRPr="00B11167">
              <w:rPr>
                <w:b/>
                <w:sz w:val="20"/>
                <w:szCs w:val="20"/>
              </w:rPr>
              <w:t>Zeitrichtwert des Lernfeldes</w:t>
            </w:r>
          </w:p>
        </w:tc>
        <w:tc>
          <w:tcPr>
            <w:tcW w:w="1237" w:type="dxa"/>
            <w:shd w:val="clear" w:color="auto" w:fill="B8CCE4" w:themeFill="accent1" w:themeFillTint="66"/>
          </w:tcPr>
          <w:p w14:paraId="6A309EE0" w14:textId="4381FFB9" w:rsidR="00B11167" w:rsidRPr="00B11167" w:rsidRDefault="002F5530" w:rsidP="008033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  <w:r w:rsidR="00B11167" w:rsidRPr="00B11167">
              <w:rPr>
                <w:b/>
                <w:sz w:val="20"/>
                <w:szCs w:val="20"/>
              </w:rPr>
              <w:t xml:space="preserve"> Stunden</w:t>
            </w:r>
          </w:p>
        </w:tc>
      </w:tr>
    </w:tbl>
    <w:p w14:paraId="0B125E31" w14:textId="0733E60A" w:rsidR="001D7B09" w:rsidRDefault="001D7B09"/>
    <w:p w14:paraId="1A47EBF0" w14:textId="2E6E2908" w:rsidR="00F343F6" w:rsidRDefault="00F343F6"/>
    <w:sectPr w:rsidR="00F343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71"/>
    <w:rsid w:val="00084E62"/>
    <w:rsid w:val="000A57AA"/>
    <w:rsid w:val="000B1CEA"/>
    <w:rsid w:val="0016293D"/>
    <w:rsid w:val="001D7B09"/>
    <w:rsid w:val="002E4A88"/>
    <w:rsid w:val="002F5530"/>
    <w:rsid w:val="0031179A"/>
    <w:rsid w:val="00317A6E"/>
    <w:rsid w:val="003D05C7"/>
    <w:rsid w:val="003F0127"/>
    <w:rsid w:val="003F78D8"/>
    <w:rsid w:val="0043781D"/>
    <w:rsid w:val="004D47AD"/>
    <w:rsid w:val="004E029D"/>
    <w:rsid w:val="00581311"/>
    <w:rsid w:val="005D1113"/>
    <w:rsid w:val="006266A8"/>
    <w:rsid w:val="007055C1"/>
    <w:rsid w:val="0076102E"/>
    <w:rsid w:val="0076707F"/>
    <w:rsid w:val="00803371"/>
    <w:rsid w:val="008D57FF"/>
    <w:rsid w:val="00901BC0"/>
    <w:rsid w:val="009C4D1F"/>
    <w:rsid w:val="00A65178"/>
    <w:rsid w:val="00AC0145"/>
    <w:rsid w:val="00AF7456"/>
    <w:rsid w:val="00B11167"/>
    <w:rsid w:val="00B20BD9"/>
    <w:rsid w:val="00B27559"/>
    <w:rsid w:val="00B85F9D"/>
    <w:rsid w:val="00BC0F9F"/>
    <w:rsid w:val="00C863A3"/>
    <w:rsid w:val="00D27D3C"/>
    <w:rsid w:val="00D40311"/>
    <w:rsid w:val="00D87E8D"/>
    <w:rsid w:val="00DA2BC0"/>
    <w:rsid w:val="00DB4A42"/>
    <w:rsid w:val="00DD3958"/>
    <w:rsid w:val="00E50D30"/>
    <w:rsid w:val="00E84D4D"/>
    <w:rsid w:val="00E94049"/>
    <w:rsid w:val="00F339F5"/>
    <w:rsid w:val="00F343F6"/>
    <w:rsid w:val="00F9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B9B9C"/>
  <w15:docId w15:val="{4492FA1F-2F12-4462-9963-489D13E7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03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Umstadt</dc:creator>
  <cp:lastModifiedBy>Fridman, Eleonora</cp:lastModifiedBy>
  <cp:revision>35</cp:revision>
  <cp:lastPrinted>2024-04-30T07:42:00Z</cp:lastPrinted>
  <dcterms:created xsi:type="dcterms:W3CDTF">2024-03-05T09:03:00Z</dcterms:created>
  <dcterms:modified xsi:type="dcterms:W3CDTF">2024-04-30T07:43:00Z</dcterms:modified>
</cp:coreProperties>
</file>