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F2" w:rsidRDefault="001423F2" w:rsidP="001423F2">
      <w:pPr>
        <w:jc w:val="right"/>
      </w:pPr>
    </w:p>
    <w:p w:rsidR="001423F2" w:rsidRDefault="001423F2" w:rsidP="001423F2">
      <w:pPr>
        <w:jc w:val="center"/>
        <w:rPr>
          <w:sz w:val="28"/>
          <w:szCs w:val="28"/>
        </w:rPr>
      </w:pPr>
    </w:p>
    <w:p w:rsidR="002E09FC" w:rsidRDefault="002E09FC" w:rsidP="001423F2">
      <w:pPr>
        <w:jc w:val="center"/>
        <w:rPr>
          <w:sz w:val="28"/>
          <w:szCs w:val="28"/>
        </w:rPr>
      </w:pPr>
    </w:p>
    <w:p w:rsidR="00DF7EF0" w:rsidRDefault="00DF7EF0" w:rsidP="001423F2">
      <w:pPr>
        <w:jc w:val="center"/>
        <w:rPr>
          <w:sz w:val="28"/>
          <w:szCs w:val="28"/>
        </w:rPr>
      </w:pPr>
    </w:p>
    <w:p w:rsidR="003A07EB" w:rsidRPr="003A07EB" w:rsidRDefault="003A07EB" w:rsidP="003A07EB">
      <w:pPr>
        <w:jc w:val="center"/>
        <w:rPr>
          <w:b/>
          <w:bCs/>
          <w:sz w:val="56"/>
          <w:szCs w:val="56"/>
        </w:rPr>
      </w:pPr>
      <w:r w:rsidRPr="003A07EB">
        <w:rPr>
          <w:b/>
          <w:bCs/>
          <w:sz w:val="56"/>
          <w:szCs w:val="56"/>
        </w:rPr>
        <w:t>Bankkaufmann und Bankkauffrau</w:t>
      </w:r>
    </w:p>
    <w:p w:rsidR="003A07EB" w:rsidRDefault="003A07EB" w:rsidP="003A07EB">
      <w:pPr>
        <w:jc w:val="center"/>
        <w:rPr>
          <w:b/>
          <w:bCs/>
          <w:sz w:val="40"/>
          <w:szCs w:val="40"/>
        </w:rPr>
      </w:pPr>
    </w:p>
    <w:p w:rsidR="001423F2" w:rsidRPr="003A07EB" w:rsidRDefault="003A07EB" w:rsidP="003A07EB">
      <w:pPr>
        <w:jc w:val="center"/>
        <w:rPr>
          <w:b/>
          <w:bCs/>
          <w:sz w:val="28"/>
          <w:szCs w:val="28"/>
        </w:rPr>
      </w:pPr>
      <w:r w:rsidRPr="003A07EB">
        <w:rPr>
          <w:b/>
          <w:bCs/>
          <w:sz w:val="28"/>
          <w:szCs w:val="28"/>
        </w:rPr>
        <w:t xml:space="preserve">- </w:t>
      </w:r>
      <w:r w:rsidR="001423F2" w:rsidRPr="003A07EB">
        <w:rPr>
          <w:b/>
          <w:bCs/>
          <w:sz w:val="28"/>
          <w:szCs w:val="28"/>
        </w:rPr>
        <w:t>nach der Ausbildungsordnung und dem Rahmenlehrplan 2020 -</w:t>
      </w:r>
    </w:p>
    <w:p w:rsidR="001423F2" w:rsidRDefault="001423F2" w:rsidP="001423F2">
      <w:pPr>
        <w:jc w:val="right"/>
      </w:pPr>
    </w:p>
    <w:p w:rsidR="001423F2" w:rsidRDefault="001423F2"/>
    <w:p w:rsidR="003A07EB" w:rsidRDefault="003A07EB"/>
    <w:p w:rsidR="00DF7EF0" w:rsidRPr="00871CF0" w:rsidRDefault="00DF7EF0" w:rsidP="00DF7EF0">
      <w:pPr>
        <w:jc w:val="center"/>
        <w:rPr>
          <w:b/>
          <w:bCs/>
          <w:sz w:val="28"/>
          <w:szCs w:val="28"/>
        </w:rPr>
      </w:pPr>
      <w:r w:rsidRPr="00871CF0">
        <w:rPr>
          <w:b/>
          <w:bCs/>
          <w:sz w:val="28"/>
          <w:szCs w:val="28"/>
        </w:rPr>
        <w:t>Modellhafte didaktische Jahresplanung</w:t>
      </w:r>
    </w:p>
    <w:p w:rsidR="00DF7EF0" w:rsidRPr="00871CF0" w:rsidRDefault="00DF7EF0" w:rsidP="00DF7EF0">
      <w:pPr>
        <w:jc w:val="center"/>
        <w:rPr>
          <w:b/>
          <w:bCs/>
          <w:sz w:val="28"/>
          <w:szCs w:val="28"/>
        </w:rPr>
      </w:pPr>
      <w:r w:rsidRPr="00871CF0">
        <w:rPr>
          <w:b/>
          <w:bCs/>
          <w:sz w:val="28"/>
          <w:szCs w:val="28"/>
        </w:rPr>
        <w:t>für den Ausbildungsberuf Bankkaufmann und Bankkauffrau</w:t>
      </w:r>
    </w:p>
    <w:p w:rsidR="00DF7EF0" w:rsidRDefault="00DF7EF0" w:rsidP="00DF7EF0">
      <w:pPr>
        <w:jc w:val="center"/>
      </w:pPr>
      <w:r>
        <w:t xml:space="preserve">auf Basis des Arbeitsbuches  </w:t>
      </w:r>
    </w:p>
    <w:p w:rsidR="00DF7EF0" w:rsidRDefault="00DF7EF0" w:rsidP="00DF7EF0">
      <w:pPr>
        <w:jc w:val="center"/>
      </w:pPr>
      <w:r>
        <w:t xml:space="preserve">„GUT BERATEN in der Bank – </w:t>
      </w:r>
      <w:r w:rsidR="006D4FCD">
        <w:t>Bankkaufmann/</w:t>
      </w:r>
      <w:r w:rsidR="001D0387">
        <w:t xml:space="preserve">Bankkauffrau </w:t>
      </w:r>
    </w:p>
    <w:p w:rsidR="00DF7EF0" w:rsidRDefault="00692F0A" w:rsidP="00DF7EF0">
      <w:pPr>
        <w:jc w:val="center"/>
      </w:pPr>
      <w:r>
        <w:t>3</w:t>
      </w:r>
      <w:r w:rsidR="001D0387">
        <w:t>. Ausbildungsjahr – Lernsituationen</w:t>
      </w:r>
      <w:r w:rsidR="00DF7EF0">
        <w:t>“</w:t>
      </w:r>
    </w:p>
    <w:p w:rsidR="003A07EB" w:rsidRDefault="00DF7EF0" w:rsidP="00DF7EF0">
      <w:pPr>
        <w:jc w:val="center"/>
      </w:pPr>
      <w:r>
        <w:t xml:space="preserve">Hrsg.: </w:t>
      </w:r>
      <w:r w:rsidRPr="00DF7EF0">
        <w:t>Ettmann/Wierichs</w:t>
      </w:r>
      <w:r w:rsidR="001D0387">
        <w:t xml:space="preserve"> (ISBN </w:t>
      </w:r>
      <w:r w:rsidR="00692F0A" w:rsidRPr="00692F0A">
        <w:t>978-3-427-32809-4</w:t>
      </w:r>
      <w:r w:rsidR="001D0387" w:rsidRPr="001D0387">
        <w:t>)</w:t>
      </w:r>
    </w:p>
    <w:p w:rsidR="003A07EB" w:rsidRDefault="00DF7EF0" w:rsidP="00DF7EF0">
      <w:pPr>
        <w:jc w:val="center"/>
      </w:pPr>
      <w:r>
        <w:t>und des</w:t>
      </w:r>
      <w:r w:rsidR="001D0387">
        <w:t xml:space="preserve"> Schülerband</w:t>
      </w:r>
      <w:r>
        <w:t>es</w:t>
      </w:r>
    </w:p>
    <w:p w:rsidR="00DF7EF0" w:rsidRDefault="00DF7EF0" w:rsidP="00DF7EF0">
      <w:pPr>
        <w:jc w:val="center"/>
      </w:pPr>
      <w:r w:rsidRPr="00DF7EF0">
        <w:t xml:space="preserve">„GUT BERATEN in der Bank – Bankkaufmann/Bankkauffrau </w:t>
      </w:r>
    </w:p>
    <w:p w:rsidR="00DF7EF0" w:rsidRDefault="00692F0A" w:rsidP="00DF7EF0">
      <w:pPr>
        <w:jc w:val="center"/>
      </w:pPr>
      <w:r>
        <w:t>3</w:t>
      </w:r>
      <w:r w:rsidR="001D0387">
        <w:t>. Ausbildungsjahr“</w:t>
      </w:r>
      <w:r w:rsidR="00DF7EF0" w:rsidRPr="00DF7EF0">
        <w:t xml:space="preserve"> </w:t>
      </w:r>
    </w:p>
    <w:p w:rsidR="001423F2" w:rsidRDefault="00DF7EF0" w:rsidP="00DF7EF0">
      <w:pPr>
        <w:jc w:val="center"/>
      </w:pPr>
      <w:r>
        <w:t xml:space="preserve">Hrsg.: </w:t>
      </w:r>
      <w:r w:rsidRPr="00DF7EF0">
        <w:t>Ettmann/Wierichs</w:t>
      </w:r>
      <w:r w:rsidR="001D0387">
        <w:t xml:space="preserve"> (ISBN </w:t>
      </w:r>
      <w:r w:rsidR="00692F0A" w:rsidRPr="00692F0A">
        <w:t>978-3-427-32773-8</w:t>
      </w:r>
      <w:r w:rsidR="002E09FC">
        <w:t>)</w:t>
      </w:r>
    </w:p>
    <w:p w:rsidR="008112F1" w:rsidRDefault="008112F1"/>
    <w:p w:rsidR="008112F1" w:rsidRDefault="008112F1"/>
    <w:p w:rsidR="008112F1" w:rsidRDefault="008112F1"/>
    <w:p w:rsidR="00871CF0" w:rsidRDefault="00871CF0" w:rsidP="00DF7EF0"/>
    <w:p w:rsidR="00DF7EF0" w:rsidRPr="00DF7EF0" w:rsidRDefault="003A07EB" w:rsidP="00DF7EF0">
      <w:pPr>
        <w:rPr>
          <w:b/>
          <w:sz w:val="28"/>
          <w:szCs w:val="28"/>
        </w:rPr>
      </w:pPr>
      <w:r w:rsidRPr="003A07EB">
        <w:rPr>
          <w:b/>
          <w:sz w:val="28"/>
          <w:szCs w:val="28"/>
        </w:rPr>
        <w:lastRenderedPageBreak/>
        <w:t>Vorwort</w:t>
      </w:r>
    </w:p>
    <w:p w:rsidR="00DF7EF0" w:rsidRPr="00DF7EF0" w:rsidRDefault="00DF7EF0" w:rsidP="00D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color w:val="000000"/>
        </w:rPr>
        <w:t>In einer didaktischen Jahresplanung werden die Lernfelder des Lehrplanes in didaktisch aufbereitete thematische Einheiten – Lernsituationen – aufgegliedert, die den Lernenden einen systematischen Kompetenzaufbau in den Dimensionen Fach-, Selbst- und Sozialkompetenz ermöglichen.</w:t>
      </w:r>
    </w:p>
    <w:p w:rsidR="00DF7EF0" w:rsidRPr="00DF7EF0" w:rsidRDefault="00DF7EF0" w:rsidP="00D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noProof/>
          <w:color w:val="000000"/>
          <w:lang w:eastAsia="de-DE"/>
        </w:rPr>
        <w:drawing>
          <wp:anchor distT="0" distB="0" distL="114300" distR="114300" simplePos="0" relativeHeight="251659264" behindDoc="0" locked="0" layoutInCell="1" allowOverlap="1" wp14:anchorId="3D4B79D3" wp14:editId="138D6EEB">
            <wp:simplePos x="0" y="0"/>
            <wp:positionH relativeFrom="column">
              <wp:posOffset>2442210</wp:posOffset>
            </wp:positionH>
            <wp:positionV relativeFrom="paragraph">
              <wp:posOffset>485140</wp:posOffset>
            </wp:positionV>
            <wp:extent cx="3971925" cy="2600325"/>
            <wp:effectExtent l="0" t="0" r="0" b="9525"/>
            <wp:wrapSquare wrapText="bothSides"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3ABAFA-3AFA-4D1D-8D6A-375F019F45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3ABAFA-3AFA-4D1D-8D6A-375F019F45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F0">
        <w:rPr>
          <w:rFonts w:cs="Arial"/>
          <w:color w:val="000000"/>
        </w:rPr>
        <w:t>Lernsituationen sind als komplexe Lehr-Lern-Arrangements konzipiert; sie werden von den Lernenden im Rahmen einer voll</w:t>
      </w:r>
      <w:r>
        <w:rPr>
          <w:rFonts w:cs="Arial"/>
          <w:color w:val="000000"/>
        </w:rPr>
        <w:t>-</w:t>
      </w:r>
      <w:r w:rsidRPr="00DF7EF0">
        <w:rPr>
          <w:rFonts w:cs="Arial"/>
          <w:color w:val="000000"/>
        </w:rPr>
        <w:t>ständigen Handlung weitgehend selbst</w:t>
      </w:r>
      <w:r>
        <w:rPr>
          <w:rFonts w:cs="Arial"/>
          <w:color w:val="000000"/>
        </w:rPr>
        <w:t>-</w:t>
      </w:r>
      <w:r w:rsidRPr="00DF7EF0">
        <w:rPr>
          <w:rFonts w:cs="Arial"/>
          <w:color w:val="000000"/>
        </w:rPr>
        <w:t>ständig bearbeitet.</w:t>
      </w:r>
    </w:p>
    <w:p w:rsidR="00DF7EF0" w:rsidRPr="00DF7EF0" w:rsidRDefault="00DF7EF0" w:rsidP="00871C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color w:val="000000"/>
        </w:rPr>
        <w:t>Lernsituationen sind damit das zentrale Element eines kompetenz- und lern</w:t>
      </w:r>
      <w:r>
        <w:rPr>
          <w:rFonts w:cs="Arial"/>
          <w:color w:val="000000"/>
        </w:rPr>
        <w:t>-</w:t>
      </w:r>
      <w:r w:rsidRPr="00DF7EF0">
        <w:rPr>
          <w:rFonts w:cs="Arial"/>
          <w:color w:val="000000"/>
        </w:rPr>
        <w:t>feldorientierten Unterrichts. Die Ziele und Inhalte des Lehrplanes werden durch Lernsituationen konkretisiert, didaktisch und methodisch aufbereite</w:t>
      </w:r>
      <w:r w:rsidR="00871CF0">
        <w:rPr>
          <w:rFonts w:cs="Arial"/>
          <w:color w:val="000000"/>
        </w:rPr>
        <w:t xml:space="preserve">t und im Unterricht umgesetzt. </w:t>
      </w:r>
    </w:p>
    <w:p w:rsidR="00DF7EF0" w:rsidRPr="00DF7EF0" w:rsidRDefault="00DF7EF0" w:rsidP="00D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rPr>
          <w:rFonts w:cs="Arial"/>
          <w:color w:val="000000"/>
        </w:rPr>
      </w:pPr>
      <w:r w:rsidRPr="00DF7EF0">
        <w:rPr>
          <w:rFonts w:cs="Arial"/>
          <w:color w:val="000000"/>
        </w:rPr>
        <w:t>In einer didaktischen Jahresplanung werden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 xml:space="preserve">Lernsituationen mit realitätsnahen, exemplarischen Szenarien zu beruflichen, gesellschaftlichen </w:t>
      </w:r>
      <w:r w:rsidR="00871CF0">
        <w:rPr>
          <w:rFonts w:cs="Arial"/>
          <w:color w:val="000000"/>
        </w:rPr>
        <w:t xml:space="preserve">                                                                </w:t>
      </w:r>
      <w:r w:rsidRPr="00DF7EF0">
        <w:rPr>
          <w:rFonts w:cs="Arial"/>
          <w:color w:val="000000"/>
        </w:rPr>
        <w:t>oder persönlichen Problemstellungen dargestellt,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>die Handlungsprodukte bzw. das angestrebte Lernergebnis benannt,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>die mit der Bearbeitung zu erwerbenden Kompetenzen beschrieben,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>die fachlichen Inhalte konkretisiert und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>die einzusetzenden Lern- und Arbeitstechniken erläutert.</w:t>
      </w:r>
    </w:p>
    <w:p w:rsidR="00DF7EF0" w:rsidRPr="00DF7EF0" w:rsidRDefault="00DF7EF0" w:rsidP="00D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DF7EF0" w:rsidRPr="00DF7EF0" w:rsidRDefault="00DF7EF0" w:rsidP="00871CF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color w:val="000000"/>
        </w:rPr>
        <w:t xml:space="preserve">Die hier vorgestellten Lernsituationen zu den Zielen und Inhalten der Lernfelder </w:t>
      </w:r>
      <w:r w:rsidR="007122D3">
        <w:rPr>
          <w:rFonts w:cs="Arial"/>
          <w:color w:val="000000"/>
        </w:rPr>
        <w:t>6 bis 9</w:t>
      </w:r>
      <w:r w:rsidRPr="00DF7EF0">
        <w:rPr>
          <w:rFonts w:cs="Arial"/>
          <w:color w:val="000000"/>
        </w:rPr>
        <w:t xml:space="preserve"> des Rahmenlehrplans Bankkaufmann und Bankkauffrau dienen als Basis für eine organisatorisch und zeitlich abgestimmte Planung und Dokumentation für das </w:t>
      </w:r>
      <w:r w:rsidR="007122D3">
        <w:rPr>
          <w:rFonts w:cs="Arial"/>
          <w:color w:val="000000"/>
        </w:rPr>
        <w:t>zweite</w:t>
      </w:r>
      <w:r w:rsidRPr="00DF7EF0">
        <w:rPr>
          <w:rFonts w:cs="Arial"/>
          <w:color w:val="000000"/>
        </w:rPr>
        <w:t xml:space="preserve"> Ausbil</w:t>
      </w:r>
      <w:r w:rsidR="00871CF0">
        <w:rPr>
          <w:rFonts w:cs="Arial"/>
          <w:color w:val="000000"/>
        </w:rPr>
        <w:t>dungsjahr. Gemäß d</w:t>
      </w:r>
      <w:r w:rsidRPr="00DF7EF0">
        <w:rPr>
          <w:rFonts w:cs="Arial"/>
          <w:color w:val="000000"/>
        </w:rPr>
        <w:t>en Anforderungen an die Erst</w:t>
      </w:r>
      <w:r w:rsidR="00871CF0">
        <w:rPr>
          <w:rFonts w:cs="Arial"/>
          <w:color w:val="000000"/>
        </w:rPr>
        <w:t xml:space="preserve">ellung von Lernsituationen </w:t>
      </w:r>
      <w:r w:rsidRPr="00DF7EF0">
        <w:rPr>
          <w:rFonts w:cs="Arial"/>
          <w:color w:val="000000"/>
        </w:rPr>
        <w:t xml:space="preserve"> greifen </w:t>
      </w:r>
      <w:r w:rsidR="00871CF0">
        <w:rPr>
          <w:rFonts w:cs="Arial"/>
          <w:color w:val="000000"/>
        </w:rPr>
        <w:t xml:space="preserve">diese </w:t>
      </w:r>
      <w:r w:rsidRPr="00DF7EF0">
        <w:rPr>
          <w:rFonts w:cs="Arial"/>
          <w:color w:val="000000"/>
        </w:rPr>
        <w:t xml:space="preserve"> beruflich und persönlich bedeutsame exemplarische Problemstellungen für das Handeln in den Geschäftsfeldern der Kreditinstitute auf und ermöglichen eine planvolle, individuelle Kompetenzentwicklung im Rahmen einer voll</w:t>
      </w:r>
      <w:r w:rsidR="00871CF0">
        <w:rPr>
          <w:rFonts w:cs="Arial"/>
          <w:color w:val="000000"/>
        </w:rPr>
        <w:t>-</w:t>
      </w:r>
      <w:r w:rsidRPr="00DF7EF0">
        <w:rPr>
          <w:rFonts w:cs="Arial"/>
          <w:color w:val="000000"/>
        </w:rPr>
        <w:t xml:space="preserve">ständigen Handlung. </w:t>
      </w:r>
    </w:p>
    <w:p w:rsidR="00DF7EF0" w:rsidRPr="00DF7EF0" w:rsidRDefault="00DF7EF0" w:rsidP="00871CF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color w:val="000000"/>
        </w:rPr>
        <w:t xml:space="preserve">Der Prozess einer individuellen Kompetenzentwicklung wird unterstützt durch den zielgerichteten Einsatz von Lern- und Arbeitstechniken, wobei ein besonderer Schwerpunkt auf der Entwicklung digitaler und kommunikativer Kompetenzen liegt. </w:t>
      </w:r>
    </w:p>
    <w:p w:rsidR="002E09FC" w:rsidRPr="00871CF0" w:rsidRDefault="007122D3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Sommer 2021</w:t>
      </w:r>
      <w:r w:rsidR="00871CF0">
        <w:rPr>
          <w:rFonts w:cs="Arial"/>
          <w:i/>
          <w:color w:val="000000"/>
        </w:rPr>
        <w:t xml:space="preserve">                                                                                                                                    Die Autoren</w:t>
      </w:r>
    </w:p>
    <w:p w:rsidR="002E09FC" w:rsidRDefault="002E09FC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112F1" w:rsidRPr="0084226A" w:rsidTr="008112F1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112F1" w:rsidRPr="0084226A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112F1" w:rsidRPr="008D1C22" w:rsidTr="008112F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</w:p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112F1" w:rsidRPr="008D1C22" w:rsidRDefault="00692F0A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12F1">
              <w:rPr>
                <w:sz w:val="24"/>
                <w:szCs w:val="24"/>
              </w:rPr>
              <w:t>. Ausbildungsjahr</w:t>
            </w:r>
          </w:p>
        </w:tc>
      </w:tr>
      <w:tr w:rsidR="008112F1" w:rsidRPr="008D1C22" w:rsidTr="008112F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Pr="005F66D8" w:rsidRDefault="008112F1" w:rsidP="008112F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692F0A">
              <w:rPr>
                <w:sz w:val="24"/>
                <w:szCs w:val="24"/>
              </w:rPr>
              <w:t>3. AJ  Lernsituationen (BN 32809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8112F1" w:rsidRPr="008D1C22" w:rsidTr="008112F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692F0A">
              <w:rPr>
                <w:b/>
                <w:smallCaps/>
                <w:sz w:val="24"/>
                <w:szCs w:val="24"/>
              </w:rPr>
              <w:t>d  10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8112F1" w:rsidRPr="005F66D8" w:rsidRDefault="00692F0A" w:rsidP="00692F0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Gesamtwirtschaftliche </w:t>
            </w:r>
            <w:r w:rsidRPr="00692F0A">
              <w:rPr>
                <w:b/>
                <w:sz w:val="24"/>
                <w:szCs w:val="24"/>
              </w:rPr>
              <w:t>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112F1" w:rsidRPr="008D1C22" w:rsidRDefault="00692F0A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12F1" w:rsidRPr="0084226A">
              <w:rPr>
                <w:sz w:val="24"/>
                <w:szCs w:val="24"/>
              </w:rPr>
              <w:t>0 Unterrichtsstunden</w:t>
            </w:r>
          </w:p>
        </w:tc>
      </w:tr>
      <w:tr w:rsidR="008112F1" w:rsidRPr="008D1C22" w:rsidTr="008112F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112F1" w:rsidRPr="008D1C22" w:rsidTr="008112F1">
        <w:trPr>
          <w:trHeight w:val="46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112F1" w:rsidRPr="00AB7947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 der Lernsituation </w:t>
            </w:r>
            <w:r>
              <w:rPr>
                <w:b/>
                <w:smallCaps/>
                <w:sz w:val="24"/>
                <w:szCs w:val="24"/>
              </w:rPr>
              <w:sym w:font="Symbol" w:char="F02D"/>
            </w:r>
            <w:r>
              <w:rPr>
                <w:b/>
                <w:smallCaps/>
                <w:sz w:val="24"/>
                <w:szCs w:val="24"/>
              </w:rPr>
              <w:t xml:space="preserve"> Lernfeldübersicht: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Zeitbedarf:</w:t>
            </w: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692F0A" w:rsidRPr="00692F0A" w:rsidRDefault="008112F1" w:rsidP="00692F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692F0A" w:rsidRPr="00692F0A">
              <w:rPr>
                <w:b/>
                <w:bCs/>
              </w:rPr>
              <w:t>Der Bau eines Logistikzentrums vor dem Hintergrund</w:t>
            </w:r>
          </w:p>
          <w:p w:rsidR="00692F0A" w:rsidRDefault="00692F0A" w:rsidP="00692F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692F0A">
              <w:rPr>
                <w:b/>
                <w:bCs/>
              </w:rPr>
              <w:t xml:space="preserve">der wirtschaftspolitischen Ziele </w:t>
            </w:r>
            <w:r>
              <w:rPr>
                <w:b/>
                <w:bCs/>
              </w:rPr>
              <w:t>nach</w:t>
            </w:r>
            <w:r w:rsidRPr="00692F0A">
              <w:rPr>
                <w:b/>
                <w:bCs/>
              </w:rPr>
              <w:t xml:space="preserve"> dem Stabilitäts</w:t>
            </w:r>
            <w:r>
              <w:rPr>
                <w:b/>
                <w:bCs/>
              </w:rPr>
              <w:t xml:space="preserve">-    </w:t>
            </w:r>
          </w:p>
          <w:p w:rsidR="008112F1" w:rsidRPr="00692F0A" w:rsidRDefault="00692F0A" w:rsidP="00692F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und </w:t>
            </w:r>
            <w:r w:rsidRPr="00692F0A">
              <w:rPr>
                <w:b/>
                <w:bCs/>
              </w:rPr>
              <w:t>Wachstumsgesetz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Pr="008D1C22" w:rsidRDefault="00692F0A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2F1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692F0A" w:rsidRPr="00692F0A" w:rsidRDefault="008112F1" w:rsidP="00692F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692F0A" w:rsidRPr="00692F0A">
              <w:rPr>
                <w:b/>
                <w:bCs/>
              </w:rPr>
              <w:t>Wertpapier Research der Regio-Bank AG –</w:t>
            </w:r>
          </w:p>
          <w:p w:rsidR="008112F1" w:rsidRDefault="00692F0A" w:rsidP="00692F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692F0A">
              <w:rPr>
                <w:b/>
                <w:bCs/>
              </w:rPr>
              <w:t>Marktberichte und Trends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Default="00692F0A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2F1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93588D" w:rsidRPr="0093588D" w:rsidRDefault="008112F1" w:rsidP="0093588D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93588D" w:rsidRPr="0093588D">
              <w:rPr>
                <w:b/>
                <w:bCs/>
              </w:rPr>
              <w:t>Arbeitswelt 4.0 – Chancen und Risiken der</w:t>
            </w:r>
          </w:p>
          <w:p w:rsidR="008112F1" w:rsidRDefault="0093588D" w:rsidP="0093588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93588D">
              <w:rPr>
                <w:b/>
                <w:bCs/>
              </w:rPr>
              <w:t>Digitalisierung der Arbeitswelt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Default="0093588D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12F1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93588D" w:rsidRPr="0093588D">
              <w:rPr>
                <w:b/>
                <w:bCs/>
              </w:rPr>
              <w:t>Regio-Bank AG – Nachhaltig in die Zukunft!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Default="0093588D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2F1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93588D" w:rsidRPr="0093588D">
              <w:rPr>
                <w:b/>
                <w:bCs/>
              </w:rPr>
              <w:t>Inflationsrisiken bei der Geldanlage berücksichtigen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Default="0093588D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2F1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50328F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3588D" w:rsidRPr="0093588D" w:rsidRDefault="008112F1" w:rsidP="0093588D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1.6 </w:t>
            </w:r>
            <w:r w:rsidR="0093588D" w:rsidRPr="0093588D">
              <w:rPr>
                <w:b/>
                <w:bCs/>
              </w:rPr>
              <w:t>Auf- und Abwertung des Euro – was bedeutet das für</w:t>
            </w:r>
          </w:p>
          <w:p w:rsidR="008112F1" w:rsidRDefault="0093588D" w:rsidP="0093588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93588D">
              <w:rPr>
                <w:b/>
                <w:bCs/>
              </w:rPr>
              <w:t>die Teco GmbH?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112F1" w:rsidRDefault="0093588D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2F1">
              <w:rPr>
                <w:sz w:val="24"/>
                <w:szCs w:val="24"/>
              </w:rPr>
              <w:t xml:space="preserve"> Stunden</w:t>
            </w:r>
          </w:p>
        </w:tc>
      </w:tr>
      <w:tr w:rsidR="0093588D" w:rsidRPr="008D1C22" w:rsidTr="0050328F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3588D" w:rsidRPr="0093588D" w:rsidRDefault="0093588D" w:rsidP="0093588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  <w:r w:rsidRPr="001938D6">
              <w:rPr>
                <w:b/>
                <w:bCs/>
              </w:rPr>
              <w:t xml:space="preserve"> </w:t>
            </w:r>
            <w:r w:rsidRPr="0093588D">
              <w:rPr>
                <w:b/>
                <w:bCs/>
              </w:rPr>
              <w:t>Die Regio-Bank AG auf Social Media:</w:t>
            </w:r>
          </w:p>
          <w:p w:rsidR="0093588D" w:rsidRPr="001938D6" w:rsidRDefault="0093588D" w:rsidP="0093588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Ökonomie Video 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3588D" w:rsidRDefault="0093588D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Stunden</w:t>
            </w:r>
          </w:p>
        </w:tc>
      </w:tr>
      <w:tr w:rsidR="0093588D" w:rsidRPr="008D1C22" w:rsidTr="0050328F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3588D" w:rsidRDefault="0093588D" w:rsidP="0093588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  <w:r w:rsidRPr="001938D6">
              <w:rPr>
                <w:b/>
                <w:bCs/>
              </w:rPr>
              <w:t xml:space="preserve"> </w:t>
            </w:r>
            <w:r w:rsidRPr="0093588D">
              <w:rPr>
                <w:b/>
                <w:bCs/>
              </w:rPr>
              <w:t>Die Geldpolitik der Europäischen Zentralbank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3588D" w:rsidRDefault="0093588D" w:rsidP="0097645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93588D" w:rsidRPr="008D1C22" w:rsidTr="0050328F">
        <w:trPr>
          <w:trHeight w:val="898"/>
        </w:trPr>
        <w:tc>
          <w:tcPr>
            <w:tcW w:w="292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588D" w:rsidRDefault="0093588D" w:rsidP="008112F1">
            <w:pPr>
              <w:spacing w:after="120" w:line="240" w:lineRule="auto"/>
              <w:rPr>
                <w:b/>
                <w:bCs/>
              </w:rPr>
            </w:pPr>
          </w:p>
          <w:p w:rsidR="0093588D" w:rsidRDefault="0093588D" w:rsidP="008112F1">
            <w:pPr>
              <w:spacing w:after="120" w:line="240" w:lineRule="auto"/>
              <w:rPr>
                <w:b/>
                <w:bCs/>
              </w:rPr>
            </w:pPr>
          </w:p>
          <w:p w:rsidR="0093588D" w:rsidRDefault="0093588D" w:rsidP="008112F1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07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588D" w:rsidRDefault="0093588D" w:rsidP="008112F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2E09FC" w:rsidRPr="0084226A" w:rsidTr="0050328F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2E09FC" w:rsidRPr="0084226A" w:rsidRDefault="002E09FC" w:rsidP="002E09FC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2E09FC" w:rsidRPr="008D1C22" w:rsidTr="002E09FC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2E09FC" w:rsidRDefault="002E09FC" w:rsidP="002E09FC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2E09FC" w:rsidRPr="008D1C22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2E09FC" w:rsidRPr="008D1C22" w:rsidRDefault="0093588D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09FC" w:rsidRPr="00AE673E">
              <w:rPr>
                <w:sz w:val="24"/>
                <w:szCs w:val="24"/>
              </w:rPr>
              <w:t>. Ausbildungsjahr</w:t>
            </w:r>
          </w:p>
        </w:tc>
      </w:tr>
      <w:tr w:rsidR="002E09FC" w:rsidRPr="008D1C22" w:rsidTr="002E09FC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E09FC" w:rsidRPr="005F66D8" w:rsidRDefault="007122D3" w:rsidP="007122D3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</w:t>
            </w:r>
            <w:r w:rsidR="0093588D">
              <w:rPr>
                <w:sz w:val="24"/>
                <w:szCs w:val="24"/>
              </w:rPr>
              <w:t>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2E09FC" w:rsidRPr="008D1C22" w:rsidTr="002E09FC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E09FC" w:rsidRDefault="002E09FC" w:rsidP="002E09FC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93588D">
              <w:rPr>
                <w:b/>
                <w:smallCaps/>
                <w:sz w:val="24"/>
                <w:szCs w:val="24"/>
              </w:rPr>
              <w:t>d  10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2E09FC" w:rsidRPr="005F66D8" w:rsidRDefault="0093588D" w:rsidP="002E09F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3588D">
              <w:rPr>
                <w:b/>
                <w:sz w:val="24"/>
                <w:szCs w:val="24"/>
              </w:rPr>
              <w:t>Gesamtwirtschaftliche 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2E09FC" w:rsidRPr="008D1C22" w:rsidRDefault="0093588D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09FC" w:rsidRPr="0084226A">
              <w:rPr>
                <w:sz w:val="24"/>
                <w:szCs w:val="24"/>
              </w:rPr>
              <w:t>0 Unterrichtsstunden</w:t>
            </w:r>
          </w:p>
        </w:tc>
      </w:tr>
      <w:tr w:rsidR="002E09FC" w:rsidRPr="008D1C22" w:rsidTr="002E09FC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2E09FC" w:rsidRPr="008D1C22" w:rsidRDefault="002E09FC" w:rsidP="002E09F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2E09FC" w:rsidRPr="008D1C22" w:rsidRDefault="002E09FC" w:rsidP="002E09F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2E09FC" w:rsidRPr="008D1C22" w:rsidTr="002E09FC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E09FC" w:rsidRPr="008D1C22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93588D" w:rsidRPr="0093588D" w:rsidRDefault="002E09FC" w:rsidP="0093588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50328F">
              <w:t xml:space="preserve"> </w:t>
            </w:r>
            <w:r w:rsidR="0093588D">
              <w:t xml:space="preserve"> </w:t>
            </w:r>
            <w:r w:rsidR="0093588D" w:rsidRPr="0093588D">
              <w:rPr>
                <w:b/>
                <w:bCs/>
              </w:rPr>
              <w:t>Der Bau eines Logistikzentrums vor dem Hintergrund</w:t>
            </w:r>
          </w:p>
          <w:p w:rsidR="00310327" w:rsidRDefault="0093588D" w:rsidP="0093588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93588D">
              <w:rPr>
                <w:b/>
                <w:bCs/>
              </w:rPr>
              <w:t>der wirtsch</w:t>
            </w:r>
            <w:r>
              <w:rPr>
                <w:b/>
                <w:bCs/>
              </w:rPr>
              <w:t xml:space="preserve">aftspolitischen Ziele </w:t>
            </w:r>
            <w:r w:rsidR="00310327">
              <w:rPr>
                <w:b/>
                <w:bCs/>
              </w:rPr>
              <w:t>nach</w:t>
            </w:r>
            <w:r>
              <w:rPr>
                <w:b/>
                <w:bCs/>
              </w:rPr>
              <w:t xml:space="preserve"> dem</w:t>
            </w:r>
            <w:r w:rsidR="00310327">
              <w:rPr>
                <w:b/>
                <w:bCs/>
              </w:rPr>
              <w:t xml:space="preserve"> </w:t>
            </w:r>
            <w:r w:rsidRPr="0093588D">
              <w:rPr>
                <w:b/>
                <w:bCs/>
              </w:rPr>
              <w:t>Stabilitäts</w:t>
            </w:r>
            <w:r>
              <w:rPr>
                <w:b/>
                <w:bCs/>
              </w:rPr>
              <w:t xml:space="preserve">- </w:t>
            </w:r>
          </w:p>
          <w:p w:rsidR="002E09FC" w:rsidRPr="005F66D8" w:rsidRDefault="00310327" w:rsidP="0093588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93588D">
              <w:rPr>
                <w:b/>
                <w:bCs/>
              </w:rPr>
              <w:t xml:space="preserve">und </w:t>
            </w:r>
            <w:r w:rsidR="0093588D" w:rsidRPr="0093588D">
              <w:rPr>
                <w:b/>
                <w:bCs/>
              </w:rPr>
              <w:t>Wachstumsgesetz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2E09FC" w:rsidRPr="008D1C22" w:rsidRDefault="00310327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E09FC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2E09FC" w:rsidRPr="00812C7C" w:rsidTr="002E09FC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2E09FC" w:rsidRPr="004220C9" w:rsidRDefault="00310327" w:rsidP="0031032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In Ihrem Landkreis plant ein Online-Riese die</w:t>
            </w:r>
            <w:r>
              <w:rPr>
                <w:sz w:val="24"/>
                <w:szCs w:val="24"/>
              </w:rPr>
              <w:t xml:space="preserve"> </w:t>
            </w:r>
            <w:r w:rsidRPr="00310327">
              <w:rPr>
                <w:sz w:val="24"/>
                <w:szCs w:val="24"/>
              </w:rPr>
              <w:t>Errich</w:t>
            </w:r>
            <w:r>
              <w:rPr>
                <w:sz w:val="24"/>
                <w:szCs w:val="24"/>
              </w:rPr>
              <w:t>-</w:t>
            </w:r>
            <w:r w:rsidRPr="00310327">
              <w:rPr>
                <w:sz w:val="24"/>
                <w:szCs w:val="24"/>
              </w:rPr>
              <w:t>tung ein</w:t>
            </w:r>
            <w:r>
              <w:rPr>
                <w:sz w:val="24"/>
                <w:szCs w:val="24"/>
              </w:rPr>
              <w:t xml:space="preserve">es Logistikzentrums. Dafür soll </w:t>
            </w:r>
            <w:r w:rsidRPr="00310327">
              <w:rPr>
                <w:sz w:val="24"/>
                <w:szCs w:val="24"/>
              </w:rPr>
              <w:t xml:space="preserve">land- und </w:t>
            </w:r>
            <w:r>
              <w:rPr>
                <w:sz w:val="24"/>
                <w:szCs w:val="24"/>
              </w:rPr>
              <w:t xml:space="preserve">forstwirtschaftliche Fläche von </w:t>
            </w:r>
            <w:r w:rsidRPr="00310327">
              <w:rPr>
                <w:sz w:val="24"/>
                <w:szCs w:val="24"/>
              </w:rPr>
              <w:t>45 000 m² ge</w:t>
            </w:r>
            <w:r>
              <w:rPr>
                <w:sz w:val="24"/>
                <w:szCs w:val="24"/>
              </w:rPr>
              <w:t xml:space="preserve">nutzt werden. Der Landrat </w:t>
            </w:r>
            <w:r w:rsidRPr="00310327">
              <w:rPr>
                <w:sz w:val="24"/>
                <w:szCs w:val="24"/>
              </w:rPr>
              <w:t>spricht von einem Glück</w:t>
            </w:r>
            <w:r>
              <w:rPr>
                <w:sz w:val="24"/>
                <w:szCs w:val="24"/>
              </w:rPr>
              <w:t xml:space="preserve">sfall für die Region, </w:t>
            </w:r>
            <w:r w:rsidRPr="00310327">
              <w:rPr>
                <w:sz w:val="24"/>
                <w:szCs w:val="24"/>
              </w:rPr>
              <w:t>Umweltaktivi</w:t>
            </w:r>
            <w:r>
              <w:rPr>
                <w:sz w:val="24"/>
                <w:szCs w:val="24"/>
              </w:rPr>
              <w:t xml:space="preserve">sten sind in Sorge. Es soll ein </w:t>
            </w:r>
            <w:r w:rsidRPr="00310327">
              <w:rPr>
                <w:sz w:val="24"/>
                <w:szCs w:val="24"/>
              </w:rPr>
              <w:t>Bürgerforum stattfinden, bei dem Sie</w:t>
            </w:r>
            <w:r>
              <w:rPr>
                <w:sz w:val="24"/>
                <w:szCs w:val="24"/>
              </w:rPr>
              <w:t xml:space="preserve"> Ihren </w:t>
            </w:r>
            <w:r w:rsidRPr="00310327">
              <w:rPr>
                <w:sz w:val="24"/>
                <w:szCs w:val="24"/>
              </w:rPr>
              <w:t>Standpunkt vertreten wollen.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Lernunterlage zu den wirtschafts</w:t>
            </w:r>
            <w:r>
              <w:rPr>
                <w:sz w:val="24"/>
                <w:szCs w:val="24"/>
              </w:rPr>
              <w:t>-</w:t>
            </w:r>
            <w:r w:rsidRPr="00310327">
              <w:rPr>
                <w:sz w:val="24"/>
                <w:szCs w:val="24"/>
              </w:rPr>
              <w:t>politischen</w:t>
            </w:r>
            <w:r>
              <w:rPr>
                <w:sz w:val="24"/>
                <w:szCs w:val="24"/>
              </w:rPr>
              <w:t xml:space="preserve"> </w:t>
            </w:r>
            <w:r w:rsidRPr="00310327">
              <w:rPr>
                <w:sz w:val="24"/>
                <w:szCs w:val="24"/>
              </w:rPr>
              <w:t>Zielen gemäß Stabilitäts- und Wachstumsgesetz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Auflistung der Pro- und Contra-Argumente</w:t>
            </w:r>
          </w:p>
          <w:p w:rsidR="002E09FC" w:rsidRPr="004220C9" w:rsidRDefault="00310327" w:rsidP="0031032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 xml:space="preserve">Plädoyer für </w:t>
            </w:r>
            <w:r>
              <w:t xml:space="preserve"> </w:t>
            </w:r>
            <w:r w:rsidRPr="00310327">
              <w:rPr>
                <w:sz w:val="24"/>
                <w:szCs w:val="24"/>
              </w:rPr>
              <w:t>einen persönlichen Standpunkt zum geplanten Bauvorhaben</w:t>
            </w:r>
          </w:p>
        </w:tc>
      </w:tr>
      <w:tr w:rsidR="002E09FC" w:rsidRPr="00812C7C" w:rsidTr="002E09FC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2E09FC" w:rsidRPr="00270652" w:rsidRDefault="002E09FC" w:rsidP="002E09FC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unterscheiden die Ziele der Wirtschaftspolitik</w:t>
            </w:r>
          </w:p>
          <w:p w:rsidR="00310327" w:rsidRPr="00310327" w:rsidRDefault="00310327" w:rsidP="0031032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anhand des im Stabilitäts- und Wachstumsgesetz</w:t>
            </w:r>
          </w:p>
          <w:p w:rsidR="00310327" w:rsidRPr="00310327" w:rsidRDefault="00310327" w:rsidP="0031032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beschriebenen gesamtwirtschaftlichen</w:t>
            </w:r>
          </w:p>
          <w:p w:rsidR="00310327" w:rsidRPr="00310327" w:rsidRDefault="00310327" w:rsidP="0031032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Gleichgewichts.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erweitern das magische Viereck um die Ziele</w:t>
            </w:r>
          </w:p>
          <w:p w:rsidR="00310327" w:rsidRPr="00310327" w:rsidRDefault="00310327" w:rsidP="0031032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Umweltschutz und gerechte Einkommens</w:t>
            </w:r>
            <w:r>
              <w:rPr>
                <w:sz w:val="24"/>
                <w:szCs w:val="24"/>
              </w:rPr>
              <w:t xml:space="preserve">- und Vermögensverteilung </w:t>
            </w:r>
            <w:r w:rsidRPr="00310327">
              <w:rPr>
                <w:sz w:val="24"/>
                <w:szCs w:val="24"/>
              </w:rPr>
              <w:t>zum magischen Sechseck.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identifizieren Zielkonflikte und Zielharmonien.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beschreiben Maßnahmen-Wirkungs-</w:t>
            </w:r>
            <w:r w:rsidRPr="00310327">
              <w:rPr>
                <w:sz w:val="24"/>
                <w:szCs w:val="24"/>
              </w:rPr>
              <w:t>Zusammenhänge.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können vor dem Hintergrund der wirtschafts</w:t>
            </w:r>
            <w:r>
              <w:rPr>
                <w:sz w:val="24"/>
                <w:szCs w:val="24"/>
              </w:rPr>
              <w:t>-</w:t>
            </w:r>
            <w:r w:rsidRPr="00310327">
              <w:rPr>
                <w:sz w:val="24"/>
                <w:szCs w:val="24"/>
              </w:rPr>
              <w:t>politischen</w:t>
            </w:r>
            <w:r>
              <w:rPr>
                <w:sz w:val="24"/>
                <w:szCs w:val="24"/>
              </w:rPr>
              <w:t xml:space="preserve"> </w:t>
            </w:r>
            <w:r w:rsidRPr="00310327">
              <w:rPr>
                <w:sz w:val="24"/>
                <w:szCs w:val="24"/>
              </w:rPr>
              <w:t>Ziele unterschiedliche</w:t>
            </w:r>
            <w:r>
              <w:rPr>
                <w:sz w:val="24"/>
                <w:szCs w:val="24"/>
              </w:rPr>
              <w:t xml:space="preserve"> </w:t>
            </w:r>
            <w:r w:rsidRPr="00310327">
              <w:rPr>
                <w:sz w:val="24"/>
                <w:szCs w:val="24"/>
              </w:rPr>
              <w:t>Interessen nachvollziehen.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können eigene Standpunkte argumentativ</w:t>
            </w:r>
          </w:p>
          <w:p w:rsidR="002E09FC" w:rsidRPr="004220C9" w:rsidRDefault="00310327" w:rsidP="0031032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lastRenderedPageBreak/>
              <w:t>vertreten und Gegenargumente widerlegen.</w:t>
            </w:r>
          </w:p>
        </w:tc>
        <w:tc>
          <w:tcPr>
            <w:tcW w:w="2079" w:type="pct"/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Stabilitä</w:t>
            </w:r>
            <w:r>
              <w:rPr>
                <w:sz w:val="24"/>
                <w:szCs w:val="24"/>
              </w:rPr>
              <w:t xml:space="preserve">ts- und Wachstumsgesetz 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wirtschaftspolitische Ziele gemäß Stabilitäts-</w:t>
            </w:r>
            <w:r>
              <w:rPr>
                <w:sz w:val="24"/>
                <w:szCs w:val="24"/>
              </w:rPr>
              <w:t xml:space="preserve"> </w:t>
            </w:r>
            <w:r w:rsidRPr="00310327">
              <w:rPr>
                <w:sz w:val="24"/>
                <w:szCs w:val="24"/>
              </w:rPr>
              <w:t>und Wachstumsgesetz</w:t>
            </w:r>
            <w:r>
              <w:rPr>
                <w:sz w:val="24"/>
                <w:szCs w:val="24"/>
              </w:rPr>
              <w:t xml:space="preserve"> (magisches Viereck)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Bedeutung der </w:t>
            </w:r>
            <w:r w:rsidRPr="00310327">
              <w:rPr>
                <w:sz w:val="24"/>
                <w:szCs w:val="24"/>
              </w:rPr>
              <w:t>wirtschafts</w:t>
            </w:r>
            <w:r>
              <w:rPr>
                <w:sz w:val="24"/>
                <w:szCs w:val="24"/>
              </w:rPr>
              <w:t>-</w:t>
            </w:r>
            <w:r w:rsidRPr="00310327">
              <w:rPr>
                <w:sz w:val="24"/>
                <w:szCs w:val="24"/>
              </w:rPr>
              <w:t>politischen Ziele</w:t>
            </w:r>
            <w:r>
              <w:rPr>
                <w:sz w:val="24"/>
                <w:szCs w:val="24"/>
              </w:rPr>
              <w:t xml:space="preserve"> </w:t>
            </w:r>
            <w:r w:rsidRPr="00310327">
              <w:rPr>
                <w:sz w:val="24"/>
                <w:szCs w:val="24"/>
              </w:rPr>
              <w:t>für das Gleichgewicht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Messgrößen für die Ziele und deren Zielvorgaben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Erweiterung des magischen Vierecks zum</w:t>
            </w:r>
            <w:r>
              <w:rPr>
                <w:sz w:val="24"/>
                <w:szCs w:val="24"/>
              </w:rPr>
              <w:t xml:space="preserve"> </w:t>
            </w:r>
            <w:r w:rsidRPr="00310327">
              <w:rPr>
                <w:sz w:val="24"/>
                <w:szCs w:val="24"/>
              </w:rPr>
              <w:t>magischen Sechseck</w:t>
            </w:r>
          </w:p>
          <w:p w:rsidR="002E09FC" w:rsidRPr="004220C9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Zielbeziehungen (Konflikte und Harmonien)</w:t>
            </w:r>
          </w:p>
        </w:tc>
      </w:tr>
      <w:tr w:rsidR="002E09FC" w:rsidRPr="00812C7C" w:rsidTr="002E09FC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Fachtexte analysieren und interpretieren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310327" w:rsidRPr="00310327" w:rsidRDefault="00310327" w:rsidP="0031032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zusammenarbeiten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Arbeitsergebnisse und Erarbeitungsprozesse evaluieren</w:t>
            </w:r>
          </w:p>
          <w:p w:rsidR="002E09FC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eine Pro-und- Contra-Debatte als Instru</w:t>
            </w:r>
            <w:r>
              <w:rPr>
                <w:sz w:val="24"/>
                <w:szCs w:val="24"/>
              </w:rPr>
              <w:t xml:space="preserve">ment zur Gestaltung diskursiver </w:t>
            </w:r>
            <w:r w:rsidRPr="00310327">
              <w:rPr>
                <w:sz w:val="24"/>
                <w:szCs w:val="24"/>
              </w:rPr>
              <w:t>Kommunikationsprozesse</w:t>
            </w:r>
            <w:r>
              <w:rPr>
                <w:sz w:val="24"/>
                <w:szCs w:val="24"/>
              </w:rPr>
              <w:t xml:space="preserve"> </w:t>
            </w:r>
            <w:r w:rsidRPr="00310327">
              <w:rPr>
                <w:sz w:val="24"/>
                <w:szCs w:val="24"/>
              </w:rPr>
              <w:t>nutzen</w:t>
            </w:r>
          </w:p>
        </w:tc>
      </w:tr>
      <w:tr w:rsidR="002E09FC" w:rsidRPr="00812C7C" w:rsidTr="002E09FC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E42C95" w:rsidRPr="00E42C95" w:rsidRDefault="00E42C95" w:rsidP="00E42C95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E42C95" w:rsidRPr="00E42C95" w:rsidRDefault="00E42C95" w:rsidP="00E42C95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 xml:space="preserve">(BN 32773) Lernfeld 10, Kapitel </w:t>
            </w:r>
            <w:r>
              <w:rPr>
                <w:rFonts w:ascii="Cambria Math" w:hAnsi="Cambria Math" w:cs="Cambria Math"/>
                <w:sz w:val="24"/>
                <w:szCs w:val="24"/>
              </w:rPr>
              <w:t>1 und 2</w:t>
            </w:r>
          </w:p>
          <w:p w:rsidR="002E09FC" w:rsidRDefault="00E42C95" w:rsidP="00E42C9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2E09FC" w:rsidRDefault="002E09FC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E42C95" w:rsidRDefault="00E42C95" w:rsidP="008112F1"/>
    <w:p w:rsidR="00E42C95" w:rsidRDefault="00E42C95" w:rsidP="008112F1"/>
    <w:p w:rsidR="008112F1" w:rsidRDefault="008112F1" w:rsidP="008112F1"/>
    <w:p w:rsidR="008112F1" w:rsidRDefault="008112F1" w:rsidP="008112F1"/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42C95" w:rsidRPr="0084226A" w:rsidTr="0097645B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42C95" w:rsidRPr="0084226A" w:rsidRDefault="00E42C95" w:rsidP="0097645B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42C95" w:rsidRPr="008D1C22" w:rsidTr="0097645B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42C95" w:rsidRDefault="00E42C95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42C95" w:rsidRPr="008D1C22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42C95" w:rsidRPr="008D1C22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E42C95" w:rsidRPr="008D1C22" w:rsidTr="0097645B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2C95" w:rsidRPr="005F66D8" w:rsidRDefault="00E42C95" w:rsidP="0097645B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E42C95" w:rsidRPr="008D1C22" w:rsidTr="0097645B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2C95" w:rsidRDefault="00E42C95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10:</w:t>
            </w:r>
          </w:p>
          <w:p w:rsidR="00E42C95" w:rsidRPr="005F66D8" w:rsidRDefault="00E42C95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3588D">
              <w:rPr>
                <w:b/>
                <w:sz w:val="24"/>
                <w:szCs w:val="24"/>
              </w:rPr>
              <w:t>Gesamtwirtschaftliche 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42C95" w:rsidRPr="008D1C22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E42C95" w:rsidRPr="008D1C22" w:rsidTr="0097645B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42C95" w:rsidRPr="008D1C22" w:rsidRDefault="00E42C95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42C95" w:rsidRPr="008D1C22" w:rsidRDefault="00E42C95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42C95" w:rsidRPr="008D1C22" w:rsidTr="0097645B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42C95" w:rsidRPr="008D1C22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90169A" w:rsidRPr="0090169A" w:rsidRDefault="00E42C95" w:rsidP="009016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="0090169A" w:rsidRPr="0090169A">
              <w:rPr>
                <w:b/>
                <w:bCs/>
              </w:rPr>
              <w:t>Wertpapier Research der Regio-Bank AG –</w:t>
            </w:r>
          </w:p>
          <w:p w:rsidR="00E42C95" w:rsidRPr="005F66D8" w:rsidRDefault="0090169A" w:rsidP="009016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90169A">
              <w:rPr>
                <w:b/>
                <w:bCs/>
              </w:rPr>
              <w:t>Marktberichte und Trends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42C95" w:rsidRPr="008D1C22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42C95" w:rsidRPr="00812C7C" w:rsidTr="0097645B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E42C95" w:rsidRPr="004220C9" w:rsidRDefault="0090169A" w:rsidP="0090169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 xml:space="preserve">Im Rahmen Ihrer </w:t>
            </w:r>
            <w:r>
              <w:rPr>
                <w:sz w:val="24"/>
                <w:szCs w:val="24"/>
              </w:rPr>
              <w:t xml:space="preserve">Ausbildung </w:t>
            </w:r>
            <w:r w:rsidRPr="0090169A">
              <w:rPr>
                <w:sz w:val="24"/>
                <w:szCs w:val="24"/>
              </w:rPr>
              <w:t>haben Sie Einbli</w:t>
            </w:r>
            <w:r>
              <w:rPr>
                <w:sz w:val="24"/>
                <w:szCs w:val="24"/>
              </w:rPr>
              <w:t xml:space="preserve">ck in die Abteilung „Wertpapier </w:t>
            </w:r>
            <w:r w:rsidRPr="0090169A">
              <w:rPr>
                <w:sz w:val="24"/>
                <w:szCs w:val="24"/>
              </w:rPr>
              <w:t>Research“. Hier</w:t>
            </w:r>
            <w:r>
              <w:rPr>
                <w:sz w:val="24"/>
                <w:szCs w:val="24"/>
              </w:rPr>
              <w:t xml:space="preserve"> werden laufend die Konjunktur- </w:t>
            </w:r>
            <w:r w:rsidRPr="0090169A">
              <w:rPr>
                <w:sz w:val="24"/>
                <w:szCs w:val="24"/>
              </w:rPr>
              <w:t>sowie</w:t>
            </w:r>
            <w:r>
              <w:rPr>
                <w:sz w:val="24"/>
                <w:szCs w:val="24"/>
              </w:rPr>
              <w:t xml:space="preserve"> Finanzmarktentwicklung und die </w:t>
            </w:r>
            <w:r w:rsidRPr="0090169A">
              <w:rPr>
                <w:sz w:val="24"/>
                <w:szCs w:val="24"/>
              </w:rPr>
              <w:t>daraus gewonnen</w:t>
            </w:r>
            <w:r>
              <w:rPr>
                <w:sz w:val="24"/>
                <w:szCs w:val="24"/>
              </w:rPr>
              <w:t xml:space="preserve">en Erkenntnisse zusammengefasst </w:t>
            </w:r>
            <w:r w:rsidRPr="0090169A">
              <w:rPr>
                <w:sz w:val="24"/>
                <w:szCs w:val="24"/>
              </w:rPr>
              <w:t>und in einem</w:t>
            </w:r>
            <w:r>
              <w:rPr>
                <w:sz w:val="24"/>
                <w:szCs w:val="24"/>
              </w:rPr>
              <w:t xml:space="preserve"> Newsletter an Wertpapierkunden veröffentlicht. Bei diesem </w:t>
            </w:r>
            <w:r w:rsidRPr="0090169A">
              <w:rPr>
                <w:sz w:val="24"/>
                <w:szCs w:val="24"/>
              </w:rPr>
              <w:t>Newsletter werden Sie mitwirken.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Konjunkturanalyse des deutschen und</w:t>
            </w:r>
            <w:r>
              <w:rPr>
                <w:sz w:val="24"/>
                <w:szCs w:val="24"/>
              </w:rPr>
              <w:t xml:space="preserve"> </w:t>
            </w:r>
            <w:r w:rsidRPr="0090169A">
              <w:rPr>
                <w:sz w:val="24"/>
                <w:szCs w:val="24"/>
              </w:rPr>
              <w:t>europäischen Raumes</w:t>
            </w:r>
          </w:p>
          <w:p w:rsidR="0090169A" w:rsidRDefault="0090169A" w:rsidP="0090169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Ausarbeitung zum Verhältnis Kon</w:t>
            </w:r>
            <w:r>
              <w:rPr>
                <w:sz w:val="24"/>
                <w:szCs w:val="24"/>
              </w:rPr>
              <w:t>-</w:t>
            </w:r>
            <w:r w:rsidRPr="0090169A">
              <w:rPr>
                <w:sz w:val="24"/>
                <w:szCs w:val="24"/>
              </w:rPr>
              <w:t>junktur und Börsenentwicklung</w:t>
            </w:r>
          </w:p>
          <w:p w:rsidR="00E42C95" w:rsidRPr="004220C9" w:rsidRDefault="0090169A" w:rsidP="0090169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Newsletter für die Wertpapier</w:t>
            </w:r>
            <w:r>
              <w:rPr>
                <w:sz w:val="24"/>
                <w:szCs w:val="24"/>
              </w:rPr>
              <w:t>-</w:t>
            </w:r>
            <w:r w:rsidRPr="0090169A">
              <w:rPr>
                <w:sz w:val="24"/>
                <w:szCs w:val="24"/>
              </w:rPr>
              <w:t>kunden der Regio-Bank AG</w:t>
            </w:r>
          </w:p>
        </w:tc>
      </w:tr>
      <w:tr w:rsidR="00E42C95" w:rsidRPr="00812C7C" w:rsidTr="0097645B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42C95" w:rsidRPr="00270652" w:rsidRDefault="00E42C95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zeigen konjunkturelle Ungleichgewichte auf.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können Konjunkturindikatoren begründet</w:t>
            </w:r>
          </w:p>
          <w:p w:rsidR="0090169A" w:rsidRPr="0090169A" w:rsidRDefault="0090169A" w:rsidP="0090169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aus</w:t>
            </w:r>
            <w:r>
              <w:rPr>
                <w:sz w:val="24"/>
                <w:szCs w:val="24"/>
              </w:rPr>
              <w:t xml:space="preserve">wählen, um Konjunkturlagen zu </w:t>
            </w:r>
            <w:r w:rsidRPr="0090169A">
              <w:rPr>
                <w:sz w:val="24"/>
                <w:szCs w:val="24"/>
              </w:rPr>
              <w:t>prognostizieren.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beurteilen die aktuelle Konjunktursituation</w:t>
            </w:r>
          </w:p>
          <w:p w:rsidR="0090169A" w:rsidRPr="0090169A" w:rsidRDefault="0090169A" w:rsidP="0090169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für die Einordnung in eine Konjunkturphase.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gleichen subjektive Wahrnehmungen mit</w:t>
            </w:r>
          </w:p>
          <w:p w:rsidR="0090169A" w:rsidRPr="0090169A" w:rsidRDefault="0090169A" w:rsidP="0090169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faktenbasiertem Wissen ab.</w:t>
            </w:r>
          </w:p>
          <w:p w:rsid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erläutern die Beziehungen zwischen  Konjunkturlage und Börsenentwicklung.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erörtern wirtschaftspolitische Konsequenzen</w:t>
            </w:r>
          </w:p>
          <w:p w:rsidR="0090169A" w:rsidRPr="0090169A" w:rsidRDefault="0090169A" w:rsidP="0090169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(angebots- und nachfrageorientierte</w:t>
            </w:r>
          </w:p>
          <w:p w:rsidR="0090169A" w:rsidRPr="0090169A" w:rsidRDefault="0090169A" w:rsidP="0090169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Konjunkturpolitik/Fiskalpolitik).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können ihre Ergebnisse komprimiert in</w:t>
            </w:r>
          </w:p>
          <w:p w:rsidR="00E42C95" w:rsidRPr="004220C9" w:rsidRDefault="0090169A" w:rsidP="0090169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einem Newsletter darstellen.</w:t>
            </w:r>
          </w:p>
        </w:tc>
        <w:tc>
          <w:tcPr>
            <w:tcW w:w="2079" w:type="pct"/>
            <w:shd w:val="clear" w:color="auto" w:fill="FFFFFF" w:themeFill="background1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Konjunkturzyklen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Konjunkturphasen- und </w:t>
            </w:r>
            <w:r w:rsidRPr="0090169A">
              <w:rPr>
                <w:sz w:val="24"/>
                <w:szCs w:val="24"/>
              </w:rPr>
              <w:t>indikatoren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Trend und saisonale Schwankungen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 xml:space="preserve">Bruttoinlandsprodukt als Maßeinheit 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Wirtschaftspolitische Konsequen</w:t>
            </w:r>
            <w:r>
              <w:rPr>
                <w:sz w:val="24"/>
                <w:szCs w:val="24"/>
              </w:rPr>
              <w:t>-</w:t>
            </w:r>
            <w:r w:rsidRPr="0090169A">
              <w:rPr>
                <w:sz w:val="24"/>
                <w:szCs w:val="24"/>
              </w:rPr>
              <w:t xml:space="preserve">zen (angebots- </w:t>
            </w:r>
            <w:r>
              <w:rPr>
                <w:sz w:val="24"/>
                <w:szCs w:val="24"/>
              </w:rPr>
              <w:t xml:space="preserve">und </w:t>
            </w:r>
            <w:r w:rsidRPr="0090169A">
              <w:rPr>
                <w:sz w:val="24"/>
                <w:szCs w:val="24"/>
              </w:rPr>
              <w:t>nachfrage</w:t>
            </w:r>
            <w:r>
              <w:rPr>
                <w:sz w:val="24"/>
                <w:szCs w:val="24"/>
              </w:rPr>
              <w:t>-</w:t>
            </w:r>
            <w:r w:rsidRPr="0090169A">
              <w:rPr>
                <w:sz w:val="24"/>
                <w:szCs w:val="24"/>
              </w:rPr>
              <w:t>orientierte Wirtschaftspolitik)</w:t>
            </w:r>
          </w:p>
          <w:p w:rsidR="00E42C95" w:rsidRPr="004220C9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Konjunkturprogramme</w:t>
            </w:r>
          </w:p>
        </w:tc>
      </w:tr>
      <w:tr w:rsidR="00E42C95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Fachtexte analysieren und interpretieren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90169A" w:rsidRPr="0090169A" w:rsidRDefault="0090169A" w:rsidP="0090169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zusammenarbeiten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Arbeitsergebnisse und Erarbeitungsprozesse evaluieren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die Anfertigung eines Newsletters als Instrument zur strukturierten Darstellung komplexer</w:t>
            </w:r>
          </w:p>
          <w:p w:rsidR="00E42C95" w:rsidRPr="00310327" w:rsidRDefault="0090169A" w:rsidP="0090169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Inhalte und als Reflexionsinstrument nutzen</w:t>
            </w:r>
          </w:p>
        </w:tc>
      </w:tr>
      <w:tr w:rsidR="00E42C95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E42C95" w:rsidRPr="00E42C95" w:rsidRDefault="00E42C95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E42C95" w:rsidRPr="00E42C95" w:rsidRDefault="00E42C95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 xml:space="preserve">(BN 32773) Lernfeld 10, Kapitel </w:t>
            </w:r>
            <w:r w:rsidR="0090169A">
              <w:rPr>
                <w:rFonts w:ascii="Cambria Math" w:hAnsi="Cambria Math" w:cs="Cambria Math"/>
                <w:sz w:val="24"/>
                <w:szCs w:val="24"/>
              </w:rPr>
              <w:t>4</w:t>
            </w:r>
          </w:p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2E09FC" w:rsidRDefault="002E09FC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90169A" w:rsidRPr="0084226A" w:rsidTr="0097645B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90169A" w:rsidRPr="0084226A" w:rsidRDefault="0090169A" w:rsidP="0097645B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90169A" w:rsidRPr="008D1C22" w:rsidTr="0097645B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90169A" w:rsidRDefault="0090169A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90169A" w:rsidRPr="008D1C22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90169A" w:rsidRPr="008D1C22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90169A" w:rsidRPr="008D1C22" w:rsidTr="0097645B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0169A" w:rsidRPr="005F66D8" w:rsidRDefault="0090169A" w:rsidP="0097645B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90169A" w:rsidRPr="008D1C22" w:rsidTr="0097645B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0169A" w:rsidRDefault="0090169A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10:</w:t>
            </w:r>
          </w:p>
          <w:p w:rsidR="0090169A" w:rsidRPr="005F66D8" w:rsidRDefault="0090169A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3588D">
              <w:rPr>
                <w:b/>
                <w:sz w:val="24"/>
                <w:szCs w:val="24"/>
              </w:rPr>
              <w:t>Gesamtwirtschaftliche 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90169A" w:rsidRPr="008D1C22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90169A" w:rsidRPr="008D1C22" w:rsidTr="0097645B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90169A" w:rsidRPr="008D1C22" w:rsidRDefault="0090169A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90169A" w:rsidRPr="008D1C22" w:rsidRDefault="0090169A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90169A" w:rsidRPr="008D1C22" w:rsidTr="0097645B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0169A" w:rsidRPr="008D1C22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3843F7" w:rsidRPr="003843F7" w:rsidRDefault="0090169A" w:rsidP="003843F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="003843F7" w:rsidRPr="003843F7">
              <w:rPr>
                <w:b/>
                <w:bCs/>
              </w:rPr>
              <w:t>Arbeitswelt 4.0 – Chancen und Risiken der</w:t>
            </w:r>
          </w:p>
          <w:p w:rsidR="0090169A" w:rsidRPr="005F66D8" w:rsidRDefault="003843F7" w:rsidP="003843F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3843F7">
              <w:rPr>
                <w:b/>
                <w:bCs/>
              </w:rPr>
              <w:t>Digitalisierung der Arbeitswelt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90169A" w:rsidRPr="008D1C22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169A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90169A" w:rsidRPr="00812C7C" w:rsidTr="0097645B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90169A" w:rsidRPr="004220C9" w:rsidRDefault="003843F7" w:rsidP="003843F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Die Corona-Pa</w:t>
            </w:r>
            <w:r>
              <w:rPr>
                <w:sz w:val="24"/>
                <w:szCs w:val="24"/>
              </w:rPr>
              <w:t xml:space="preserve">ndemie hat die </w:t>
            </w:r>
            <w:r w:rsidRPr="003843F7">
              <w:rPr>
                <w:sz w:val="24"/>
                <w:szCs w:val="24"/>
              </w:rPr>
              <w:t xml:space="preserve">Situation am Arbeitsmarkt verschärft, aber auch die </w:t>
            </w:r>
            <w:r>
              <w:rPr>
                <w:sz w:val="24"/>
                <w:szCs w:val="24"/>
              </w:rPr>
              <w:t xml:space="preserve">Digitalisierung der Arbeitswelt </w:t>
            </w:r>
            <w:r w:rsidRPr="003843F7">
              <w:rPr>
                <w:sz w:val="24"/>
                <w:szCs w:val="24"/>
              </w:rPr>
              <w:t>vorangetrieben. Soweit m</w:t>
            </w:r>
            <w:r>
              <w:rPr>
                <w:sz w:val="24"/>
                <w:szCs w:val="24"/>
              </w:rPr>
              <w:t xml:space="preserve">öglich sollten die Arbeitnehmer </w:t>
            </w:r>
            <w:r w:rsidRPr="003843F7">
              <w:rPr>
                <w:sz w:val="24"/>
                <w:szCs w:val="24"/>
              </w:rPr>
              <w:t>aus dem Homeoffice arbeiten. Dazu wur</w:t>
            </w:r>
            <w:r>
              <w:rPr>
                <w:sz w:val="24"/>
                <w:szCs w:val="24"/>
              </w:rPr>
              <w:t xml:space="preserve">den </w:t>
            </w:r>
            <w:r w:rsidRPr="003843F7">
              <w:rPr>
                <w:sz w:val="24"/>
                <w:szCs w:val="24"/>
              </w:rPr>
              <w:t>viele Mitarbeiteri</w:t>
            </w:r>
            <w:r>
              <w:rPr>
                <w:sz w:val="24"/>
                <w:szCs w:val="24"/>
              </w:rPr>
              <w:t>nnen und Mitarbeiter der Regio-</w:t>
            </w:r>
            <w:r w:rsidRPr="003843F7">
              <w:rPr>
                <w:sz w:val="24"/>
                <w:szCs w:val="24"/>
              </w:rPr>
              <w:t>Bank AG mit mobil</w:t>
            </w:r>
            <w:r>
              <w:rPr>
                <w:sz w:val="24"/>
                <w:szCs w:val="24"/>
              </w:rPr>
              <w:t xml:space="preserve">en Endgeräten ausgestattet. Die </w:t>
            </w:r>
            <w:r w:rsidRPr="003843F7">
              <w:rPr>
                <w:sz w:val="24"/>
                <w:szCs w:val="24"/>
              </w:rPr>
              <w:t>eigene Erfah</w:t>
            </w:r>
            <w:r>
              <w:rPr>
                <w:sz w:val="24"/>
                <w:szCs w:val="24"/>
              </w:rPr>
              <w:t xml:space="preserve">rung der Auszubildenden und die </w:t>
            </w:r>
            <w:r w:rsidRPr="003843F7">
              <w:rPr>
                <w:sz w:val="24"/>
                <w:szCs w:val="24"/>
              </w:rPr>
              <w:t>Erfahrung von F</w:t>
            </w:r>
            <w:r>
              <w:rPr>
                <w:sz w:val="24"/>
                <w:szCs w:val="24"/>
              </w:rPr>
              <w:t xml:space="preserve">amilienangehörigen und Freunden </w:t>
            </w:r>
            <w:r w:rsidRPr="003843F7">
              <w:rPr>
                <w:sz w:val="24"/>
                <w:szCs w:val="24"/>
              </w:rPr>
              <w:t>macht vielen die E</w:t>
            </w:r>
            <w:r>
              <w:rPr>
                <w:sz w:val="24"/>
                <w:szCs w:val="24"/>
              </w:rPr>
              <w:t xml:space="preserve">rneuerung der Arbeitswelt durch </w:t>
            </w:r>
            <w:r w:rsidRPr="003843F7">
              <w:rPr>
                <w:sz w:val="24"/>
                <w:szCs w:val="24"/>
              </w:rPr>
              <w:t>die Digitalisierung deutlich. Vor diesem Hintergrund sollen Sie sich mit den</w:t>
            </w:r>
            <w:r>
              <w:rPr>
                <w:sz w:val="24"/>
                <w:szCs w:val="24"/>
              </w:rPr>
              <w:t xml:space="preserve"> eigenen Perspektiven im Wandel </w:t>
            </w:r>
            <w:r w:rsidRPr="003843F7">
              <w:rPr>
                <w:sz w:val="24"/>
                <w:szCs w:val="24"/>
              </w:rPr>
              <w:t>der Arbeitswelt ause</w:t>
            </w:r>
            <w:r>
              <w:rPr>
                <w:sz w:val="24"/>
                <w:szCs w:val="24"/>
              </w:rPr>
              <w:t xml:space="preserve">inandersetzen und einen Artikel </w:t>
            </w:r>
            <w:r w:rsidRPr="003843F7">
              <w:rPr>
                <w:sz w:val="24"/>
                <w:szCs w:val="24"/>
              </w:rPr>
              <w:t>für die Zeitschrift der Jugen</w:t>
            </w:r>
            <w:r>
              <w:rPr>
                <w:sz w:val="24"/>
                <w:szCs w:val="24"/>
              </w:rPr>
              <w:t xml:space="preserve">d- und Auszubildenden-vertretung </w:t>
            </w:r>
            <w:r w:rsidRPr="003843F7">
              <w:rPr>
                <w:sz w:val="24"/>
                <w:szCs w:val="24"/>
              </w:rPr>
              <w:t>schreiben.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Lernunterlage zur Arbeitslosigkeit</w:t>
            </w:r>
          </w:p>
          <w:p w:rsidR="0090169A" w:rsidRPr="003843F7" w:rsidRDefault="003843F7" w:rsidP="003843F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Artikel zu Chancen und Risiken in der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neuen Arbeitswelt 4.0</w:t>
            </w:r>
          </w:p>
        </w:tc>
      </w:tr>
      <w:tr w:rsidR="0090169A" w:rsidRPr="00812C7C" w:rsidTr="0097645B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90169A" w:rsidRPr="00270652" w:rsidRDefault="0090169A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beurteilen mithilfe der Arbeitslosenquote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gesamt wirtschaftliche Ungleichgewichte.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analysieren Ursachen der Arbeitslosigkeit.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leiten Maßnahmen zur Bekämpfung der Arbeitslosigkeit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ab.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hinterfragen kritisch die Aussagekraft der</w:t>
            </w:r>
          </w:p>
          <w:p w:rsidR="003843F7" w:rsidRPr="003843F7" w:rsidRDefault="003843F7" w:rsidP="003843F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Arbeitsmarktstatistik.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erfassen die Folgen des Wandels der Arbeit in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Folge der Digitalisierung.</w:t>
            </w:r>
          </w:p>
          <w:p w:rsidR="0090169A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erläutern Chancen und Risiken, die mit der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lastRenderedPageBreak/>
              <w:t>wandelnden Arbeitswelt verbunden sind und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beziehen diese auf ihre persönliche Situation.</w:t>
            </w:r>
          </w:p>
        </w:tc>
        <w:tc>
          <w:tcPr>
            <w:tcW w:w="2079" w:type="pct"/>
            <w:shd w:val="clear" w:color="auto" w:fill="FFFFFF" w:themeFill="background1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subjektive und objektive Ursachen der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Arbeitslosigkeit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volkswirtschaftliche und </w:t>
            </w:r>
            <w:r w:rsidRPr="003843F7">
              <w:rPr>
                <w:sz w:val="24"/>
                <w:szCs w:val="24"/>
              </w:rPr>
              <w:t>indivi</w:t>
            </w:r>
            <w:r>
              <w:rPr>
                <w:sz w:val="24"/>
                <w:szCs w:val="24"/>
              </w:rPr>
              <w:t>-</w:t>
            </w:r>
            <w:r w:rsidRPr="003843F7">
              <w:rPr>
                <w:sz w:val="24"/>
                <w:szCs w:val="24"/>
              </w:rPr>
              <w:t>duelle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Folgen der Arbeitslosigkeit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Begriffe der Arbeitslosigkeit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Arbeitslosenquote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Messfehler der Arbeitslosenquote</w:t>
            </w:r>
          </w:p>
          <w:p w:rsidR="003843F7" w:rsidRPr="003843F7" w:rsidRDefault="003843F7" w:rsidP="003843F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(stille Reserve)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Definition der Arbeitslosigkeit gemäß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Sozialgesetzbuch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Erwerbslosenquote gemäß ILO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lastRenderedPageBreak/>
              <w:t>Folgen der Digitalisierung des Arbeitsmarktes</w:t>
            </w:r>
          </w:p>
          <w:p w:rsidR="0090169A" w:rsidRPr="004220C9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Chancen und Risiken</w:t>
            </w:r>
            <w:r>
              <w:rPr>
                <w:sz w:val="24"/>
                <w:szCs w:val="24"/>
              </w:rPr>
              <w:t xml:space="preserve"> der Digitalisierung</w:t>
            </w:r>
          </w:p>
        </w:tc>
      </w:tr>
      <w:tr w:rsidR="0090169A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Fachtexte analysieren und interpretieren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3843F7" w:rsidRPr="003843F7" w:rsidRDefault="003843F7" w:rsidP="003843F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zusammenarbeiten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Arbeitsergebnisse und Erarbeitungsprozesse evaluieren</w:t>
            </w:r>
          </w:p>
          <w:p w:rsidR="0090169A" w:rsidRPr="0031032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eigene Werthaltungen entwickeln und persönliche Überzeugungen vertreten</w:t>
            </w:r>
          </w:p>
        </w:tc>
      </w:tr>
      <w:tr w:rsidR="0090169A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90169A" w:rsidRPr="00E42C95" w:rsidRDefault="0090169A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90169A" w:rsidRPr="00E42C95" w:rsidRDefault="0090169A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 xml:space="preserve">(BN 32773) Lernfeld 10, Kapitel </w:t>
            </w:r>
            <w:r w:rsidR="003843F7">
              <w:rPr>
                <w:rFonts w:ascii="Cambria Math" w:hAnsi="Cambria Math" w:cs="Cambria Math"/>
                <w:sz w:val="24"/>
                <w:szCs w:val="24"/>
              </w:rPr>
              <w:t>1.1</w:t>
            </w:r>
          </w:p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3843F7" w:rsidRPr="0084226A" w:rsidTr="0097645B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843F7" w:rsidRPr="0084226A" w:rsidRDefault="003843F7" w:rsidP="0097645B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3843F7" w:rsidRPr="008D1C22" w:rsidTr="0097645B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3843F7" w:rsidRDefault="003843F7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3843F7" w:rsidRPr="008D1C22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3843F7" w:rsidRPr="008D1C22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3843F7" w:rsidRPr="008D1C22" w:rsidTr="0097645B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843F7" w:rsidRPr="005F66D8" w:rsidRDefault="003843F7" w:rsidP="0097645B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3843F7" w:rsidRPr="008D1C22" w:rsidTr="0097645B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843F7" w:rsidRDefault="003843F7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10:</w:t>
            </w:r>
          </w:p>
          <w:p w:rsidR="003843F7" w:rsidRPr="005F66D8" w:rsidRDefault="003843F7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3588D">
              <w:rPr>
                <w:b/>
                <w:sz w:val="24"/>
                <w:szCs w:val="24"/>
              </w:rPr>
              <w:t>Gesamtwirtschaftliche 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3843F7" w:rsidRPr="008D1C22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3843F7" w:rsidRPr="008D1C22" w:rsidTr="0097645B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3843F7" w:rsidRPr="008D1C22" w:rsidRDefault="003843F7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3843F7" w:rsidRPr="008D1C22" w:rsidRDefault="003843F7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3843F7" w:rsidRPr="008D1C22" w:rsidTr="0097645B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843F7" w:rsidRPr="008D1C22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3843F7" w:rsidRPr="005F66D8" w:rsidRDefault="003843F7" w:rsidP="0097645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Pr="003843F7">
              <w:rPr>
                <w:b/>
                <w:bCs/>
              </w:rPr>
              <w:t>Regio-Bank AG – Nachhaltig in die Zukunft!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3843F7" w:rsidRPr="008D1C22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3843F7" w:rsidRPr="00812C7C" w:rsidTr="0097645B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3843F7" w:rsidRPr="004220C9" w:rsidRDefault="003843F7" w:rsidP="003843F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Aufgrund der</w:t>
            </w:r>
            <w:r>
              <w:rPr>
                <w:sz w:val="24"/>
                <w:szCs w:val="24"/>
              </w:rPr>
              <w:t xml:space="preserve"> wachsenden Zahl an Kunden, die </w:t>
            </w:r>
            <w:r w:rsidRPr="003843F7">
              <w:rPr>
                <w:sz w:val="24"/>
                <w:szCs w:val="24"/>
              </w:rPr>
              <w:t>an einer nachh</w:t>
            </w:r>
            <w:r>
              <w:rPr>
                <w:sz w:val="24"/>
                <w:szCs w:val="24"/>
              </w:rPr>
              <w:t xml:space="preserve">altigen Geldanlage interessiert </w:t>
            </w:r>
            <w:r w:rsidRPr="003843F7">
              <w:rPr>
                <w:sz w:val="24"/>
                <w:szCs w:val="24"/>
              </w:rPr>
              <w:t>sind, lobt die Regio-Bank</w:t>
            </w:r>
            <w:r>
              <w:rPr>
                <w:sz w:val="24"/>
                <w:szCs w:val="24"/>
              </w:rPr>
              <w:t xml:space="preserve"> AG einen Mitarbeiterwettbewerb zum Thema „Regio-Bank AG – </w:t>
            </w:r>
            <w:r w:rsidRPr="003843F7">
              <w:rPr>
                <w:sz w:val="24"/>
                <w:szCs w:val="24"/>
              </w:rPr>
              <w:t>Nachhaltig i</w:t>
            </w:r>
            <w:r>
              <w:rPr>
                <w:sz w:val="24"/>
                <w:szCs w:val="24"/>
              </w:rPr>
              <w:t xml:space="preserve">n die Zukunft!“ aus, </w:t>
            </w:r>
            <w:r w:rsidR="0083410D">
              <w:rPr>
                <w:sz w:val="24"/>
                <w:szCs w:val="24"/>
              </w:rPr>
              <w:t>den Sie begleiten werden</w:t>
            </w:r>
            <w:r w:rsidRPr="003843F7">
              <w:rPr>
                <w:sz w:val="24"/>
                <w:szCs w:val="24"/>
              </w:rPr>
              <w:t>. Neben einer Gesamt</w:t>
            </w:r>
            <w:r w:rsidR="0083410D">
              <w:rPr>
                <w:sz w:val="24"/>
                <w:szCs w:val="24"/>
              </w:rPr>
              <w:t>-</w:t>
            </w:r>
            <w:r w:rsidRPr="003843F7">
              <w:rPr>
                <w:sz w:val="24"/>
                <w:szCs w:val="24"/>
              </w:rPr>
              <w:t xml:space="preserve">konzeption </w:t>
            </w:r>
            <w:r>
              <w:rPr>
                <w:sz w:val="24"/>
                <w:szCs w:val="24"/>
              </w:rPr>
              <w:t xml:space="preserve">für </w:t>
            </w:r>
            <w:r w:rsidRPr="003843F7">
              <w:rPr>
                <w:sz w:val="24"/>
                <w:szCs w:val="24"/>
              </w:rPr>
              <w:t>die Regio-Bank AG we</w:t>
            </w:r>
            <w:r>
              <w:rPr>
                <w:sz w:val="24"/>
                <w:szCs w:val="24"/>
              </w:rPr>
              <w:t xml:space="preserve">rden die Kriterien nachhaltiger </w:t>
            </w:r>
            <w:r w:rsidRPr="003843F7">
              <w:rPr>
                <w:sz w:val="24"/>
                <w:szCs w:val="24"/>
              </w:rPr>
              <w:t>Geldanlagen in den Blick genommen.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Leitfragen zur Kundenberatung über</w:t>
            </w:r>
            <w:r>
              <w:rPr>
                <w:sz w:val="24"/>
                <w:szCs w:val="24"/>
              </w:rPr>
              <w:t xml:space="preserve"> </w:t>
            </w:r>
            <w:r w:rsidRPr="0083410D">
              <w:rPr>
                <w:sz w:val="24"/>
                <w:szCs w:val="24"/>
              </w:rPr>
              <w:t>nachhaltige Geldanlagen</w:t>
            </w:r>
          </w:p>
          <w:p w:rsidR="003843F7" w:rsidRPr="0083410D" w:rsidRDefault="0083410D" w:rsidP="0083410D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Konzeptskizze zum Internet-Auftritt der</w:t>
            </w:r>
            <w:r>
              <w:rPr>
                <w:sz w:val="24"/>
                <w:szCs w:val="24"/>
              </w:rPr>
              <w:t xml:space="preserve"> </w:t>
            </w:r>
            <w:r w:rsidRPr="0083410D">
              <w:rPr>
                <w:sz w:val="24"/>
                <w:szCs w:val="24"/>
              </w:rPr>
              <w:t>Regio-Bank AG zum Thema „Nachhaltigkeit“</w:t>
            </w:r>
          </w:p>
        </w:tc>
      </w:tr>
      <w:tr w:rsidR="003843F7" w:rsidRPr="00812C7C" w:rsidTr="0097645B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3843F7" w:rsidRPr="00270652" w:rsidRDefault="003843F7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ordnen den Begriff Nachhaltigkeit in den</w:t>
            </w:r>
            <w:r>
              <w:rPr>
                <w:sz w:val="24"/>
                <w:szCs w:val="24"/>
              </w:rPr>
              <w:t xml:space="preserve"> </w:t>
            </w:r>
            <w:r w:rsidRPr="0083410D">
              <w:rPr>
                <w:sz w:val="24"/>
                <w:szCs w:val="24"/>
              </w:rPr>
              <w:t>Rahmen wirtschaftlichen Handelns ein.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setzen sich mit ihrem Verständnis von</w:t>
            </w:r>
          </w:p>
          <w:p w:rsidR="0083410D" w:rsidRPr="0083410D" w:rsidRDefault="0083410D" w:rsidP="0083410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Nachhaltigkeit auseinander.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erfassen die umfassende Dimension der</w:t>
            </w:r>
          </w:p>
          <w:p w:rsidR="0083410D" w:rsidRPr="0083410D" w:rsidRDefault="0083410D" w:rsidP="0083410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Nachhaltigkeit anhand konkreter Beispiele.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 xml:space="preserve">setzen sich mit Kriterien </w:t>
            </w:r>
            <w:r>
              <w:rPr>
                <w:sz w:val="24"/>
                <w:szCs w:val="24"/>
              </w:rPr>
              <w:t>für</w:t>
            </w:r>
            <w:r w:rsidRPr="0083410D">
              <w:rPr>
                <w:sz w:val="24"/>
                <w:szCs w:val="24"/>
              </w:rPr>
              <w:t xml:space="preserve"> nachhaltige</w:t>
            </w:r>
          </w:p>
          <w:p w:rsidR="0083410D" w:rsidRPr="0083410D" w:rsidRDefault="0083410D" w:rsidP="0083410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Geldanlagen auseinander.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reflektieren das Angebot nachhaltiger</w:t>
            </w:r>
          </w:p>
          <w:p w:rsidR="0083410D" w:rsidRPr="0083410D" w:rsidRDefault="0083410D" w:rsidP="0083410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Geldanlagen in ihrem Ausbildungsinstitut.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erstellen Leitfragen für eine Kundenberatung</w:t>
            </w:r>
            <w:r>
              <w:rPr>
                <w:sz w:val="24"/>
                <w:szCs w:val="24"/>
              </w:rPr>
              <w:t xml:space="preserve"> </w:t>
            </w:r>
            <w:r w:rsidRPr="0083410D">
              <w:rPr>
                <w:sz w:val="24"/>
                <w:szCs w:val="24"/>
              </w:rPr>
              <w:t>zu nachhaltigen Geldanlagen.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untersuchen den Homepage-Auftritt verschiedener</w:t>
            </w:r>
          </w:p>
          <w:p w:rsidR="0083410D" w:rsidRPr="0083410D" w:rsidRDefault="0083410D" w:rsidP="0083410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Banken zum Thema Nachhaltigkeit.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halten notwendige Homepageinhalte zur</w:t>
            </w:r>
          </w:p>
          <w:p w:rsidR="003843F7" w:rsidRPr="003843F7" w:rsidRDefault="0083410D" w:rsidP="0083410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Nachhaltigkeit anhand einer Konzeptskizze</w:t>
            </w:r>
            <w:r>
              <w:rPr>
                <w:sz w:val="24"/>
                <w:szCs w:val="24"/>
              </w:rPr>
              <w:t xml:space="preserve"> </w:t>
            </w:r>
            <w:r w:rsidRPr="0083410D">
              <w:rPr>
                <w:sz w:val="24"/>
                <w:szCs w:val="24"/>
              </w:rPr>
              <w:t>fest.</w:t>
            </w:r>
          </w:p>
        </w:tc>
        <w:tc>
          <w:tcPr>
            <w:tcW w:w="2079" w:type="pct"/>
            <w:shd w:val="clear" w:color="auto" w:fill="FFFFFF" w:themeFill="background1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Nachhaltigkeitsdimensionen aufgrund der</w:t>
            </w:r>
            <w:r>
              <w:rPr>
                <w:sz w:val="24"/>
                <w:szCs w:val="24"/>
              </w:rPr>
              <w:t xml:space="preserve"> </w:t>
            </w:r>
            <w:r w:rsidRPr="0083410D">
              <w:rPr>
                <w:sz w:val="24"/>
                <w:szCs w:val="24"/>
              </w:rPr>
              <w:t>Ziele der Vereinten Nationen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Adaption der Ziele in Deutschland</w:t>
            </w:r>
          </w:p>
          <w:p w:rsidR="0083410D" w:rsidRPr="0083410D" w:rsidRDefault="0083410D" w:rsidP="00D846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Kriterien nachhaltiger Geldanlagen (ES</w:t>
            </w:r>
            <w:r w:rsidR="00D846FF" w:rsidRPr="00D846FF">
              <w:rPr>
                <w:sz w:val="24"/>
                <w:szCs w:val="24"/>
              </w:rPr>
              <w:t>G = Environment, Social, Governance)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Ansätze zur Auswahl nachhaltiger</w:t>
            </w:r>
          </w:p>
          <w:p w:rsidR="0083410D" w:rsidRPr="0083410D" w:rsidRDefault="0083410D" w:rsidP="0083410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Geldanlagen</w:t>
            </w:r>
          </w:p>
          <w:p w:rsidR="00D846FF" w:rsidRDefault="0083410D" w:rsidP="00D846FF">
            <w:pPr>
              <w:pStyle w:val="Listenabsatz"/>
              <w:numPr>
                <w:ilvl w:val="0"/>
                <w:numId w:val="26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Ausschlusskriterien</w:t>
            </w:r>
          </w:p>
          <w:p w:rsidR="0083410D" w:rsidRPr="00D846FF" w:rsidRDefault="0083410D" w:rsidP="00D846FF">
            <w:pPr>
              <w:pStyle w:val="Listenabsatz"/>
              <w:numPr>
                <w:ilvl w:val="0"/>
                <w:numId w:val="26"/>
              </w:numPr>
              <w:spacing w:after="120" w:line="240" w:lineRule="auto"/>
              <w:rPr>
                <w:sz w:val="24"/>
                <w:szCs w:val="24"/>
              </w:rPr>
            </w:pPr>
            <w:r w:rsidRPr="00D846FF">
              <w:rPr>
                <w:sz w:val="24"/>
                <w:szCs w:val="24"/>
              </w:rPr>
              <w:t>Best-In-Class-Verfahren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nachhaltige Indizes</w:t>
            </w:r>
          </w:p>
          <w:p w:rsidR="003843F7" w:rsidRPr="004220C9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Nachhaltigkeitsfonds</w:t>
            </w:r>
          </w:p>
        </w:tc>
      </w:tr>
      <w:tr w:rsidR="003843F7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D846FF" w:rsidRPr="00D846FF" w:rsidRDefault="00D846FF" w:rsidP="00D846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846FF">
              <w:rPr>
                <w:sz w:val="24"/>
                <w:szCs w:val="24"/>
              </w:rPr>
              <w:t>Probleme erkennen und analysieren</w:t>
            </w:r>
          </w:p>
          <w:p w:rsidR="00D846FF" w:rsidRPr="00D846FF" w:rsidRDefault="00D846FF" w:rsidP="00D846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846FF">
              <w:rPr>
                <w:sz w:val="24"/>
                <w:szCs w:val="24"/>
              </w:rPr>
              <w:t>Arbeits- und Zeitplan zur Strukturierung komplexer Aufgabenstellungen anfertigen</w:t>
            </w:r>
          </w:p>
          <w:p w:rsidR="00D846FF" w:rsidRPr="00D846FF" w:rsidRDefault="00D846FF" w:rsidP="00D846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846FF">
              <w:rPr>
                <w:sz w:val="24"/>
                <w:szCs w:val="24"/>
              </w:rPr>
              <w:t>eine hohe Informationsdichte auf Homepageinhalte reduzieren</w:t>
            </w:r>
          </w:p>
          <w:p w:rsidR="00D846FF" w:rsidRPr="00D846FF" w:rsidRDefault="00D846FF" w:rsidP="00D846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846FF">
              <w:rPr>
                <w:sz w:val="24"/>
                <w:szCs w:val="24"/>
              </w:rPr>
              <w:t>Internetinformationen reflektiert auswerten</w:t>
            </w:r>
          </w:p>
          <w:p w:rsidR="003843F7" w:rsidRPr="00310327" w:rsidRDefault="00D846FF" w:rsidP="00D846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846FF">
              <w:rPr>
                <w:sz w:val="24"/>
                <w:szCs w:val="24"/>
              </w:rPr>
              <w:t>Arbeitsergebnisse kriteriengeleitet beurteilen</w:t>
            </w:r>
          </w:p>
        </w:tc>
      </w:tr>
      <w:tr w:rsidR="003843F7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3843F7" w:rsidRPr="00E42C95" w:rsidRDefault="003843F7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3843F7" w:rsidRPr="00E42C95" w:rsidRDefault="003843F7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 xml:space="preserve">(BN 32773) Lernfeld 10, Kapitel </w:t>
            </w:r>
            <w:r w:rsidR="00D846FF">
              <w:rPr>
                <w:rFonts w:ascii="Cambria Math" w:hAnsi="Cambria Math" w:cs="Cambria Math"/>
                <w:sz w:val="24"/>
                <w:szCs w:val="24"/>
              </w:rPr>
              <w:t>2, 3 und 8</w:t>
            </w:r>
          </w:p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CF19BB" w:rsidRDefault="00CF19BB" w:rsidP="00EB6A66"/>
    <w:p w:rsidR="00CF19BB" w:rsidRDefault="00CF19BB" w:rsidP="00EB6A66"/>
    <w:p w:rsidR="00CF19BB" w:rsidRDefault="00CF19BB" w:rsidP="00EB6A66"/>
    <w:p w:rsidR="00CF19BB" w:rsidRDefault="00CF19BB" w:rsidP="00EB6A66"/>
    <w:p w:rsidR="00CF19BB" w:rsidRDefault="00CF19BB" w:rsidP="00EB6A66"/>
    <w:p w:rsidR="00EB6A66" w:rsidRDefault="00EB6A66" w:rsidP="00EB6A66"/>
    <w:p w:rsidR="001542B9" w:rsidRDefault="001542B9" w:rsidP="00EB6A66"/>
    <w:p w:rsidR="001542B9" w:rsidRDefault="001542B9" w:rsidP="00EB6A66"/>
    <w:p w:rsidR="001542B9" w:rsidRDefault="001542B9" w:rsidP="00EB6A66"/>
    <w:p w:rsidR="001542B9" w:rsidRDefault="001542B9" w:rsidP="00EB6A66"/>
    <w:p w:rsidR="001542B9" w:rsidRDefault="001542B9" w:rsidP="00EB6A66"/>
    <w:p w:rsidR="001542B9" w:rsidRDefault="001542B9" w:rsidP="00EB6A66"/>
    <w:p w:rsidR="001542B9" w:rsidRDefault="001542B9" w:rsidP="00EB6A66"/>
    <w:p w:rsidR="001542B9" w:rsidRDefault="001542B9" w:rsidP="00EB6A66"/>
    <w:p w:rsidR="001542B9" w:rsidRDefault="001542B9" w:rsidP="00EB6A66"/>
    <w:p w:rsidR="001542B9" w:rsidRDefault="001542B9" w:rsidP="00EB6A66"/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1542B9" w:rsidRPr="0084226A" w:rsidTr="0097645B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1542B9" w:rsidRPr="0084226A" w:rsidRDefault="001542B9" w:rsidP="0097645B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1542B9" w:rsidRPr="008D1C22" w:rsidTr="0097645B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1542B9" w:rsidRDefault="001542B9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1542B9" w:rsidRPr="008D1C22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1542B9" w:rsidRPr="008D1C22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1542B9" w:rsidRPr="008D1C22" w:rsidTr="0097645B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42B9" w:rsidRPr="005F66D8" w:rsidRDefault="001542B9" w:rsidP="0097645B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1542B9" w:rsidRPr="008D1C22" w:rsidTr="0097645B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42B9" w:rsidRDefault="001542B9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10:</w:t>
            </w:r>
          </w:p>
          <w:p w:rsidR="001542B9" w:rsidRPr="005F66D8" w:rsidRDefault="001542B9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3588D">
              <w:rPr>
                <w:b/>
                <w:sz w:val="24"/>
                <w:szCs w:val="24"/>
              </w:rPr>
              <w:t>Gesamtwirtschaftliche 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1542B9" w:rsidRPr="008D1C22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1542B9" w:rsidRPr="008D1C22" w:rsidTr="0097645B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1542B9" w:rsidRPr="008D1C22" w:rsidRDefault="001542B9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1542B9" w:rsidRPr="008D1C22" w:rsidRDefault="001542B9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1542B9" w:rsidRPr="008D1C22" w:rsidTr="0097645B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42B9" w:rsidRPr="008D1C22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1542B9" w:rsidRPr="005F66D8" w:rsidRDefault="001542B9" w:rsidP="0097645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Pr="001542B9">
              <w:rPr>
                <w:b/>
                <w:bCs/>
              </w:rPr>
              <w:t>Inflationsrisiken bei der Geldanlage berücksichtigen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1542B9" w:rsidRPr="008D1C22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1542B9" w:rsidRPr="00812C7C" w:rsidTr="0097645B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1542B9" w:rsidRPr="004220C9" w:rsidRDefault="001542B9" w:rsidP="001542B9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Sie nehm</w:t>
            </w:r>
            <w:r>
              <w:rPr>
                <w:sz w:val="24"/>
                <w:szCs w:val="24"/>
              </w:rPr>
              <w:t xml:space="preserve">en als Auszubildende/r an einem </w:t>
            </w:r>
            <w:r w:rsidRPr="001542B9">
              <w:rPr>
                <w:sz w:val="24"/>
                <w:szCs w:val="24"/>
              </w:rPr>
              <w:t>Gespräch</w:t>
            </w:r>
            <w:r>
              <w:rPr>
                <w:sz w:val="24"/>
                <w:szCs w:val="24"/>
              </w:rPr>
              <w:t xml:space="preserve"> teil, in dem der Kundenberater </w:t>
            </w:r>
            <w:r w:rsidRPr="001542B9">
              <w:rPr>
                <w:sz w:val="24"/>
                <w:szCs w:val="24"/>
              </w:rPr>
              <w:t>Stephan Ma</w:t>
            </w:r>
            <w:r>
              <w:rPr>
                <w:sz w:val="24"/>
                <w:szCs w:val="24"/>
              </w:rPr>
              <w:t xml:space="preserve">rtens mit einem Kunden auch auf </w:t>
            </w:r>
            <w:r w:rsidRPr="001542B9">
              <w:rPr>
                <w:sz w:val="24"/>
                <w:szCs w:val="24"/>
              </w:rPr>
              <w:t>das Thema Inflati</w:t>
            </w:r>
            <w:r>
              <w:rPr>
                <w:sz w:val="24"/>
                <w:szCs w:val="24"/>
              </w:rPr>
              <w:t xml:space="preserve">on eingeht. Dabei fallen einige </w:t>
            </w:r>
            <w:r w:rsidRPr="001542B9">
              <w:rPr>
                <w:sz w:val="24"/>
                <w:szCs w:val="24"/>
              </w:rPr>
              <w:t>Begriffe, die</w:t>
            </w:r>
            <w:r>
              <w:rPr>
                <w:sz w:val="24"/>
                <w:szCs w:val="24"/>
              </w:rPr>
              <w:t xml:space="preserve"> Ihnen unbekannt sind. Nach dem </w:t>
            </w:r>
            <w:r w:rsidRPr="001542B9">
              <w:rPr>
                <w:sz w:val="24"/>
                <w:szCs w:val="24"/>
              </w:rPr>
              <w:t>Gespräch bietet Herr Marten</w:t>
            </w:r>
            <w:r>
              <w:rPr>
                <w:sz w:val="24"/>
                <w:szCs w:val="24"/>
              </w:rPr>
              <w:t xml:space="preserve">s Ihnen ein Ausbildungsgespräch über dieses Thema für den </w:t>
            </w:r>
            <w:r w:rsidRPr="001542B9">
              <w:rPr>
                <w:sz w:val="24"/>
                <w:szCs w:val="24"/>
              </w:rPr>
              <w:t>nächsten Tag an</w:t>
            </w:r>
            <w:r>
              <w:rPr>
                <w:sz w:val="24"/>
                <w:szCs w:val="24"/>
              </w:rPr>
              <w:t xml:space="preserve"> und bittet Sie, sich bis dahin </w:t>
            </w:r>
            <w:r w:rsidRPr="001542B9">
              <w:rPr>
                <w:sz w:val="24"/>
                <w:szCs w:val="24"/>
              </w:rPr>
              <w:t>inhaltlich vorzubereiten.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Analyse der Indexentwicklungen in den</w:t>
            </w:r>
            <w:r>
              <w:rPr>
                <w:sz w:val="24"/>
                <w:szCs w:val="24"/>
              </w:rPr>
              <w:t xml:space="preserve"> </w:t>
            </w:r>
            <w:r w:rsidRPr="001542B9">
              <w:rPr>
                <w:sz w:val="24"/>
                <w:szCs w:val="24"/>
              </w:rPr>
              <w:t>Jahren 2016 bis 2020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 xml:space="preserve">ickzettel für einen Kurzvortrag </w:t>
            </w:r>
            <w:r w:rsidRPr="001542B9">
              <w:rPr>
                <w:sz w:val="24"/>
                <w:szCs w:val="24"/>
              </w:rPr>
              <w:t>zu</w:t>
            </w:r>
            <w:r>
              <w:rPr>
                <w:sz w:val="24"/>
                <w:szCs w:val="24"/>
              </w:rPr>
              <w:t xml:space="preserve"> </w:t>
            </w:r>
            <w:r w:rsidRPr="001542B9">
              <w:rPr>
                <w:sz w:val="24"/>
                <w:szCs w:val="24"/>
              </w:rPr>
              <w:t>Ursachen und Auswirkungen von Inflation</w:t>
            </w:r>
            <w:r>
              <w:rPr>
                <w:sz w:val="24"/>
                <w:szCs w:val="24"/>
              </w:rPr>
              <w:t xml:space="preserve"> </w:t>
            </w:r>
            <w:r w:rsidRPr="001542B9">
              <w:rPr>
                <w:sz w:val="24"/>
                <w:szCs w:val="24"/>
              </w:rPr>
              <w:t>und Deflation</w:t>
            </w:r>
          </w:p>
        </w:tc>
      </w:tr>
      <w:tr w:rsidR="001542B9" w:rsidRPr="00812C7C" w:rsidTr="0097645B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1542B9" w:rsidRPr="00270652" w:rsidRDefault="001542B9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erläutern Hintergründe zur Ermittlung und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Bedeutung von Verbraucherindizes.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analysieren die Entwicklung ausgewählter</w:t>
            </w:r>
            <w:r>
              <w:rPr>
                <w:sz w:val="24"/>
                <w:szCs w:val="24"/>
              </w:rPr>
              <w:t xml:space="preserve"> </w:t>
            </w:r>
            <w:r w:rsidRPr="001542B9">
              <w:rPr>
                <w:sz w:val="24"/>
                <w:szCs w:val="24"/>
              </w:rPr>
              <w:t>Indizes über mehrere Jahre.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ermitteln anhand von Indexwerten die Größen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Preisniveauveränderung und Kaufkraft.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identifizieren inflationäre und deflationäre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Entwicklungen anhand der Indexwerte.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ermitteln Real- und Nominalzinsen von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Geldanlagen und erläutern die Bedeutung von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Realzinsen aus Sicht des Gläubigers.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beschreiben Erklärungsansätze für Inflation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und Deflation.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erläutern die Auswirkungen von Inflation und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Deflation auf die Position von Gläubigern und</w:t>
            </w:r>
          </w:p>
          <w:p w:rsidR="001542B9" w:rsidRPr="003843F7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Schuldnern.</w:t>
            </w:r>
          </w:p>
        </w:tc>
        <w:tc>
          <w:tcPr>
            <w:tcW w:w="2079" w:type="pct"/>
            <w:shd w:val="clear" w:color="auto" w:fill="FFFFFF" w:themeFill="background1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Entwicklung wichtiger Indizes</w:t>
            </w:r>
          </w:p>
          <w:p w:rsidR="001542B9" w:rsidRDefault="001542B9" w:rsidP="001542B9">
            <w:pPr>
              <w:pStyle w:val="Listenabsatz"/>
              <w:numPr>
                <w:ilvl w:val="0"/>
                <w:numId w:val="27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HVPI</w:t>
            </w:r>
          </w:p>
          <w:p w:rsidR="001542B9" w:rsidRDefault="001542B9" w:rsidP="001542B9">
            <w:pPr>
              <w:pStyle w:val="Listenabsatz"/>
              <w:numPr>
                <w:ilvl w:val="0"/>
                <w:numId w:val="27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Einfuhrpreise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7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Weltmarktpreise für Energie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Inflationsrate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Kaufkraft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Deflation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Realzins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Nominalzins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Erklärungsansätze für Inflation und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Deflation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Auswirkungen von Inflation und Deflation</w:t>
            </w:r>
            <w:r>
              <w:rPr>
                <w:sz w:val="24"/>
                <w:szCs w:val="24"/>
              </w:rPr>
              <w:t xml:space="preserve"> </w:t>
            </w:r>
            <w:r w:rsidRPr="001542B9">
              <w:rPr>
                <w:sz w:val="24"/>
                <w:szCs w:val="24"/>
              </w:rPr>
              <w:t>auf Gläubiger und Schuldner</w:t>
            </w:r>
          </w:p>
        </w:tc>
      </w:tr>
      <w:tr w:rsidR="001542B9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Fachtexte analysieren und interpretieren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zusammenarbeiten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Arbeitsergebnisse und Erarbeitungsprozesse evaluieren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das Instrument des „Spickzettels“ als Möglichkeit strukturierter und leicht verständlicher</w:t>
            </w:r>
          </w:p>
          <w:p w:rsidR="001542B9" w:rsidRPr="00310327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Darstellung komplexer Sachverhalte nutzen</w:t>
            </w:r>
          </w:p>
        </w:tc>
      </w:tr>
      <w:tr w:rsidR="001542B9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1542B9" w:rsidRPr="00E42C95" w:rsidRDefault="001542B9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1542B9" w:rsidRPr="00E42C95" w:rsidRDefault="001542B9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 xml:space="preserve">(BN 32773) Lernfeld 10, Kapitel </w:t>
            </w:r>
            <w:r w:rsidR="0097645B">
              <w:rPr>
                <w:rFonts w:ascii="Cambria Math" w:hAnsi="Cambria Math" w:cs="Cambria Math"/>
                <w:sz w:val="24"/>
                <w:szCs w:val="24"/>
              </w:rPr>
              <w:t>1.1</w:t>
            </w:r>
          </w:p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1542B9" w:rsidRDefault="001542B9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97645B" w:rsidRPr="0084226A" w:rsidTr="0097645B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97645B" w:rsidRPr="0084226A" w:rsidRDefault="0097645B" w:rsidP="0097645B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97645B" w:rsidRPr="008D1C22" w:rsidTr="0097645B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97645B" w:rsidRDefault="0097645B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97645B" w:rsidRPr="008D1C22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97645B" w:rsidRPr="008D1C22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97645B" w:rsidRPr="008D1C22" w:rsidTr="0097645B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7645B" w:rsidRPr="005F66D8" w:rsidRDefault="0097645B" w:rsidP="0097645B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97645B" w:rsidRPr="008D1C22" w:rsidTr="0097645B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7645B" w:rsidRDefault="0097645B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10:</w:t>
            </w:r>
          </w:p>
          <w:p w:rsidR="0097645B" w:rsidRPr="005F66D8" w:rsidRDefault="0097645B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3588D">
              <w:rPr>
                <w:b/>
                <w:sz w:val="24"/>
                <w:szCs w:val="24"/>
              </w:rPr>
              <w:t>Gesamtwirtschaftliche 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97645B" w:rsidRPr="008D1C22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97645B" w:rsidRPr="008D1C22" w:rsidTr="0097645B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97645B" w:rsidRPr="008D1C22" w:rsidRDefault="0097645B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97645B" w:rsidRPr="008D1C22" w:rsidRDefault="0097645B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97645B" w:rsidRPr="008D1C22" w:rsidTr="0097645B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7645B" w:rsidRPr="008D1C22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97645B" w:rsidRPr="0097645B" w:rsidRDefault="0097645B" w:rsidP="0097645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Pr="0097645B">
              <w:rPr>
                <w:b/>
                <w:bCs/>
              </w:rPr>
              <w:t>Auf- und Abwertung des Euro – was bedeutet das für</w:t>
            </w:r>
          </w:p>
          <w:p w:rsidR="0097645B" w:rsidRPr="005F66D8" w:rsidRDefault="0097645B" w:rsidP="0097645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97645B">
              <w:rPr>
                <w:b/>
                <w:bCs/>
              </w:rPr>
              <w:t>die Teco GmbH?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97645B" w:rsidRPr="008D1C22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97645B" w:rsidRPr="00812C7C" w:rsidTr="0097645B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97645B" w:rsidRDefault="0097645B" w:rsidP="0097645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Sie unterstützen in der Abteilung Geschäfts</w:t>
            </w:r>
            <w:r>
              <w:rPr>
                <w:sz w:val="24"/>
                <w:szCs w:val="24"/>
              </w:rPr>
              <w:t xml:space="preserve">- und </w:t>
            </w:r>
            <w:r w:rsidRPr="0097645B">
              <w:rPr>
                <w:sz w:val="24"/>
                <w:szCs w:val="24"/>
              </w:rPr>
              <w:t>Firmenkunden d</w:t>
            </w:r>
            <w:r>
              <w:rPr>
                <w:sz w:val="24"/>
                <w:szCs w:val="24"/>
              </w:rPr>
              <w:t xml:space="preserve">er Regio-Bank AG die </w:t>
            </w:r>
            <w:r w:rsidRPr="0097645B">
              <w:rPr>
                <w:sz w:val="24"/>
                <w:szCs w:val="24"/>
              </w:rPr>
              <w:t>Kundenberat</w:t>
            </w:r>
            <w:r>
              <w:rPr>
                <w:sz w:val="24"/>
                <w:szCs w:val="24"/>
              </w:rPr>
              <w:t xml:space="preserve">erin Heike Strobl und haben die </w:t>
            </w:r>
            <w:r w:rsidRPr="0097645B">
              <w:rPr>
                <w:sz w:val="24"/>
                <w:szCs w:val="24"/>
              </w:rPr>
              <w:t>Möglichkeit,</w:t>
            </w:r>
            <w:r>
              <w:rPr>
                <w:sz w:val="24"/>
                <w:szCs w:val="24"/>
              </w:rPr>
              <w:t xml:space="preserve"> an einem Beratungsgespräch mit </w:t>
            </w:r>
            <w:r w:rsidRPr="0097645B">
              <w:rPr>
                <w:sz w:val="24"/>
                <w:szCs w:val="24"/>
              </w:rPr>
              <w:t>der Teco G</w:t>
            </w:r>
            <w:r>
              <w:rPr>
                <w:sz w:val="24"/>
                <w:szCs w:val="24"/>
              </w:rPr>
              <w:t xml:space="preserve">mbH teilzunehmen. Die Teco GmbH </w:t>
            </w:r>
            <w:r w:rsidRPr="0097645B">
              <w:rPr>
                <w:sz w:val="24"/>
                <w:szCs w:val="24"/>
              </w:rPr>
              <w:t>stellt Abga</w:t>
            </w:r>
            <w:r>
              <w:rPr>
                <w:sz w:val="24"/>
                <w:szCs w:val="24"/>
              </w:rPr>
              <w:t xml:space="preserve">sreinigungsanlagen her und wird </w:t>
            </w:r>
            <w:r w:rsidRPr="0097645B">
              <w:rPr>
                <w:sz w:val="24"/>
                <w:szCs w:val="24"/>
              </w:rPr>
              <w:t xml:space="preserve">demnächst </w:t>
            </w:r>
            <w:r>
              <w:rPr>
                <w:sz w:val="24"/>
                <w:szCs w:val="24"/>
              </w:rPr>
              <w:t xml:space="preserve">erstmalig den US-amerikanischen </w:t>
            </w:r>
            <w:r w:rsidRPr="0097645B">
              <w:rPr>
                <w:sz w:val="24"/>
                <w:szCs w:val="24"/>
              </w:rPr>
              <w:t>Markt beliefern. Frau</w:t>
            </w:r>
            <w:r>
              <w:rPr>
                <w:sz w:val="24"/>
                <w:szCs w:val="24"/>
              </w:rPr>
              <w:t xml:space="preserve"> Stobl wird sich mit dem </w:t>
            </w:r>
            <w:r w:rsidRPr="0097645B">
              <w:rPr>
                <w:sz w:val="24"/>
                <w:szCs w:val="24"/>
              </w:rPr>
              <w:t>Geschäftsfüh</w:t>
            </w:r>
            <w:r>
              <w:rPr>
                <w:sz w:val="24"/>
                <w:szCs w:val="24"/>
              </w:rPr>
              <w:t xml:space="preserve">rer der Teco GmbH über mögliche </w:t>
            </w:r>
            <w:r w:rsidRPr="0097645B">
              <w:rPr>
                <w:sz w:val="24"/>
                <w:szCs w:val="24"/>
              </w:rPr>
              <w:t>Entwic</w:t>
            </w:r>
            <w:r>
              <w:rPr>
                <w:sz w:val="24"/>
                <w:szCs w:val="24"/>
              </w:rPr>
              <w:t xml:space="preserve">klungen zum Außenwert des Euro, </w:t>
            </w:r>
            <w:r w:rsidRPr="0097645B">
              <w:rPr>
                <w:sz w:val="24"/>
                <w:szCs w:val="24"/>
              </w:rPr>
              <w:t>speziell gegen</w:t>
            </w:r>
            <w:r>
              <w:rPr>
                <w:sz w:val="24"/>
                <w:szCs w:val="24"/>
              </w:rPr>
              <w:t xml:space="preserve">über dem US-Dollar, unterhalten </w:t>
            </w:r>
            <w:r w:rsidRPr="0097645B">
              <w:rPr>
                <w:sz w:val="24"/>
                <w:szCs w:val="24"/>
              </w:rPr>
              <w:t>und Konse</w:t>
            </w:r>
            <w:r>
              <w:rPr>
                <w:sz w:val="24"/>
                <w:szCs w:val="24"/>
              </w:rPr>
              <w:t xml:space="preserve">quenzen für das Unternehmen auf </w:t>
            </w:r>
            <w:r w:rsidRPr="0097645B">
              <w:rPr>
                <w:sz w:val="24"/>
                <w:szCs w:val="24"/>
              </w:rPr>
              <w:t>der Ba</w:t>
            </w:r>
            <w:r>
              <w:rPr>
                <w:sz w:val="24"/>
                <w:szCs w:val="24"/>
              </w:rPr>
              <w:t>sis möglicher Kursentwicklungen aufzeigen.</w:t>
            </w:r>
          </w:p>
          <w:p w:rsidR="0097645B" w:rsidRPr="004220C9" w:rsidRDefault="0097645B" w:rsidP="0097645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Frau Strobl bi</w:t>
            </w:r>
            <w:r>
              <w:rPr>
                <w:sz w:val="24"/>
                <w:szCs w:val="24"/>
              </w:rPr>
              <w:t xml:space="preserve">ttet Sie, sich auf das Gespräch </w:t>
            </w:r>
            <w:r w:rsidRPr="0097645B">
              <w:rPr>
                <w:sz w:val="24"/>
                <w:szCs w:val="24"/>
              </w:rPr>
              <w:t>fachlich vorzubereiten.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Lernunterlage zu Grundbegriffen </w:t>
            </w:r>
            <w:r w:rsidRPr="0097645B">
              <w:rPr>
                <w:sz w:val="24"/>
                <w:szCs w:val="24"/>
              </w:rPr>
              <w:t>des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Außenwertes von Währungen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Paper mit Konsequenzen für die Teco GmbH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auf der Basis von Kursszenarien</w:t>
            </w:r>
          </w:p>
        </w:tc>
      </w:tr>
      <w:tr w:rsidR="0097645B" w:rsidRPr="00812C7C" w:rsidTr="0097645B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97645B" w:rsidRPr="00270652" w:rsidRDefault="0097645B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analysieren Kursentwicklungen des Euro zu</w:t>
            </w:r>
          </w:p>
          <w:p w:rsidR="0097645B" w:rsidRPr="0097645B" w:rsidRDefault="0097645B" w:rsidP="0097645B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verschiedenen Fremdwährungen.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unterscheiden nominale und reale Wechselkurse.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beschreiben die Begriffe Aufwertung und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Abwertung einer Währung und legen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Konsequenzen von Auf- und Abwertungen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für die Gesamtwirtschaft dar.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unterscheiden verschiedene Währungssysteme.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beschreiben anhand von Szenarien Auswirkungen</w:t>
            </w:r>
          </w:p>
          <w:p w:rsidR="0097645B" w:rsidRPr="0097645B" w:rsidRDefault="0097645B" w:rsidP="0097645B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lastRenderedPageBreak/>
              <w:t>außenwirtschaftlicher Transaktionen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auf den Außenwert des Euro.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erläutern Konsequenzen, die sich für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Kunden aufgrund unterschiedlicher Kursentwicklungen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ergeben.</w:t>
            </w:r>
          </w:p>
        </w:tc>
        <w:tc>
          <w:tcPr>
            <w:tcW w:w="2079" w:type="pct"/>
            <w:shd w:val="clear" w:color="auto" w:fill="FFFFFF" w:themeFill="background1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nominale und reale Wechselkurse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Auf- und Abwertung des Euro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Auswirkungen von Auf- und Abwertungen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auf</w:t>
            </w:r>
          </w:p>
          <w:p w:rsidR="0097645B" w:rsidRDefault="0097645B" w:rsidP="0097645B">
            <w:pPr>
              <w:pStyle w:val="Listenabsatz"/>
              <w:numPr>
                <w:ilvl w:val="0"/>
                <w:numId w:val="28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Exporte und Importe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8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Kapitalanlagen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freie Wechselkurse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Wechselkurse mit Bandbreiten</w:t>
            </w:r>
          </w:p>
          <w:p w:rsidR="0097645B" w:rsidRDefault="0097645B" w:rsidP="0097645B">
            <w:pPr>
              <w:pStyle w:val="Listenabsatz"/>
              <w:numPr>
                <w:ilvl w:val="0"/>
                <w:numId w:val="29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Interventionspflichten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9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Beispiele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Verschiebungen von Angebots- </w:t>
            </w:r>
            <w:r w:rsidRPr="0097645B">
              <w:rPr>
                <w:sz w:val="24"/>
                <w:szCs w:val="24"/>
              </w:rPr>
              <w:t>und Nachfragekurve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aufgrund außenwirtschaftlicher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Transaktionen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Konsequenzen möglicher Auf- und Abwertungen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des Euro aus Sicht eines deutschen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Exporteurs</w:t>
            </w:r>
          </w:p>
        </w:tc>
      </w:tr>
      <w:tr w:rsidR="0097645B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Fachtexte analysieren und interpretieren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97645B" w:rsidRPr="0097645B" w:rsidRDefault="0097645B" w:rsidP="0097645B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zusammenarbeiten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Arbeitsergebnisse und Erarbeitungsprozesse evaluieren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Szenarien als Element zur Verdeutlichung von Konsequenzen für die Position eines international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tätigen Unternehmens nutzen</w:t>
            </w:r>
          </w:p>
        </w:tc>
      </w:tr>
      <w:tr w:rsidR="0097645B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97645B" w:rsidRPr="00E42C95" w:rsidRDefault="0097645B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97645B" w:rsidRPr="00E42C95" w:rsidRDefault="0097645B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 xml:space="preserve">(BN 32773) Lernfeld 10, Kapitel </w:t>
            </w:r>
            <w:r w:rsidR="00FE5677">
              <w:rPr>
                <w:rFonts w:ascii="Cambria Math" w:hAnsi="Cambria Math" w:cs="Cambria Math"/>
                <w:sz w:val="24"/>
                <w:szCs w:val="24"/>
              </w:rPr>
              <w:t>7</w:t>
            </w:r>
          </w:p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97645B" w:rsidRDefault="0097645B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5F3A75" w:rsidRPr="0084226A" w:rsidTr="00586261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5F3A75" w:rsidRPr="0084226A" w:rsidRDefault="005F3A75" w:rsidP="0058626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5F3A75" w:rsidRPr="008D1C22" w:rsidTr="0058626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5F3A75" w:rsidRDefault="005F3A75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5F3A75" w:rsidRPr="008D1C22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5F3A75" w:rsidRPr="008D1C22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5F3A75" w:rsidRPr="008D1C22" w:rsidTr="0058626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F3A75" w:rsidRPr="005F66D8" w:rsidRDefault="005F3A75" w:rsidP="0058626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5F3A75" w:rsidRPr="008D1C22" w:rsidTr="0058626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F3A75" w:rsidRDefault="005F3A75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10:</w:t>
            </w:r>
          </w:p>
          <w:p w:rsidR="005F3A75" w:rsidRPr="005F66D8" w:rsidRDefault="005F3A75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3588D">
              <w:rPr>
                <w:b/>
                <w:sz w:val="24"/>
                <w:szCs w:val="24"/>
              </w:rPr>
              <w:t>Gesamtwirtschaftliche 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5F3A75" w:rsidRPr="008D1C22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5F3A75" w:rsidRPr="008D1C22" w:rsidTr="0058626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5F3A75" w:rsidRPr="008D1C22" w:rsidRDefault="005F3A75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5F3A75" w:rsidRPr="008D1C22" w:rsidRDefault="005F3A75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5F3A75" w:rsidRPr="008D1C22" w:rsidTr="00586261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F3A75" w:rsidRPr="008D1C22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5F3A75" w:rsidRPr="005F3A75" w:rsidRDefault="005F3A75" w:rsidP="005F3A75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Pr="005F3A75">
              <w:rPr>
                <w:b/>
                <w:bCs/>
              </w:rPr>
              <w:t>Die Regio-Bank AG auf Social Media:</w:t>
            </w:r>
          </w:p>
          <w:p w:rsidR="005F3A75" w:rsidRPr="005F66D8" w:rsidRDefault="005F3A75" w:rsidP="005F3A75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Ökonomie Video 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5F3A75" w:rsidRPr="008D1C22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5F3A75" w:rsidRPr="00812C7C" w:rsidTr="00586261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5F3A75" w:rsidRDefault="005F3A75" w:rsidP="005F3A7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Die Reg</w:t>
            </w:r>
            <w:r>
              <w:rPr>
                <w:sz w:val="24"/>
                <w:szCs w:val="24"/>
              </w:rPr>
              <w:t xml:space="preserve">io-Bank AG lobt im Rahmen ihres </w:t>
            </w:r>
            <w:r w:rsidRPr="005F3A75">
              <w:rPr>
                <w:sz w:val="24"/>
                <w:szCs w:val="24"/>
              </w:rPr>
              <w:t>Social-Media-</w:t>
            </w:r>
            <w:r>
              <w:rPr>
                <w:sz w:val="24"/>
                <w:szCs w:val="24"/>
              </w:rPr>
              <w:t xml:space="preserve">Auftritts einen Videowettbewerb </w:t>
            </w:r>
            <w:r w:rsidRPr="005F3A75">
              <w:rPr>
                <w:sz w:val="24"/>
                <w:szCs w:val="24"/>
              </w:rPr>
              <w:t xml:space="preserve">unter dem </w:t>
            </w:r>
            <w:r>
              <w:rPr>
                <w:sz w:val="24"/>
                <w:szCs w:val="24"/>
              </w:rPr>
              <w:t xml:space="preserve">Motto „Ökonomie Video Challenge </w:t>
            </w:r>
            <w:r w:rsidRPr="005F3A75">
              <w:rPr>
                <w:sz w:val="24"/>
                <w:szCs w:val="24"/>
              </w:rPr>
              <w:t>für kreative K</w:t>
            </w:r>
            <w:r>
              <w:rPr>
                <w:sz w:val="24"/>
                <w:szCs w:val="24"/>
              </w:rPr>
              <w:t xml:space="preserve">öpfe von 16 bis 25 Jahren“ aus. </w:t>
            </w:r>
            <w:r w:rsidRPr="005F3A75">
              <w:rPr>
                <w:sz w:val="24"/>
                <w:szCs w:val="24"/>
              </w:rPr>
              <w:t>Die Aufgabe der</w:t>
            </w:r>
            <w:r>
              <w:rPr>
                <w:sz w:val="24"/>
                <w:szCs w:val="24"/>
              </w:rPr>
              <w:t xml:space="preserve"> Teilnehmerinnen und Teilnehmer </w:t>
            </w:r>
            <w:r w:rsidRPr="005F3A75">
              <w:rPr>
                <w:sz w:val="24"/>
                <w:szCs w:val="24"/>
              </w:rPr>
              <w:t>besteht darin, ei</w:t>
            </w:r>
            <w:r>
              <w:rPr>
                <w:sz w:val="24"/>
                <w:szCs w:val="24"/>
              </w:rPr>
              <w:t xml:space="preserve">n europäisches Wirtschaftsthema </w:t>
            </w:r>
            <w:r w:rsidRPr="005F3A75">
              <w:rPr>
                <w:sz w:val="24"/>
                <w:szCs w:val="24"/>
              </w:rPr>
              <w:t>verständlich und unterhalts</w:t>
            </w:r>
            <w:r>
              <w:rPr>
                <w:sz w:val="24"/>
                <w:szCs w:val="24"/>
              </w:rPr>
              <w:t xml:space="preserve">am </w:t>
            </w:r>
            <w:r w:rsidRPr="005F3A75">
              <w:rPr>
                <w:sz w:val="24"/>
                <w:szCs w:val="24"/>
              </w:rPr>
              <w:t xml:space="preserve">durch Kurzfilme </w:t>
            </w:r>
            <w:r>
              <w:rPr>
                <w:sz w:val="24"/>
                <w:szCs w:val="24"/>
              </w:rPr>
              <w:t xml:space="preserve">aufzubereiten, die auch für ein </w:t>
            </w:r>
            <w:r w:rsidRPr="005F3A75">
              <w:rPr>
                <w:sz w:val="24"/>
                <w:szCs w:val="24"/>
              </w:rPr>
              <w:t>junges Publ</w:t>
            </w:r>
            <w:r>
              <w:rPr>
                <w:sz w:val="24"/>
                <w:szCs w:val="24"/>
              </w:rPr>
              <w:t xml:space="preserve">ikum ohne weitere Vorkenntnisse </w:t>
            </w:r>
            <w:r w:rsidRPr="005F3A75">
              <w:rPr>
                <w:sz w:val="24"/>
                <w:szCs w:val="24"/>
              </w:rPr>
              <w:t>geeignet sin</w:t>
            </w:r>
            <w:r>
              <w:rPr>
                <w:sz w:val="24"/>
                <w:szCs w:val="24"/>
              </w:rPr>
              <w:t xml:space="preserve">d. Einzureichen sind Videos mit </w:t>
            </w:r>
            <w:r w:rsidRPr="005F3A75">
              <w:rPr>
                <w:sz w:val="24"/>
                <w:szCs w:val="24"/>
              </w:rPr>
              <w:t>einer Maxi</w:t>
            </w:r>
            <w:r>
              <w:rPr>
                <w:sz w:val="24"/>
                <w:szCs w:val="24"/>
              </w:rPr>
              <w:t xml:space="preserve">maldauer von zwei Minuten sowie </w:t>
            </w:r>
            <w:r w:rsidRPr="005F3A75">
              <w:rPr>
                <w:sz w:val="24"/>
                <w:szCs w:val="24"/>
              </w:rPr>
              <w:t>das dazugehörige Skript.</w:t>
            </w:r>
          </w:p>
          <w:p w:rsidR="005F3A75" w:rsidRPr="004220C9" w:rsidRDefault="005F3A75" w:rsidP="005F3A7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Ihre Ausbildungsleiterin Carmen Stelter beauftragt Sie, ein Video zu ein</w:t>
            </w:r>
            <w:r>
              <w:rPr>
                <w:sz w:val="24"/>
                <w:szCs w:val="24"/>
              </w:rPr>
              <w:t xml:space="preserve">em der oben genannten Themen zu </w:t>
            </w:r>
            <w:r w:rsidRPr="005F3A75">
              <w:rPr>
                <w:sz w:val="24"/>
                <w:szCs w:val="24"/>
              </w:rPr>
              <w:t>erstellen. Sie weist Sie darauf hin, dass die Videos eine „Visitenkarte“ der Bank s</w:t>
            </w:r>
            <w:r>
              <w:rPr>
                <w:sz w:val="24"/>
                <w:szCs w:val="24"/>
              </w:rPr>
              <w:t xml:space="preserve">ind. Dabei gilt es, die Balance </w:t>
            </w:r>
            <w:r w:rsidRPr="005F3A75">
              <w:rPr>
                <w:sz w:val="24"/>
                <w:szCs w:val="24"/>
              </w:rPr>
              <w:t>zwischen Unterhaltungswert und Seriosität zu halten.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5F3A75" w:rsidRDefault="005F3A75" w:rsidP="005F3A7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5F3A75" w:rsidRPr="005F3A75" w:rsidRDefault="005F3A75" w:rsidP="005F3A7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Video, alternativ zu einem der beiden Themen: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Leistungsbilanzentwicklung für Deutschland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in einem bestimmten Monat</w:t>
            </w:r>
          </w:p>
          <w:p w:rsidR="005F3A75" w:rsidRPr="0097645B" w:rsidRDefault="005F3A75" w:rsidP="005F3A75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Eckpfeiler der EU-Außenwirtschaftspolitik</w:t>
            </w:r>
          </w:p>
        </w:tc>
      </w:tr>
      <w:tr w:rsidR="005F3A75" w:rsidRPr="00812C7C" w:rsidTr="00586261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5F3A75" w:rsidRPr="00270652" w:rsidRDefault="005F3A75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belegen die Stellung der Bundesrepublik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Deutschland als starke Exportnation und die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große Bedeutung des europäischen Handelsraums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für die deutsche Wirtschaft.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erläutern Hintergründe zu den Teilbilanzen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der Leistungsbilanz.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ermitteln exemplarisch für einen Monat den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Leistungsbilanzsaldo und legen die Bedeutung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 xml:space="preserve">des </w:t>
            </w:r>
            <w:r w:rsidRPr="005F3A75">
              <w:rPr>
                <w:sz w:val="24"/>
                <w:szCs w:val="24"/>
              </w:rPr>
              <w:lastRenderedPageBreak/>
              <w:t>Ergebnisses für die Auslandsposition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der Bundesrepublik Deutschland dar.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erläutern die Grundfreiheiten des EU-Binnenmarktes.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stellen die Voraussetzungen für den Beitritt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eines europäischen Landes zur Europäischen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Wirtschafts- und Währungsunion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(EWWU) heraus.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transformieren ihre Lernergebnisse in ein</w:t>
            </w:r>
          </w:p>
          <w:p w:rsidR="005F3A75" w:rsidRPr="0097645B" w:rsidRDefault="005F3A75" w:rsidP="005F3A75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Videoskript.</w:t>
            </w:r>
          </w:p>
        </w:tc>
        <w:tc>
          <w:tcPr>
            <w:tcW w:w="2079" w:type="pct"/>
            <w:shd w:val="clear" w:color="auto" w:fill="FFFFFF" w:themeFill="background1"/>
          </w:tcPr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Anteil deutscher Exporte und </w:t>
            </w:r>
            <w:r w:rsidRPr="005F3A75">
              <w:rPr>
                <w:sz w:val="24"/>
                <w:szCs w:val="24"/>
              </w:rPr>
              <w:t>Importe an der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Gesamteinfuhr bzw. Gesamtausfuhr des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Euroraums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Struktur der deu</w:t>
            </w:r>
            <w:r>
              <w:rPr>
                <w:sz w:val="24"/>
                <w:szCs w:val="24"/>
              </w:rPr>
              <w:t xml:space="preserve">tschen Exporte </w:t>
            </w:r>
            <w:r w:rsidRPr="005F3A75">
              <w:rPr>
                <w:sz w:val="24"/>
                <w:szCs w:val="24"/>
              </w:rPr>
              <w:t>und Importe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Transaktionen in den Teilbilanzen der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Leistungsbilanz</w:t>
            </w:r>
          </w:p>
          <w:p w:rsidR="005F3A75" w:rsidRDefault="005F3A75" w:rsidP="005F3A75">
            <w:pPr>
              <w:pStyle w:val="Listenabsatz"/>
              <w:numPr>
                <w:ilvl w:val="0"/>
                <w:numId w:val="30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Handelsbilanz</w:t>
            </w:r>
          </w:p>
          <w:p w:rsidR="005F3A75" w:rsidRDefault="005F3A75" w:rsidP="005F3A75">
            <w:pPr>
              <w:pStyle w:val="Listenabsatz"/>
              <w:numPr>
                <w:ilvl w:val="0"/>
                <w:numId w:val="30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Dienstleitungsbilanz</w:t>
            </w:r>
          </w:p>
          <w:p w:rsidR="005F3A75" w:rsidRDefault="005F3A75" w:rsidP="005F3A75">
            <w:pPr>
              <w:pStyle w:val="Listenabsatz"/>
              <w:numPr>
                <w:ilvl w:val="0"/>
                <w:numId w:val="30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lastRenderedPageBreak/>
              <w:t>Bilanz der Primäreinkommen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30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Bilanz der </w:t>
            </w:r>
            <w:r w:rsidRPr="005F3A75">
              <w:rPr>
                <w:sz w:val="24"/>
                <w:szCs w:val="24"/>
              </w:rPr>
              <w:t>Sekundäreinkommen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Bedeutung eines aktiven bzw. </w:t>
            </w:r>
            <w:r w:rsidRPr="005F3A75">
              <w:rPr>
                <w:sz w:val="24"/>
                <w:szCs w:val="24"/>
              </w:rPr>
              <w:t>passiven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Leistungsbilanzsaldos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Grundfreih</w:t>
            </w:r>
            <w:r>
              <w:rPr>
                <w:sz w:val="24"/>
                <w:szCs w:val="24"/>
              </w:rPr>
              <w:t xml:space="preserve">eiten des EU </w:t>
            </w:r>
            <w:r w:rsidRPr="005F3A75">
              <w:rPr>
                <w:sz w:val="24"/>
                <w:szCs w:val="24"/>
              </w:rPr>
              <w:t>Binnenmarktes</w:t>
            </w:r>
          </w:p>
          <w:p w:rsidR="005F3A75" w:rsidRDefault="005F3A75" w:rsidP="005F3A75">
            <w:pPr>
              <w:pStyle w:val="Listenabsatz"/>
              <w:numPr>
                <w:ilvl w:val="0"/>
                <w:numId w:val="31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Warenhandel</w:t>
            </w:r>
          </w:p>
          <w:p w:rsidR="005F3A75" w:rsidRDefault="005F3A75" w:rsidP="005F3A75">
            <w:pPr>
              <w:pStyle w:val="Listenabsatz"/>
              <w:numPr>
                <w:ilvl w:val="0"/>
                <w:numId w:val="31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Kapitalverkehr</w:t>
            </w:r>
          </w:p>
          <w:p w:rsidR="005F3A75" w:rsidRDefault="005F3A75" w:rsidP="005F3A75">
            <w:pPr>
              <w:pStyle w:val="Listenabsatz"/>
              <w:numPr>
                <w:ilvl w:val="0"/>
                <w:numId w:val="31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Dienstleistungsverkehr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31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Arbeit und Aufenthalt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Voraussetzungen für einen Beitritt zur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EWWU</w:t>
            </w:r>
          </w:p>
          <w:p w:rsidR="00B0066A" w:rsidRDefault="005F3A75" w:rsidP="00B0066A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Preisniveau und Wechselkursstabilität</w:t>
            </w:r>
          </w:p>
          <w:p w:rsidR="00B0066A" w:rsidRDefault="005F3A75" w:rsidP="00B0066A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Kapitalmarktzinsniveau</w:t>
            </w:r>
          </w:p>
          <w:p w:rsidR="005F3A75" w:rsidRPr="00B0066A" w:rsidRDefault="005F3A75" w:rsidP="00B0066A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Haushaltsdisziplin und Staatsverschuldung</w:t>
            </w:r>
          </w:p>
          <w:p w:rsidR="005F3A75" w:rsidRPr="0097645B" w:rsidRDefault="00B0066A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Aufbau und Inhalt eines </w:t>
            </w:r>
            <w:r w:rsidR="005F3A75" w:rsidRPr="005F3A75">
              <w:rPr>
                <w:sz w:val="24"/>
                <w:szCs w:val="24"/>
              </w:rPr>
              <w:t>Videoskripts</w:t>
            </w:r>
          </w:p>
        </w:tc>
      </w:tr>
      <w:tr w:rsidR="005F3A75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Fachtexte analysieren und interpretieren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B0066A" w:rsidRPr="00B0066A" w:rsidRDefault="00B0066A" w:rsidP="00B0066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zusammenarbeiten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Arbeitsergebnisse und Erarbeitungsprozesse evaluieren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das Instrument eines Videoskripts als Möglichkeit zur verständlichen Darstellung komplexer</w:t>
            </w:r>
          </w:p>
          <w:p w:rsidR="00B0066A" w:rsidRPr="00B0066A" w:rsidRDefault="00B0066A" w:rsidP="00B0066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Inhalte nutzen</w:t>
            </w:r>
          </w:p>
          <w:p w:rsidR="005F3A75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kreative Gestaltungselemente eines Kurzvideo</w:t>
            </w:r>
            <w:r>
              <w:rPr>
                <w:sz w:val="24"/>
                <w:szCs w:val="24"/>
              </w:rPr>
              <w:t xml:space="preserve">s als Möglichkeit zur emotional </w:t>
            </w:r>
            <w:r w:rsidRPr="00B0066A">
              <w:rPr>
                <w:sz w:val="24"/>
                <w:szCs w:val="24"/>
              </w:rPr>
              <w:t>ansprechenden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Darstellung wirtschaftlicher Sachverhalte nutzen</w:t>
            </w:r>
          </w:p>
        </w:tc>
      </w:tr>
      <w:tr w:rsidR="005F3A75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5F3A75" w:rsidRPr="00E42C95" w:rsidRDefault="005F3A75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5F3A75" w:rsidRPr="00E42C95" w:rsidRDefault="005F3A75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 xml:space="preserve">(BN 32773) Lernfeld 10, Kapitel </w:t>
            </w:r>
            <w:r w:rsidR="00B0066A">
              <w:rPr>
                <w:rFonts w:ascii="Cambria Math" w:hAnsi="Cambria Math" w:cs="Cambria Math"/>
                <w:sz w:val="24"/>
                <w:szCs w:val="24"/>
              </w:rPr>
              <w:t>1.3</w:t>
            </w:r>
          </w:p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5F3A75" w:rsidRDefault="005F3A75" w:rsidP="00EB6A66"/>
    <w:p w:rsidR="00B0066A" w:rsidRDefault="00B0066A" w:rsidP="00EB6A66"/>
    <w:p w:rsidR="00B0066A" w:rsidRDefault="00B0066A" w:rsidP="00EB6A66"/>
    <w:p w:rsidR="00B0066A" w:rsidRDefault="00B0066A" w:rsidP="00EB6A66"/>
    <w:p w:rsidR="00B0066A" w:rsidRDefault="00B0066A" w:rsidP="00EB6A66"/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B0066A" w:rsidRPr="0084226A" w:rsidTr="00586261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0066A" w:rsidRPr="0084226A" w:rsidRDefault="00B0066A" w:rsidP="0058626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B0066A" w:rsidRPr="008D1C22" w:rsidTr="0058626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B0066A" w:rsidRDefault="00B0066A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B0066A" w:rsidRPr="008D1C22" w:rsidTr="0058626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066A" w:rsidRPr="005F66D8" w:rsidRDefault="00B0066A" w:rsidP="0058626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B0066A" w:rsidRPr="008D1C22" w:rsidTr="0058626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066A" w:rsidRDefault="00B0066A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10:</w:t>
            </w:r>
          </w:p>
          <w:p w:rsidR="00B0066A" w:rsidRPr="005F66D8" w:rsidRDefault="00B0066A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3588D">
              <w:rPr>
                <w:b/>
                <w:sz w:val="24"/>
                <w:szCs w:val="24"/>
              </w:rPr>
              <w:t>Gesamtwirtschaftliche 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B0066A" w:rsidRPr="008D1C22" w:rsidTr="0058626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B0066A" w:rsidRPr="008D1C22" w:rsidRDefault="00B0066A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B0066A" w:rsidRPr="008D1C22" w:rsidRDefault="00B0066A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B0066A" w:rsidRPr="008D1C22" w:rsidTr="00586261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B0066A" w:rsidRPr="005F3A75" w:rsidRDefault="00B0066A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Pr="005F3A75">
              <w:rPr>
                <w:b/>
                <w:bCs/>
              </w:rPr>
              <w:t>Die Regio-Bank AG auf Social Media:</w:t>
            </w:r>
          </w:p>
          <w:p w:rsidR="00B0066A" w:rsidRPr="005F66D8" w:rsidRDefault="00B0066A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Ökonomie Video 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0066A" w:rsidRPr="00812C7C" w:rsidTr="00586261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B0066A" w:rsidRPr="004220C9" w:rsidRDefault="00B0066A" w:rsidP="00B0066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Als Auszubildende</w:t>
            </w:r>
            <w:r>
              <w:rPr>
                <w:sz w:val="24"/>
                <w:szCs w:val="24"/>
              </w:rPr>
              <w:t xml:space="preserve">/r der Regio-Bank AG werfen Sie </w:t>
            </w:r>
            <w:r w:rsidRPr="00B0066A">
              <w:rPr>
                <w:sz w:val="24"/>
                <w:szCs w:val="24"/>
              </w:rPr>
              <w:t xml:space="preserve">regelmäßig einen Blick in das </w:t>
            </w:r>
            <w:r>
              <w:rPr>
                <w:sz w:val="24"/>
                <w:szCs w:val="24"/>
              </w:rPr>
              <w:t xml:space="preserve">betriebliche Informationssystem </w:t>
            </w:r>
            <w:r w:rsidRPr="00B0066A">
              <w:rPr>
                <w:sz w:val="24"/>
                <w:szCs w:val="24"/>
              </w:rPr>
              <w:t>Ihr</w:t>
            </w:r>
            <w:r>
              <w:rPr>
                <w:sz w:val="24"/>
                <w:szCs w:val="24"/>
              </w:rPr>
              <w:t xml:space="preserve">er Bank, das unter anderem auch </w:t>
            </w:r>
            <w:r w:rsidRPr="00B0066A">
              <w:rPr>
                <w:sz w:val="24"/>
                <w:szCs w:val="24"/>
              </w:rPr>
              <w:t xml:space="preserve">aktuelle Nachrichten aus </w:t>
            </w:r>
            <w:r>
              <w:rPr>
                <w:sz w:val="24"/>
                <w:szCs w:val="24"/>
              </w:rPr>
              <w:t xml:space="preserve">der Wirtschafts- und Finanzwelt </w:t>
            </w:r>
            <w:r w:rsidRPr="00B0066A">
              <w:rPr>
                <w:sz w:val="24"/>
                <w:szCs w:val="24"/>
              </w:rPr>
              <w:t xml:space="preserve">enthält. </w:t>
            </w:r>
            <w:r>
              <w:rPr>
                <w:sz w:val="24"/>
                <w:szCs w:val="24"/>
              </w:rPr>
              <w:t xml:space="preserve">Eines Tages stoßen Sie auf eine </w:t>
            </w:r>
            <w:r w:rsidRPr="00B0066A">
              <w:rPr>
                <w:sz w:val="24"/>
                <w:szCs w:val="24"/>
              </w:rPr>
              <w:t>Mitteilung zur Liquidi</w:t>
            </w:r>
            <w:r>
              <w:rPr>
                <w:sz w:val="24"/>
                <w:szCs w:val="24"/>
              </w:rPr>
              <w:t xml:space="preserve">tätsbereitstellung der EZB. Die </w:t>
            </w:r>
            <w:r w:rsidRPr="00B0066A">
              <w:rPr>
                <w:sz w:val="24"/>
                <w:szCs w:val="24"/>
              </w:rPr>
              <w:t xml:space="preserve">Ausführungen </w:t>
            </w:r>
            <w:r>
              <w:rPr>
                <w:sz w:val="24"/>
                <w:szCs w:val="24"/>
              </w:rPr>
              <w:t xml:space="preserve">in dieser Mitteilung sind Ihnen weit-gehend </w:t>
            </w:r>
            <w:r w:rsidRPr="00B0066A">
              <w:rPr>
                <w:sz w:val="24"/>
                <w:szCs w:val="24"/>
              </w:rPr>
              <w:t>unbekannt. Sie</w:t>
            </w:r>
            <w:r>
              <w:rPr>
                <w:sz w:val="24"/>
                <w:szCs w:val="24"/>
              </w:rPr>
              <w:t xml:space="preserve"> sprechen daher Ihren Ausbilder </w:t>
            </w:r>
            <w:r w:rsidRPr="00B0066A">
              <w:rPr>
                <w:sz w:val="24"/>
                <w:szCs w:val="24"/>
              </w:rPr>
              <w:t>Thomas Schwartz an, de</w:t>
            </w:r>
            <w:r>
              <w:rPr>
                <w:sz w:val="24"/>
                <w:szCs w:val="24"/>
              </w:rPr>
              <w:t xml:space="preserve">r Sie darüber aufklärt, dass es </w:t>
            </w:r>
            <w:r w:rsidRPr="00B0066A">
              <w:rPr>
                <w:sz w:val="24"/>
                <w:szCs w:val="24"/>
              </w:rPr>
              <w:t>um die Offenma</w:t>
            </w:r>
            <w:r>
              <w:rPr>
                <w:sz w:val="24"/>
                <w:szCs w:val="24"/>
              </w:rPr>
              <w:t xml:space="preserve">rktgeschäfte der EZB geht. Herr </w:t>
            </w:r>
            <w:r w:rsidRPr="00B0066A">
              <w:rPr>
                <w:sz w:val="24"/>
                <w:szCs w:val="24"/>
              </w:rPr>
              <w:t>Schwartz fügt hinzu, da</w:t>
            </w:r>
            <w:r>
              <w:rPr>
                <w:sz w:val="24"/>
                <w:szCs w:val="24"/>
              </w:rPr>
              <w:t xml:space="preserve">ss es sich hierbei um eine sehr </w:t>
            </w:r>
            <w:r w:rsidRPr="00B0066A">
              <w:rPr>
                <w:sz w:val="24"/>
                <w:szCs w:val="24"/>
              </w:rPr>
              <w:t>komplexe, aber für K</w:t>
            </w:r>
            <w:r>
              <w:rPr>
                <w:sz w:val="24"/>
                <w:szCs w:val="24"/>
              </w:rPr>
              <w:t xml:space="preserve">reditinstitute äußerst wichtige </w:t>
            </w:r>
            <w:r w:rsidRPr="00B0066A">
              <w:rPr>
                <w:sz w:val="24"/>
                <w:szCs w:val="24"/>
              </w:rPr>
              <w:t>Materie handelt. Er bit</w:t>
            </w:r>
            <w:r>
              <w:rPr>
                <w:sz w:val="24"/>
                <w:szCs w:val="24"/>
              </w:rPr>
              <w:t xml:space="preserve">tet Sie, sich gemeinsam mit den </w:t>
            </w:r>
            <w:r w:rsidRPr="00B0066A">
              <w:rPr>
                <w:sz w:val="24"/>
                <w:szCs w:val="24"/>
              </w:rPr>
              <w:t>anderen Auszubilden</w:t>
            </w:r>
            <w:r>
              <w:rPr>
                <w:sz w:val="24"/>
                <w:szCs w:val="24"/>
              </w:rPr>
              <w:t xml:space="preserve">den Ihres Ausbildungsjahres mit </w:t>
            </w:r>
            <w:r w:rsidRPr="00B0066A">
              <w:rPr>
                <w:sz w:val="24"/>
                <w:szCs w:val="24"/>
              </w:rPr>
              <w:t>der Thematik auseinander</w:t>
            </w:r>
            <w:r>
              <w:rPr>
                <w:sz w:val="24"/>
                <w:szCs w:val="24"/>
              </w:rPr>
              <w:t xml:space="preserve">zusetzen und die Lern-ergebnisse </w:t>
            </w:r>
            <w:r w:rsidRPr="00B0066A">
              <w:rPr>
                <w:sz w:val="24"/>
                <w:szCs w:val="24"/>
              </w:rPr>
              <w:t>in Form ei</w:t>
            </w:r>
            <w:r>
              <w:rPr>
                <w:sz w:val="24"/>
                <w:szCs w:val="24"/>
              </w:rPr>
              <w:t xml:space="preserve">ner Präsentation aufzuarbeiten. </w:t>
            </w:r>
            <w:r w:rsidRPr="00B0066A">
              <w:rPr>
                <w:sz w:val="24"/>
                <w:szCs w:val="24"/>
              </w:rPr>
              <w:t>Diese Präsentation so</w:t>
            </w:r>
            <w:r>
              <w:rPr>
                <w:sz w:val="24"/>
                <w:szCs w:val="24"/>
              </w:rPr>
              <w:t xml:space="preserve">ll eine leitende Themenstellung </w:t>
            </w:r>
            <w:r w:rsidRPr="00B0066A">
              <w:rPr>
                <w:sz w:val="24"/>
                <w:szCs w:val="24"/>
              </w:rPr>
              <w:t>als „roten Faden“ enthalten.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Präsentation zu einem Aspekt der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Geldpolitik der EZB mit einer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leitenden Themenstellung, die als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roter Faden durch die Präsentation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führt</w:t>
            </w:r>
          </w:p>
        </w:tc>
      </w:tr>
      <w:tr w:rsidR="00B0066A" w:rsidRPr="00812C7C" w:rsidTr="00586261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B0066A" w:rsidRPr="00270652" w:rsidRDefault="00B0066A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beschreibe</w:t>
            </w:r>
            <w:r>
              <w:rPr>
                <w:sz w:val="24"/>
                <w:szCs w:val="24"/>
              </w:rPr>
              <w:t xml:space="preserve">n Ziele und Wirkungsweise einer </w:t>
            </w:r>
            <w:r w:rsidRPr="00B0066A">
              <w:rPr>
                <w:sz w:val="24"/>
                <w:szCs w:val="24"/>
              </w:rPr>
              <w:t>expansiven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und einer kontraktiven Geldpolitik.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erläutern den Rahmen und die Strategie der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Geldpolitik im Rahmen des Europäischen Systems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der Zentralbanken.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erläutern die geldpolitischen Instrumente der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lastRenderedPageBreak/>
              <w:t>Europäischen Zentralbank.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führen Rechenoperationen bei </w:t>
            </w:r>
            <w:r w:rsidRPr="00B0066A">
              <w:rPr>
                <w:sz w:val="24"/>
                <w:szCs w:val="24"/>
              </w:rPr>
              <w:t>Hauptrefinanzierungsgeschäften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und längerfristigen Finanzierungsgeschäften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durch.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untersche</w:t>
            </w:r>
            <w:r>
              <w:rPr>
                <w:sz w:val="24"/>
                <w:szCs w:val="24"/>
              </w:rPr>
              <w:t xml:space="preserve">iden Mengen- und Zinstender bei </w:t>
            </w:r>
            <w:r w:rsidRPr="00B0066A">
              <w:rPr>
                <w:sz w:val="24"/>
                <w:szCs w:val="24"/>
              </w:rPr>
              <w:t>Refinanzierungsgeschäften.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analysieren die Geldpolitik der Europäischen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Zentralbank vor dem Hintergrund der aktuellen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Niedrigzinssituation.</w:t>
            </w:r>
          </w:p>
        </w:tc>
        <w:tc>
          <w:tcPr>
            <w:tcW w:w="2079" w:type="pct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expansive und kontraktive </w:t>
            </w:r>
            <w:r w:rsidRPr="00B0066A">
              <w:rPr>
                <w:sz w:val="24"/>
                <w:szCs w:val="24"/>
              </w:rPr>
              <w:t>Geldpolitik</w:t>
            </w:r>
          </w:p>
          <w:p w:rsidR="00B0066A" w:rsidRDefault="00B0066A" w:rsidP="00B0066A">
            <w:pPr>
              <w:pStyle w:val="Listenabsatz"/>
              <w:numPr>
                <w:ilvl w:val="0"/>
                <w:numId w:val="33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Ziel</w:t>
            </w:r>
          </w:p>
          <w:p w:rsidR="00B0066A" w:rsidRDefault="00B0066A" w:rsidP="00B0066A">
            <w:pPr>
              <w:pStyle w:val="Listenabsatz"/>
              <w:numPr>
                <w:ilvl w:val="0"/>
                <w:numId w:val="33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Maßnahmen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33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Wirkungen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Geldpolitik im Europäischen System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der Zentralbanken</w:t>
            </w:r>
          </w:p>
          <w:p w:rsidR="00B0066A" w:rsidRDefault="00B0066A" w:rsidP="00B0066A">
            <w:pPr>
              <w:pStyle w:val="Listenabsatz"/>
              <w:numPr>
                <w:ilvl w:val="0"/>
                <w:numId w:val="34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lastRenderedPageBreak/>
              <w:t>EZB</w:t>
            </w:r>
          </w:p>
          <w:p w:rsidR="00B0066A" w:rsidRDefault="00B0066A" w:rsidP="00B0066A">
            <w:pPr>
              <w:pStyle w:val="Listenabsatz"/>
              <w:numPr>
                <w:ilvl w:val="0"/>
                <w:numId w:val="34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NZB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34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geldpolitische Strategie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Hauptrefinanzierungsgeschäfte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Längerfristige </w:t>
            </w:r>
            <w:r w:rsidRPr="00B0066A">
              <w:rPr>
                <w:sz w:val="24"/>
                <w:szCs w:val="24"/>
              </w:rPr>
              <w:t>Refinanzierungsgeschäfte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Spitzenrefinanzierungsfazilität und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Einlagenfazilität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Mindestreserve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Wertpapierkaufprogramme der </w:t>
            </w:r>
            <w:r w:rsidRPr="00B0066A">
              <w:rPr>
                <w:sz w:val="24"/>
                <w:szCs w:val="24"/>
              </w:rPr>
              <w:t>EZB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Hauptrefinanzierungs- und </w:t>
            </w:r>
            <w:r w:rsidRPr="00B0066A">
              <w:rPr>
                <w:sz w:val="24"/>
                <w:szCs w:val="24"/>
              </w:rPr>
              <w:t>länger</w:t>
            </w:r>
            <w:r>
              <w:rPr>
                <w:sz w:val="24"/>
                <w:szCs w:val="24"/>
              </w:rPr>
              <w:t>-</w:t>
            </w:r>
            <w:r w:rsidRPr="00B0066A">
              <w:rPr>
                <w:sz w:val="24"/>
                <w:szCs w:val="24"/>
              </w:rPr>
              <w:t>fristige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Refinanzierungsgeschäfte</w:t>
            </w:r>
          </w:p>
          <w:p w:rsidR="00B0066A" w:rsidRPr="00B0066A" w:rsidRDefault="00B0066A" w:rsidP="00B0066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als Mengentender und Zinstender</w:t>
            </w:r>
          </w:p>
          <w:p w:rsidR="00B0066A" w:rsidRDefault="00B0066A" w:rsidP="00B0066A">
            <w:pPr>
              <w:pStyle w:val="Listenabsatz"/>
              <w:numPr>
                <w:ilvl w:val="0"/>
                <w:numId w:val="35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Liquiditätsbereitstellung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35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Zinsbelastung</w:t>
            </w:r>
          </w:p>
          <w:p w:rsidR="00B0066A" w:rsidRPr="0097645B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aktuelle Situation bei </w:t>
            </w:r>
            <w:r w:rsidRPr="00B0066A">
              <w:rPr>
                <w:sz w:val="24"/>
                <w:szCs w:val="24"/>
              </w:rPr>
              <w:t>Refinanzierungsgeschäften</w:t>
            </w:r>
          </w:p>
        </w:tc>
      </w:tr>
      <w:tr w:rsidR="00B0066A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Fachtexte analysieren und interpretieren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B0066A" w:rsidRPr="00B0066A" w:rsidRDefault="00B0066A" w:rsidP="00B0066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zusammenarbeiten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Arbeitsergebnisse und Erarbeitungsprozesse evaluieren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Präsentationsprogramme nutzen</w:t>
            </w:r>
          </w:p>
        </w:tc>
      </w:tr>
      <w:tr w:rsidR="00B0066A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B0066A" w:rsidRPr="00E42C95" w:rsidRDefault="00B0066A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B0066A" w:rsidRPr="00E42C95" w:rsidRDefault="00B0066A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 xml:space="preserve">(BN 32773) Lernfeld 10, Kapitel </w:t>
            </w:r>
            <w:r>
              <w:rPr>
                <w:rFonts w:ascii="Cambria Math" w:hAnsi="Cambria Math" w:cs="Cambria Math"/>
                <w:sz w:val="24"/>
                <w:szCs w:val="24"/>
              </w:rPr>
              <w:t>6</w:t>
            </w:r>
          </w:p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B0066A" w:rsidRDefault="00B0066A" w:rsidP="00EB6A66"/>
    <w:p w:rsidR="00B0066A" w:rsidRDefault="00B0066A" w:rsidP="00EB6A66"/>
    <w:p w:rsidR="00B0066A" w:rsidRDefault="00B0066A" w:rsidP="00EB6A66"/>
    <w:p w:rsidR="00B0066A" w:rsidRDefault="00B0066A" w:rsidP="00EB6A66"/>
    <w:p w:rsidR="00B0066A" w:rsidRDefault="00B0066A" w:rsidP="00EB6A66"/>
    <w:p w:rsidR="00B0066A" w:rsidRDefault="00B0066A" w:rsidP="00EB6A66"/>
    <w:p w:rsidR="00B0066A" w:rsidRDefault="00B0066A" w:rsidP="00EB6A66"/>
    <w:p w:rsidR="00B0066A" w:rsidRDefault="00B0066A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B0066A" w:rsidRPr="0084226A" w:rsidTr="00586261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0066A" w:rsidRPr="008422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B0066A" w:rsidRPr="008D1C22" w:rsidTr="0058626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B0066A" w:rsidRDefault="00B0066A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</w:p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3. Ausbildungsjahr</w:t>
            </w:r>
          </w:p>
        </w:tc>
      </w:tr>
      <w:tr w:rsidR="00B0066A" w:rsidRPr="008D1C22" w:rsidTr="0058626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066A" w:rsidRPr="005F66D8" w:rsidRDefault="00B0066A" w:rsidP="0058626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3. AJ  Lernsituationen (BN 32809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B0066A" w:rsidRPr="008D1C22" w:rsidTr="0058626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066A" w:rsidRDefault="00B0066A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B0066A" w:rsidRPr="005F66D8" w:rsidRDefault="00170AF8" w:rsidP="00170A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Wertschöpfungsprozesse </w:t>
            </w:r>
            <w:r w:rsidRPr="00170AF8">
              <w:rPr>
                <w:b/>
                <w:sz w:val="24"/>
                <w:szCs w:val="24"/>
              </w:rPr>
              <w:t>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B0066A" w:rsidRPr="008D1C22" w:rsidTr="0058626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B0066A" w:rsidRPr="008D1C22" w:rsidRDefault="00B0066A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B0066A" w:rsidRPr="008D1C22" w:rsidRDefault="00B0066A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B0066A" w:rsidRPr="008D1C22" w:rsidTr="00586261">
        <w:trPr>
          <w:trHeight w:val="46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0066A" w:rsidRPr="00AB7947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 der Lernsituation </w:t>
            </w:r>
            <w:r>
              <w:rPr>
                <w:b/>
                <w:smallCaps/>
                <w:sz w:val="24"/>
                <w:szCs w:val="24"/>
              </w:rPr>
              <w:sym w:font="Symbol" w:char="F02D"/>
            </w:r>
            <w:r>
              <w:rPr>
                <w:b/>
                <w:smallCaps/>
                <w:sz w:val="24"/>
                <w:szCs w:val="24"/>
              </w:rPr>
              <w:t xml:space="preserve"> Lernfeldübersicht: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Zeitbedarf:</w:t>
            </w:r>
          </w:p>
        </w:tc>
      </w:tr>
      <w:tr w:rsidR="00B0066A" w:rsidRPr="008D1C22" w:rsidTr="00586261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B0066A" w:rsidRPr="00692F0A" w:rsidRDefault="00B0066A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170AF8" w:rsidRPr="00170AF8">
              <w:rPr>
                <w:b/>
                <w:bCs/>
              </w:rPr>
              <w:t>Grundlagen der Kosten- und Erlösrechnung</w:t>
            </w:r>
          </w:p>
        </w:tc>
        <w:tc>
          <w:tcPr>
            <w:tcW w:w="2079" w:type="pct"/>
            <w:shd w:val="clear" w:color="auto" w:fill="FFFFFF" w:themeFill="background1"/>
          </w:tcPr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0066A" w:rsidRPr="008D1C22" w:rsidTr="00586261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170AF8" w:rsidRPr="00170AF8">
              <w:rPr>
                <w:b/>
                <w:bCs/>
              </w:rPr>
              <w:t>Anderskosten</w:t>
            </w:r>
          </w:p>
        </w:tc>
        <w:tc>
          <w:tcPr>
            <w:tcW w:w="2079" w:type="pct"/>
            <w:shd w:val="clear" w:color="auto" w:fill="FFFFFF" w:themeFill="background1"/>
          </w:tcPr>
          <w:p w:rsidR="00B0066A" w:rsidRDefault="00170AF8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066A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0066A" w:rsidRPr="008D1C22" w:rsidTr="00586261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170AF8" w:rsidRPr="00170AF8">
              <w:rPr>
                <w:b/>
                <w:bCs/>
              </w:rPr>
              <w:t>Gesamtbetriebskalkulation</w:t>
            </w:r>
          </w:p>
        </w:tc>
        <w:tc>
          <w:tcPr>
            <w:tcW w:w="2079" w:type="pct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0066A" w:rsidRPr="008D1C22" w:rsidTr="00586261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170AF8" w:rsidRPr="00170AF8">
              <w:rPr>
                <w:b/>
                <w:bCs/>
              </w:rPr>
              <w:t>Investitionsrechnung</w:t>
            </w:r>
          </w:p>
        </w:tc>
        <w:tc>
          <w:tcPr>
            <w:tcW w:w="2079" w:type="pct"/>
            <w:shd w:val="clear" w:color="auto" w:fill="FFFFFF" w:themeFill="background1"/>
          </w:tcPr>
          <w:p w:rsidR="00B0066A" w:rsidRDefault="00170AF8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066A">
              <w:rPr>
                <w:sz w:val="24"/>
                <w:szCs w:val="24"/>
              </w:rPr>
              <w:t xml:space="preserve"> Stunden</w:t>
            </w:r>
          </w:p>
        </w:tc>
      </w:tr>
      <w:tr w:rsidR="00B0066A" w:rsidRPr="008D1C22" w:rsidTr="00586261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170AF8" w:rsidRPr="00170AF8">
              <w:rPr>
                <w:b/>
                <w:bCs/>
              </w:rPr>
              <w:t>Marktzinsmethode</w:t>
            </w:r>
          </w:p>
        </w:tc>
        <w:tc>
          <w:tcPr>
            <w:tcW w:w="2079" w:type="pct"/>
            <w:shd w:val="clear" w:color="auto" w:fill="FFFFFF" w:themeFill="background1"/>
          </w:tcPr>
          <w:p w:rsidR="00B0066A" w:rsidRDefault="00170AF8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0066A">
              <w:rPr>
                <w:sz w:val="24"/>
                <w:szCs w:val="24"/>
              </w:rPr>
              <w:t xml:space="preserve"> Stunden</w:t>
            </w:r>
          </w:p>
        </w:tc>
      </w:tr>
      <w:tr w:rsidR="00B0066A" w:rsidRPr="008D1C22" w:rsidTr="00586261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1.6 </w:t>
            </w:r>
            <w:r w:rsidR="00170AF8" w:rsidRPr="00170AF8">
              <w:rPr>
                <w:b/>
                <w:bCs/>
              </w:rPr>
              <w:t>Prozessorientierte Standardeinzelkosten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066A" w:rsidRDefault="00170AF8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066A">
              <w:rPr>
                <w:sz w:val="24"/>
                <w:szCs w:val="24"/>
              </w:rPr>
              <w:t xml:space="preserve"> Stunden</w:t>
            </w:r>
          </w:p>
        </w:tc>
      </w:tr>
      <w:tr w:rsidR="00B0066A" w:rsidRPr="008D1C22" w:rsidTr="00586261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066A" w:rsidRPr="001938D6" w:rsidRDefault="00B0066A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  <w:r w:rsidRPr="001938D6">
              <w:rPr>
                <w:b/>
                <w:bCs/>
              </w:rPr>
              <w:t xml:space="preserve"> </w:t>
            </w:r>
            <w:r w:rsidR="00170AF8" w:rsidRPr="00170AF8">
              <w:rPr>
                <w:b/>
                <w:bCs/>
              </w:rPr>
              <w:t>Kalkulation von Aktivgeschäften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Stunden</w:t>
            </w:r>
          </w:p>
        </w:tc>
      </w:tr>
      <w:tr w:rsidR="00B0066A" w:rsidRPr="008D1C22" w:rsidTr="00586261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  <w:r w:rsidRPr="001938D6">
              <w:rPr>
                <w:b/>
                <w:bCs/>
              </w:rPr>
              <w:t xml:space="preserve"> </w:t>
            </w:r>
            <w:r w:rsidR="00170AF8" w:rsidRPr="00170AF8">
              <w:rPr>
                <w:b/>
                <w:bCs/>
              </w:rPr>
              <w:t>Kundenkalkulation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066A" w:rsidRDefault="00170AF8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0066A">
              <w:rPr>
                <w:sz w:val="24"/>
                <w:szCs w:val="24"/>
              </w:rPr>
              <w:t xml:space="preserve"> Stunden</w:t>
            </w:r>
          </w:p>
        </w:tc>
      </w:tr>
      <w:tr w:rsidR="00B0066A" w:rsidRPr="008D1C22" w:rsidTr="00586261">
        <w:trPr>
          <w:trHeight w:val="898"/>
        </w:trPr>
        <w:tc>
          <w:tcPr>
            <w:tcW w:w="292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</w:p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</w:p>
          <w:p w:rsidR="00170AF8" w:rsidRDefault="00170AF8" w:rsidP="00586261">
            <w:pPr>
              <w:spacing w:after="120" w:line="240" w:lineRule="auto"/>
              <w:rPr>
                <w:b/>
                <w:bCs/>
              </w:rPr>
            </w:pPr>
          </w:p>
          <w:p w:rsidR="00170AF8" w:rsidRDefault="00170AF8" w:rsidP="00586261">
            <w:pPr>
              <w:spacing w:after="120" w:line="240" w:lineRule="auto"/>
              <w:rPr>
                <w:b/>
                <w:bCs/>
              </w:rPr>
            </w:pPr>
          </w:p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07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B0066A" w:rsidRDefault="00B0066A" w:rsidP="00EB6A66"/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170AF8" w:rsidRPr="0084226A" w:rsidTr="00586261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170AF8" w:rsidRPr="0084226A" w:rsidRDefault="00170AF8" w:rsidP="0058626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170AF8" w:rsidRPr="008D1C22" w:rsidTr="0058626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170AF8" w:rsidRDefault="00170AF8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170AF8" w:rsidRPr="008D1C22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170AF8" w:rsidRPr="008D1C22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170AF8" w:rsidRPr="008D1C22" w:rsidTr="0058626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0AF8" w:rsidRPr="005F66D8" w:rsidRDefault="00170AF8" w:rsidP="0058626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170AF8" w:rsidRPr="008D1C22" w:rsidTr="0058626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0AF8" w:rsidRDefault="00170AF8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170AF8" w:rsidRPr="005F66D8" w:rsidRDefault="00170AF8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70AF8">
              <w:rPr>
                <w:b/>
                <w:sz w:val="24"/>
                <w:szCs w:val="24"/>
              </w:rPr>
              <w:t>Wertschöpfungsprozesse 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170AF8" w:rsidRPr="008D1C22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170AF8" w:rsidRPr="008D1C22" w:rsidTr="0058626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170AF8" w:rsidRPr="008D1C22" w:rsidRDefault="00170AF8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170AF8" w:rsidRPr="008D1C22" w:rsidRDefault="00170AF8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170AF8" w:rsidRPr="008D1C22" w:rsidTr="00586261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70AF8" w:rsidRPr="008D1C22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170AF8" w:rsidRPr="005F66D8" w:rsidRDefault="00170AF8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</w:t>
            </w:r>
            <w:r w:rsidRPr="00170AF8">
              <w:rPr>
                <w:b/>
                <w:bCs/>
              </w:rPr>
              <w:t>Grundlagen der Kosten- und Erlösrechnung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170AF8" w:rsidRPr="008D1C22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170AF8" w:rsidRPr="00812C7C" w:rsidTr="00586261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170AF8" w:rsidRPr="004220C9" w:rsidRDefault="00170AF8" w:rsidP="00170AF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70AF8">
              <w:rPr>
                <w:sz w:val="24"/>
                <w:szCs w:val="24"/>
              </w:rPr>
              <w:t>Nachdem Sie</w:t>
            </w:r>
            <w:r>
              <w:rPr>
                <w:sz w:val="24"/>
                <w:szCs w:val="24"/>
              </w:rPr>
              <w:t xml:space="preserve"> im vergangenen Ausbildungsjahr </w:t>
            </w:r>
            <w:r w:rsidRPr="00170AF8">
              <w:rPr>
                <w:sz w:val="24"/>
                <w:szCs w:val="24"/>
              </w:rPr>
              <w:t>die Abteilu</w:t>
            </w:r>
            <w:r>
              <w:rPr>
                <w:sz w:val="24"/>
                <w:szCs w:val="24"/>
              </w:rPr>
              <w:t xml:space="preserve">ng Finanzbuchhaltung der Regio- </w:t>
            </w:r>
            <w:r w:rsidRPr="00170AF8">
              <w:rPr>
                <w:sz w:val="24"/>
                <w:szCs w:val="24"/>
              </w:rPr>
              <w:t>Bank AG kenn</w:t>
            </w:r>
            <w:r>
              <w:rPr>
                <w:sz w:val="24"/>
                <w:szCs w:val="24"/>
              </w:rPr>
              <w:t xml:space="preserve">engelernt haben, sollen Sie nun </w:t>
            </w:r>
            <w:r w:rsidRPr="00170AF8">
              <w:rPr>
                <w:sz w:val="24"/>
                <w:szCs w:val="24"/>
              </w:rPr>
              <w:t>einen Einblick in das</w:t>
            </w:r>
            <w:r>
              <w:rPr>
                <w:sz w:val="24"/>
                <w:szCs w:val="24"/>
              </w:rPr>
              <w:t xml:space="preserve"> betriebsinterne Rechnungswesen </w:t>
            </w:r>
            <w:r w:rsidRPr="00170AF8">
              <w:rPr>
                <w:sz w:val="24"/>
                <w:szCs w:val="24"/>
              </w:rPr>
              <w:t>(Controll</w:t>
            </w:r>
            <w:r>
              <w:rPr>
                <w:sz w:val="24"/>
                <w:szCs w:val="24"/>
              </w:rPr>
              <w:t xml:space="preserve">ing) Ihres Ausbildungsinstituts </w:t>
            </w:r>
            <w:r w:rsidRPr="00170AF8">
              <w:rPr>
                <w:sz w:val="24"/>
                <w:szCs w:val="24"/>
              </w:rPr>
              <w:t>gewin</w:t>
            </w:r>
            <w:r>
              <w:rPr>
                <w:sz w:val="24"/>
                <w:szCs w:val="24"/>
              </w:rPr>
              <w:t xml:space="preserve">nen. Für die Abteilungsleiterin </w:t>
            </w:r>
            <w:r w:rsidRPr="00170AF8">
              <w:rPr>
                <w:sz w:val="24"/>
                <w:szCs w:val="24"/>
              </w:rPr>
              <w:t>Maren Becker is</w:t>
            </w:r>
            <w:r>
              <w:rPr>
                <w:sz w:val="24"/>
                <w:szCs w:val="24"/>
              </w:rPr>
              <w:t xml:space="preserve">t es zunächst wichtig, dass Sie </w:t>
            </w:r>
            <w:r w:rsidRPr="00170AF8">
              <w:rPr>
                <w:sz w:val="24"/>
                <w:szCs w:val="24"/>
              </w:rPr>
              <w:t>die Unt</w:t>
            </w:r>
            <w:r>
              <w:rPr>
                <w:sz w:val="24"/>
                <w:szCs w:val="24"/>
              </w:rPr>
              <w:t xml:space="preserve">erschiede zwischen externer und </w:t>
            </w:r>
            <w:r w:rsidRPr="00170AF8">
              <w:rPr>
                <w:sz w:val="24"/>
                <w:szCs w:val="24"/>
              </w:rPr>
              <w:t xml:space="preserve">interner Rechnungslegung </w:t>
            </w:r>
            <w:r>
              <w:rPr>
                <w:sz w:val="24"/>
                <w:szCs w:val="24"/>
              </w:rPr>
              <w:t xml:space="preserve">verstehen. </w:t>
            </w:r>
            <w:r w:rsidRPr="00170AF8">
              <w:rPr>
                <w:sz w:val="24"/>
                <w:szCs w:val="24"/>
              </w:rPr>
              <w:t>Sie legt Ihnen die Gewinn- und Verlustrechn</w:t>
            </w:r>
            <w:r>
              <w:rPr>
                <w:sz w:val="24"/>
                <w:szCs w:val="24"/>
              </w:rPr>
              <w:t xml:space="preserve">ung </w:t>
            </w:r>
            <w:r w:rsidRPr="00170AF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us dem vergangenen Jahr vor und </w:t>
            </w:r>
            <w:r w:rsidRPr="00170AF8">
              <w:rPr>
                <w:sz w:val="24"/>
                <w:szCs w:val="24"/>
              </w:rPr>
              <w:t>bittet Sie</w:t>
            </w:r>
            <w:r>
              <w:rPr>
                <w:sz w:val="24"/>
                <w:szCs w:val="24"/>
              </w:rPr>
              <w:t xml:space="preserve">, diese Unterschiede anhand des </w:t>
            </w:r>
            <w:r w:rsidRPr="00170AF8">
              <w:rPr>
                <w:sz w:val="24"/>
                <w:szCs w:val="24"/>
              </w:rPr>
              <w:t>Zahlenwe</w:t>
            </w:r>
            <w:r>
              <w:rPr>
                <w:sz w:val="24"/>
                <w:szCs w:val="24"/>
              </w:rPr>
              <w:t xml:space="preserve">rkes und weiterer Informationen </w:t>
            </w:r>
            <w:r w:rsidRPr="00170AF8">
              <w:rPr>
                <w:sz w:val="24"/>
                <w:szCs w:val="24"/>
              </w:rPr>
              <w:t>herauszuarbeiten.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170AF8" w:rsidRPr="002B6747" w:rsidRDefault="00170AF8" w:rsidP="002B674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170AF8">
              <w:rPr>
                <w:sz w:val="24"/>
                <w:szCs w:val="24"/>
              </w:rPr>
              <w:t>Informationsblatt zu den Aufgaben des</w:t>
            </w:r>
            <w:r w:rsidR="002B6747"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Controllings</w:t>
            </w:r>
          </w:p>
          <w:p w:rsidR="002B6747" w:rsidRDefault="00170AF8" w:rsidP="002B674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170AF8">
              <w:rPr>
                <w:sz w:val="24"/>
                <w:szCs w:val="24"/>
              </w:rPr>
              <w:t>Übersicht zu Begriffen der Finanz- und</w:t>
            </w:r>
            <w:r w:rsidR="002B6747"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 xml:space="preserve">Betriebsbuchhaltung </w:t>
            </w:r>
            <w:r w:rsidR="002B6747">
              <w:t xml:space="preserve"> </w:t>
            </w:r>
            <w:r w:rsidR="002B6747">
              <w:rPr>
                <w:sz w:val="24"/>
                <w:szCs w:val="24"/>
              </w:rPr>
              <w:t xml:space="preserve">oder </w:t>
            </w:r>
            <w:r w:rsidR="002B6747" w:rsidRPr="002B6747">
              <w:rPr>
                <w:sz w:val="24"/>
                <w:szCs w:val="24"/>
              </w:rPr>
              <w:t>Erstellung eines elektronischen</w:t>
            </w:r>
            <w:r w:rsidR="002B6747">
              <w:rPr>
                <w:sz w:val="24"/>
                <w:szCs w:val="24"/>
              </w:rPr>
              <w:t xml:space="preserve"> </w:t>
            </w:r>
            <w:r w:rsidR="002B6747" w:rsidRPr="002B6747">
              <w:rPr>
                <w:sz w:val="24"/>
                <w:szCs w:val="24"/>
              </w:rPr>
              <w:t>Glossars</w:t>
            </w:r>
          </w:p>
          <w:p w:rsidR="00170AF8" w:rsidRPr="002B6747" w:rsidRDefault="00170AF8" w:rsidP="002B674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Gewinn- und Verlustrechnung in Kontenform</w:t>
            </w:r>
            <w:r w:rsidR="002B6747"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mit Jahresüberschuss</w:t>
            </w:r>
          </w:p>
          <w:p w:rsidR="00170AF8" w:rsidRPr="002B6747" w:rsidRDefault="00170AF8" w:rsidP="002B674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170AF8">
              <w:rPr>
                <w:sz w:val="24"/>
                <w:szCs w:val="24"/>
              </w:rPr>
              <w:t>Gegenüberstellung von Kosten und Erlösen</w:t>
            </w:r>
            <w:r w:rsidR="002B6747"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mit Betriebsergebnis</w:t>
            </w:r>
          </w:p>
        </w:tc>
      </w:tr>
      <w:tr w:rsidR="00170AF8" w:rsidRPr="00812C7C" w:rsidTr="00586261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170AF8" w:rsidRPr="00270652" w:rsidRDefault="00170AF8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erl</w:t>
            </w:r>
            <w:r>
              <w:rPr>
                <w:sz w:val="24"/>
                <w:szCs w:val="24"/>
              </w:rPr>
              <w:t xml:space="preserve">äutern die Unterschiede zwischen </w:t>
            </w:r>
            <w:r>
              <w:t xml:space="preserve"> </w:t>
            </w:r>
          </w:p>
          <w:p w:rsidR="002B6747" w:rsidRDefault="002B6747" w:rsidP="002B6747">
            <w:pPr>
              <w:pStyle w:val="Listenabsatz"/>
              <w:numPr>
                <w:ilvl w:val="0"/>
                <w:numId w:val="36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Aufwendungen und Erträgen,</w:t>
            </w:r>
          </w:p>
          <w:p w:rsidR="002B6747" w:rsidRDefault="002B6747" w:rsidP="002B6747">
            <w:pPr>
              <w:pStyle w:val="Listenabsatz"/>
              <w:numPr>
                <w:ilvl w:val="0"/>
                <w:numId w:val="36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Kosten und Erlösen,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36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Jahresüberschuss und Betriebsergebnis.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benennen Aufgaben des Controllings und</w:t>
            </w:r>
            <w:r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grenzen strategisches und operatives</w:t>
            </w:r>
            <w:r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Controlling voneinander ab.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unterscheiden Kosten und Erlöse nach</w:t>
            </w:r>
            <w:r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verschiedenen Kriterien.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ermitteln fallbezogen Jahresüberschuss und</w:t>
            </w:r>
            <w:r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Betriebsergebnis und stellen Unterschiede</w:t>
            </w:r>
            <w:r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und Gemeinsamkeiten zwischen beiden</w:t>
            </w:r>
            <w:r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Ergebnissen heraus.</w:t>
            </w:r>
          </w:p>
          <w:p w:rsidR="00170AF8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ermitteln</w:t>
            </w:r>
            <w:r w:rsidRPr="002B6747">
              <w:rPr>
                <w:sz w:val="24"/>
                <w:szCs w:val="24"/>
              </w:rPr>
              <w:t xml:space="preserve"> das Ergebnis</w:t>
            </w:r>
            <w:r>
              <w:rPr>
                <w:sz w:val="24"/>
                <w:szCs w:val="24"/>
              </w:rPr>
              <w:t xml:space="preserve"> des Wertbereichs,</w:t>
            </w:r>
            <w:r w:rsidRPr="002B6747">
              <w:rPr>
                <w:sz w:val="24"/>
                <w:szCs w:val="24"/>
              </w:rPr>
              <w:t xml:space="preserve"> des </w:t>
            </w:r>
            <w:r w:rsidRPr="002B6747">
              <w:rPr>
                <w:sz w:val="24"/>
                <w:szCs w:val="24"/>
              </w:rPr>
              <w:lastRenderedPageBreak/>
              <w:t>Betriebsbereichs</w:t>
            </w:r>
            <w:r>
              <w:rPr>
                <w:sz w:val="24"/>
                <w:szCs w:val="24"/>
              </w:rPr>
              <w:t xml:space="preserve"> und das neutrale Ergebnis</w:t>
            </w:r>
            <w:r w:rsidRPr="002B6747">
              <w:rPr>
                <w:sz w:val="24"/>
                <w:szCs w:val="24"/>
              </w:rPr>
              <w:t>.</w:t>
            </w:r>
          </w:p>
        </w:tc>
        <w:tc>
          <w:tcPr>
            <w:tcW w:w="2079" w:type="pct"/>
            <w:shd w:val="clear" w:color="auto" w:fill="FFFFFF" w:themeFill="background1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Aufgaben des Controllings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strategisches und operatives </w:t>
            </w:r>
            <w:r w:rsidRPr="002B6747">
              <w:rPr>
                <w:sz w:val="24"/>
                <w:szCs w:val="24"/>
              </w:rPr>
              <w:t>Controlling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Zweckaufwendungen und neutrale Aufwendungen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Zweckerträge und neutrale Erträge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Grundkosten, Zusatzkosten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Betriebskosten, Wertkosten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Betriebserlöse, Werterlöse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Kosten und Erlöse im Betriebsbereich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Kosten und Erlöse im Wertbereich</w:t>
            </w:r>
          </w:p>
          <w:p w:rsidR="00170AF8" w:rsidRPr="004220C9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Betriebsergebnis und neutrales Ergebnis</w:t>
            </w:r>
          </w:p>
        </w:tc>
      </w:tr>
      <w:tr w:rsidR="00170AF8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Fachtexte analysieren und interpretieren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2B6747" w:rsidRPr="002B6747" w:rsidRDefault="002B6747" w:rsidP="002B674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zusammenarbeiten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Arbeitsergebnisse und Erarbeitungsprozesse evaluieren</w:t>
            </w:r>
          </w:p>
          <w:p w:rsidR="00170AF8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digitale Lernkarten als Möglichkeit der Kontrolle von Schlüsselbegriffen des Controllings</w:t>
            </w:r>
            <w:r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nutzen</w:t>
            </w:r>
          </w:p>
        </w:tc>
      </w:tr>
      <w:tr w:rsidR="00170AF8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170AF8" w:rsidRPr="00E42C95" w:rsidRDefault="00170AF8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170AF8" w:rsidRPr="00E42C95" w:rsidRDefault="00170AF8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32773) Lernfeld 11</w:t>
            </w:r>
            <w:r w:rsidRPr="00E42C95">
              <w:rPr>
                <w:sz w:val="24"/>
                <w:szCs w:val="24"/>
              </w:rPr>
              <w:t xml:space="preserve">, Kapitel </w:t>
            </w:r>
            <w:r>
              <w:rPr>
                <w:rFonts w:ascii="Cambria Math" w:hAnsi="Cambria Math" w:cs="Cambria Math"/>
                <w:sz w:val="24"/>
                <w:szCs w:val="24"/>
              </w:rPr>
              <w:t>1 und 2</w:t>
            </w:r>
            <w:r w:rsidR="002B6747">
              <w:rPr>
                <w:rFonts w:ascii="Cambria Math" w:hAnsi="Cambria Math" w:cs="Cambria Math"/>
                <w:sz w:val="24"/>
                <w:szCs w:val="24"/>
              </w:rPr>
              <w:t>.1</w:t>
            </w:r>
          </w:p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2B6747" w:rsidRDefault="002B6747" w:rsidP="00EB6A66"/>
    <w:p w:rsidR="002B6747" w:rsidRPr="002B6747" w:rsidRDefault="002B6747" w:rsidP="002B6747"/>
    <w:p w:rsidR="002B6747" w:rsidRPr="002B6747" w:rsidRDefault="002B6747" w:rsidP="002B6747"/>
    <w:p w:rsidR="002B6747" w:rsidRPr="002B6747" w:rsidRDefault="002B6747" w:rsidP="002B6747"/>
    <w:p w:rsidR="002B6747" w:rsidRPr="002B6747" w:rsidRDefault="002B6747" w:rsidP="002B6747"/>
    <w:p w:rsidR="002B6747" w:rsidRPr="002B6747" w:rsidRDefault="002B6747" w:rsidP="002B6747"/>
    <w:p w:rsidR="002B6747" w:rsidRPr="002B6747" w:rsidRDefault="002B6747" w:rsidP="002B6747"/>
    <w:p w:rsidR="002B6747" w:rsidRDefault="002B6747" w:rsidP="002B6747"/>
    <w:p w:rsidR="00170AF8" w:rsidRDefault="002B6747" w:rsidP="002B6747">
      <w:pPr>
        <w:tabs>
          <w:tab w:val="left" w:pos="1335"/>
        </w:tabs>
      </w:pPr>
      <w:r>
        <w:tab/>
      </w:r>
    </w:p>
    <w:p w:rsidR="002B6747" w:rsidRDefault="002B6747" w:rsidP="002B6747">
      <w:pPr>
        <w:tabs>
          <w:tab w:val="left" w:pos="1335"/>
        </w:tabs>
      </w:pPr>
    </w:p>
    <w:p w:rsidR="002B6747" w:rsidRDefault="002B6747" w:rsidP="002B6747">
      <w:pPr>
        <w:tabs>
          <w:tab w:val="left" w:pos="1335"/>
        </w:tabs>
      </w:pPr>
    </w:p>
    <w:p w:rsidR="002B6747" w:rsidRDefault="002B6747" w:rsidP="002B6747">
      <w:pPr>
        <w:tabs>
          <w:tab w:val="left" w:pos="1335"/>
        </w:tabs>
      </w:pPr>
    </w:p>
    <w:p w:rsidR="002B6747" w:rsidRDefault="002B6747" w:rsidP="002B6747">
      <w:pPr>
        <w:tabs>
          <w:tab w:val="left" w:pos="1335"/>
        </w:tabs>
      </w:pPr>
    </w:p>
    <w:p w:rsidR="002B6747" w:rsidRDefault="002B6747" w:rsidP="002B6747">
      <w:pPr>
        <w:tabs>
          <w:tab w:val="left" w:pos="1335"/>
        </w:tabs>
      </w:pPr>
    </w:p>
    <w:p w:rsidR="002B6747" w:rsidRDefault="002B6747" w:rsidP="002B6747">
      <w:pPr>
        <w:tabs>
          <w:tab w:val="left" w:pos="1335"/>
        </w:tabs>
      </w:pPr>
    </w:p>
    <w:p w:rsidR="002B6747" w:rsidRDefault="002B6747" w:rsidP="002B6747">
      <w:pPr>
        <w:tabs>
          <w:tab w:val="left" w:pos="1335"/>
        </w:tabs>
      </w:pPr>
    </w:p>
    <w:p w:rsidR="002B6747" w:rsidRDefault="002B6747" w:rsidP="002B6747">
      <w:pPr>
        <w:tabs>
          <w:tab w:val="left" w:pos="1335"/>
        </w:tabs>
      </w:pPr>
    </w:p>
    <w:p w:rsidR="002B6747" w:rsidRDefault="002B6747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2B6747" w:rsidRPr="0084226A" w:rsidTr="00586261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2B6747" w:rsidRPr="0084226A" w:rsidRDefault="002B6747" w:rsidP="0058626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2B6747" w:rsidRPr="008D1C22" w:rsidTr="0058626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2B6747" w:rsidRDefault="002B6747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2B6747" w:rsidRPr="008D1C22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2B6747" w:rsidRPr="008D1C22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2B6747" w:rsidRPr="008D1C22" w:rsidTr="0058626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B6747" w:rsidRPr="005F66D8" w:rsidRDefault="002B6747" w:rsidP="0058626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2B6747" w:rsidRPr="008D1C22" w:rsidTr="0058626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B6747" w:rsidRDefault="002B6747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2B6747" w:rsidRPr="005F66D8" w:rsidRDefault="002B6747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70AF8">
              <w:rPr>
                <w:b/>
                <w:sz w:val="24"/>
                <w:szCs w:val="24"/>
              </w:rPr>
              <w:t>Wertschöpfungsprozesse 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2B6747" w:rsidRPr="008D1C22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2B6747" w:rsidRPr="008D1C22" w:rsidTr="0058626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2B6747" w:rsidRPr="008D1C22" w:rsidRDefault="002B6747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2B6747" w:rsidRPr="008D1C22" w:rsidRDefault="002B6747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2B6747" w:rsidRPr="008D1C22" w:rsidTr="00586261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B6747" w:rsidRPr="008D1C22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2B6747" w:rsidRPr="005F66D8" w:rsidRDefault="002B6747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</w:t>
            </w:r>
            <w:r w:rsidRPr="002B6747">
              <w:rPr>
                <w:b/>
                <w:bCs/>
              </w:rPr>
              <w:t>Anderskosten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2B6747" w:rsidRPr="008D1C22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2B6747" w:rsidRPr="00812C7C" w:rsidTr="00586261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2B6747" w:rsidRPr="004220C9" w:rsidRDefault="00015BF4" w:rsidP="00015BF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Nachdem S</w:t>
            </w:r>
            <w:r>
              <w:rPr>
                <w:sz w:val="24"/>
                <w:szCs w:val="24"/>
              </w:rPr>
              <w:t xml:space="preserve">ie sich intensiv mit Kosten und </w:t>
            </w:r>
            <w:r w:rsidRPr="00015BF4">
              <w:rPr>
                <w:sz w:val="24"/>
                <w:szCs w:val="24"/>
              </w:rPr>
              <w:t xml:space="preserve">Erlösen </w:t>
            </w:r>
            <w:r>
              <w:rPr>
                <w:sz w:val="24"/>
                <w:szCs w:val="24"/>
              </w:rPr>
              <w:t xml:space="preserve">sowie Aufwendungen und Erträgen </w:t>
            </w:r>
            <w:r w:rsidRPr="00015BF4">
              <w:rPr>
                <w:sz w:val="24"/>
                <w:szCs w:val="24"/>
              </w:rPr>
              <w:t>beschäf</w:t>
            </w:r>
            <w:r>
              <w:rPr>
                <w:sz w:val="24"/>
                <w:szCs w:val="24"/>
              </w:rPr>
              <w:t xml:space="preserve">tigt haben, weist Maren Becker, </w:t>
            </w:r>
            <w:r w:rsidRPr="00015BF4">
              <w:rPr>
                <w:sz w:val="24"/>
                <w:szCs w:val="24"/>
              </w:rPr>
              <w:t>Leiterin des b</w:t>
            </w:r>
            <w:r>
              <w:rPr>
                <w:sz w:val="24"/>
                <w:szCs w:val="24"/>
              </w:rPr>
              <w:t xml:space="preserve">etriebsinternen Rechnungswesens </w:t>
            </w:r>
            <w:r w:rsidRPr="00015BF4">
              <w:rPr>
                <w:sz w:val="24"/>
                <w:szCs w:val="24"/>
              </w:rPr>
              <w:t>der Regi</w:t>
            </w:r>
            <w:r>
              <w:rPr>
                <w:sz w:val="24"/>
                <w:szCs w:val="24"/>
              </w:rPr>
              <w:t xml:space="preserve">o-Bank AG, Sie darauf hin, dass </w:t>
            </w:r>
            <w:r w:rsidRPr="00015BF4">
              <w:rPr>
                <w:sz w:val="24"/>
                <w:szCs w:val="24"/>
              </w:rPr>
              <w:t>die bei Abs</w:t>
            </w:r>
            <w:r>
              <w:rPr>
                <w:sz w:val="24"/>
                <w:szCs w:val="24"/>
              </w:rPr>
              <w:t xml:space="preserve">chreibungen auf Forderungen und </w:t>
            </w:r>
            <w:r w:rsidRPr="00015BF4">
              <w:rPr>
                <w:sz w:val="24"/>
                <w:szCs w:val="24"/>
              </w:rPr>
              <w:t>Abschreibungen a</w:t>
            </w:r>
            <w:r>
              <w:rPr>
                <w:sz w:val="24"/>
                <w:szCs w:val="24"/>
              </w:rPr>
              <w:t xml:space="preserve">uf Sachanlagen als Aufwendungen gebuchten Beträge von den im </w:t>
            </w:r>
            <w:r w:rsidRPr="00015BF4">
              <w:rPr>
                <w:sz w:val="24"/>
                <w:szCs w:val="24"/>
              </w:rPr>
              <w:t>Controllin</w:t>
            </w:r>
            <w:r>
              <w:rPr>
                <w:sz w:val="24"/>
                <w:szCs w:val="24"/>
              </w:rPr>
              <w:t xml:space="preserve">g erfassten Beträgen abweichen. </w:t>
            </w:r>
            <w:r w:rsidRPr="00015BF4">
              <w:rPr>
                <w:sz w:val="24"/>
                <w:szCs w:val="24"/>
              </w:rPr>
              <w:t>Frau Becker</w:t>
            </w:r>
            <w:r>
              <w:rPr>
                <w:sz w:val="24"/>
                <w:szCs w:val="24"/>
              </w:rPr>
              <w:t xml:space="preserve"> legt Ihnen hierzu einige Daten </w:t>
            </w:r>
            <w:r w:rsidRPr="00015BF4">
              <w:rPr>
                <w:sz w:val="24"/>
                <w:szCs w:val="24"/>
              </w:rPr>
              <w:t>(Forderungs</w:t>
            </w:r>
            <w:r>
              <w:rPr>
                <w:sz w:val="24"/>
                <w:szCs w:val="24"/>
              </w:rPr>
              <w:t xml:space="preserve">ausfälle und Abschreibungs-pläne </w:t>
            </w:r>
            <w:r w:rsidRPr="00015BF4">
              <w:rPr>
                <w:sz w:val="24"/>
                <w:szCs w:val="24"/>
              </w:rPr>
              <w:t>für Selbstbedi</w:t>
            </w:r>
            <w:r>
              <w:rPr>
                <w:sz w:val="24"/>
                <w:szCs w:val="24"/>
              </w:rPr>
              <w:t xml:space="preserve">enungsterminals) vor und bittet </w:t>
            </w:r>
            <w:r w:rsidRPr="00015BF4">
              <w:rPr>
                <w:sz w:val="24"/>
                <w:szCs w:val="24"/>
              </w:rPr>
              <w:t>Sie, di</w:t>
            </w:r>
            <w:r>
              <w:rPr>
                <w:sz w:val="24"/>
                <w:szCs w:val="24"/>
              </w:rPr>
              <w:t xml:space="preserve">ese sogenannten Anderskosten zu </w:t>
            </w:r>
            <w:r w:rsidRPr="00015BF4">
              <w:rPr>
                <w:sz w:val="24"/>
                <w:szCs w:val="24"/>
              </w:rPr>
              <w:t xml:space="preserve">erfassen und die </w:t>
            </w:r>
            <w:r>
              <w:rPr>
                <w:sz w:val="24"/>
                <w:szCs w:val="24"/>
              </w:rPr>
              <w:t xml:space="preserve">Hintergründe zu dem Unterschied </w:t>
            </w:r>
            <w:r w:rsidRPr="00015BF4">
              <w:rPr>
                <w:sz w:val="24"/>
                <w:szCs w:val="24"/>
              </w:rPr>
              <w:t>beim Wertansatz nachzuvollziehen.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Tabelle über die von den Forderungsausfällen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verursachten Aufwendungen und Kosten</w:t>
            </w:r>
          </w:p>
          <w:p w:rsidR="002B6747" w:rsidRPr="00015BF4" w:rsidRDefault="00015BF4" w:rsidP="00015BF4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Abschreibungspläne in der </w:t>
            </w:r>
            <w:r w:rsidRPr="00015BF4">
              <w:rPr>
                <w:sz w:val="24"/>
                <w:szCs w:val="24"/>
              </w:rPr>
              <w:t>Finanzbuchhaltung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und in der Betriebsbuchhaltung für die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Selbstbedienungsterminals</w:t>
            </w:r>
          </w:p>
        </w:tc>
      </w:tr>
      <w:tr w:rsidR="002B6747" w:rsidRPr="00812C7C" w:rsidTr="00586261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2B6747" w:rsidRPr="00270652" w:rsidRDefault="002B6747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begründen unterschiedliche Wertansätze in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der Kosten- und Erlösrechnung gegenüber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dem externen Rechnungswesen bei Forderungsabschrei</w:t>
            </w:r>
            <w:r>
              <w:rPr>
                <w:sz w:val="24"/>
                <w:szCs w:val="24"/>
              </w:rPr>
              <w:t>-</w:t>
            </w:r>
            <w:r w:rsidRPr="00015BF4">
              <w:rPr>
                <w:sz w:val="24"/>
                <w:szCs w:val="24"/>
              </w:rPr>
              <w:t>bungen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und Abschreibungen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auf Sachanlagen.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erfassen die im betriebsinternen Rechnungswesen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zu berücksichtigenden Forderungsausfälle.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erstellen für ausgewählte Sachanlagen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Abschreibungspläne in der Finanz- und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Betriebsbuchhaltung.</w:t>
            </w:r>
          </w:p>
          <w:p w:rsidR="002B6747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ermitteln aufgrund ihrer Ergebnisse zu den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Forderungsausfällen und den Abschreibungsplänen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die zugehörigen Grundkosten,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 xml:space="preserve">Zusatzkosten und </w:t>
            </w:r>
            <w:r w:rsidRPr="00015BF4">
              <w:rPr>
                <w:sz w:val="24"/>
                <w:szCs w:val="24"/>
              </w:rPr>
              <w:lastRenderedPageBreak/>
              <w:t>neutralen Aufwendungen.</w:t>
            </w:r>
          </w:p>
        </w:tc>
        <w:tc>
          <w:tcPr>
            <w:tcW w:w="2079" w:type="pct"/>
            <w:shd w:val="clear" w:color="auto" w:fill="FFFFFF" w:themeFill="background1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Durchschnittswerte bei Forderungsausfällen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als Grundlage für Abschreibungen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tatsächliche Nutzungsdauer und Wiederbeschaffungswerte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als Grundlage für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Abschreibungen auf Sachanlagen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Grundkosten, Zusatzkosten und </w:t>
            </w:r>
            <w:r w:rsidRPr="00015BF4">
              <w:rPr>
                <w:sz w:val="24"/>
                <w:szCs w:val="24"/>
              </w:rPr>
              <w:t>neutrale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Aufwendungen bei unter</w:t>
            </w:r>
            <w:r>
              <w:rPr>
                <w:sz w:val="24"/>
                <w:szCs w:val="24"/>
              </w:rPr>
              <w:t>-</w:t>
            </w:r>
            <w:r w:rsidRPr="00015BF4">
              <w:rPr>
                <w:sz w:val="24"/>
                <w:szCs w:val="24"/>
              </w:rPr>
              <w:t>schiedlichen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Wertansätzen im betriebsinternen Rechnungswesen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und im Controlling</w:t>
            </w:r>
          </w:p>
          <w:p w:rsidR="002B6747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Bedeutung der Wertansätze in der Kosten</w:t>
            </w:r>
            <w:r>
              <w:rPr>
                <w:sz w:val="24"/>
                <w:szCs w:val="24"/>
              </w:rPr>
              <w:t xml:space="preserve">- </w:t>
            </w:r>
            <w:r w:rsidRPr="00015BF4">
              <w:rPr>
                <w:sz w:val="24"/>
                <w:szCs w:val="24"/>
              </w:rPr>
              <w:t>und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Erlösrechnung für Ent</w:t>
            </w:r>
            <w:r>
              <w:rPr>
                <w:sz w:val="24"/>
                <w:szCs w:val="24"/>
              </w:rPr>
              <w:t>-</w:t>
            </w:r>
            <w:r w:rsidRPr="00015BF4">
              <w:rPr>
                <w:sz w:val="24"/>
                <w:szCs w:val="24"/>
              </w:rPr>
              <w:lastRenderedPageBreak/>
              <w:t>scheidungen der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Geschäftsleitung</w:t>
            </w:r>
          </w:p>
        </w:tc>
      </w:tr>
      <w:tr w:rsidR="002B6747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Fachtexte analysieren und interpretieren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015BF4" w:rsidRPr="00015BF4" w:rsidRDefault="00015BF4" w:rsidP="00015BF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zusammenarbeiten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Tabellenkalkulationsprogramme nutzen</w:t>
            </w:r>
          </w:p>
          <w:p w:rsidR="002B6747" w:rsidRPr="002B6747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2B6747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2B6747" w:rsidRPr="00E42C95" w:rsidRDefault="002B6747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2B6747" w:rsidRPr="00E42C95" w:rsidRDefault="002B6747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32773) Lernfeld 11</w:t>
            </w:r>
            <w:r w:rsidRPr="00E42C95">
              <w:rPr>
                <w:sz w:val="24"/>
                <w:szCs w:val="24"/>
              </w:rPr>
              <w:t xml:space="preserve">, Kapitel </w:t>
            </w:r>
            <w:r w:rsidR="00015BF4">
              <w:rPr>
                <w:rFonts w:ascii="Cambria Math" w:hAnsi="Cambria Math" w:cs="Cambria Math"/>
                <w:sz w:val="24"/>
                <w:szCs w:val="24"/>
              </w:rPr>
              <w:t>2.2</w:t>
            </w:r>
          </w:p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2B6747" w:rsidRDefault="002B6747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015BF4" w:rsidRPr="0084226A" w:rsidTr="00586261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15BF4" w:rsidRPr="0084226A" w:rsidRDefault="00015BF4" w:rsidP="0058626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015BF4" w:rsidRPr="008D1C22" w:rsidTr="0058626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015BF4" w:rsidRDefault="00015BF4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015BF4" w:rsidRPr="008D1C22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015BF4" w:rsidRPr="008D1C22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015BF4" w:rsidRPr="008D1C22" w:rsidTr="0058626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5BF4" w:rsidRPr="005F66D8" w:rsidRDefault="00015BF4" w:rsidP="0058626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015BF4" w:rsidRPr="008D1C22" w:rsidTr="0058626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5BF4" w:rsidRDefault="00015BF4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015BF4" w:rsidRPr="005F66D8" w:rsidRDefault="00015BF4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70AF8">
              <w:rPr>
                <w:b/>
                <w:sz w:val="24"/>
                <w:szCs w:val="24"/>
              </w:rPr>
              <w:t>Wertschöpfungsprozesse 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015BF4" w:rsidRPr="008D1C22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015BF4" w:rsidRPr="008D1C22" w:rsidTr="0058626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015BF4" w:rsidRPr="008D1C22" w:rsidRDefault="00015BF4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015BF4" w:rsidRPr="008D1C22" w:rsidRDefault="00015BF4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015BF4" w:rsidRPr="008D1C22" w:rsidTr="00586261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15BF4" w:rsidRPr="008D1C22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015BF4" w:rsidRPr="005F66D8" w:rsidRDefault="00015BF4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</w:t>
            </w:r>
            <w:r w:rsidRPr="00015BF4">
              <w:rPr>
                <w:b/>
                <w:bCs/>
              </w:rPr>
              <w:t>Gesamtbetriebskalkulation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015BF4" w:rsidRPr="008D1C22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015BF4" w:rsidRPr="00812C7C" w:rsidTr="00586261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015BF4" w:rsidRPr="004220C9" w:rsidRDefault="00586261" w:rsidP="00586261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 xml:space="preserve">Sie unterhalten </w:t>
            </w:r>
            <w:r>
              <w:rPr>
                <w:sz w:val="24"/>
                <w:szCs w:val="24"/>
              </w:rPr>
              <w:t xml:space="preserve">sich mit Maren Becker, Leiterin </w:t>
            </w:r>
            <w:r w:rsidRPr="00586261">
              <w:rPr>
                <w:sz w:val="24"/>
                <w:szCs w:val="24"/>
              </w:rPr>
              <w:t>des betrieb</w:t>
            </w:r>
            <w:r>
              <w:rPr>
                <w:sz w:val="24"/>
                <w:szCs w:val="24"/>
              </w:rPr>
              <w:t xml:space="preserve">sinternen Rechnungswesens, über </w:t>
            </w:r>
            <w:r w:rsidRPr="00586261">
              <w:rPr>
                <w:sz w:val="24"/>
                <w:szCs w:val="24"/>
              </w:rPr>
              <w:t>den aktuellen</w:t>
            </w:r>
            <w:r>
              <w:rPr>
                <w:sz w:val="24"/>
                <w:szCs w:val="24"/>
              </w:rPr>
              <w:t xml:space="preserve"> Jahresabschluss der Regio-Bank </w:t>
            </w:r>
            <w:r w:rsidRPr="00586261">
              <w:rPr>
                <w:sz w:val="24"/>
                <w:szCs w:val="24"/>
              </w:rPr>
              <w:t>AG. Aus Ihrer Sich</w:t>
            </w:r>
            <w:r>
              <w:rPr>
                <w:sz w:val="24"/>
                <w:szCs w:val="24"/>
              </w:rPr>
              <w:t xml:space="preserve">t hat sich die Ertragssituation </w:t>
            </w:r>
            <w:r w:rsidRPr="00586261">
              <w:rPr>
                <w:sz w:val="24"/>
                <w:szCs w:val="24"/>
              </w:rPr>
              <w:t>gegenüber dem l</w:t>
            </w:r>
            <w:r>
              <w:rPr>
                <w:sz w:val="24"/>
                <w:szCs w:val="24"/>
              </w:rPr>
              <w:t xml:space="preserve">etzten Jahr positiv entwickelt, </w:t>
            </w:r>
            <w:r w:rsidRPr="00586261">
              <w:rPr>
                <w:sz w:val="24"/>
                <w:szCs w:val="24"/>
              </w:rPr>
              <w:t>was s</w:t>
            </w:r>
            <w:r>
              <w:rPr>
                <w:sz w:val="24"/>
                <w:szCs w:val="24"/>
              </w:rPr>
              <w:t xml:space="preserve">ich vor allem in einem deutlich </w:t>
            </w:r>
            <w:r w:rsidRPr="00586261">
              <w:rPr>
                <w:sz w:val="24"/>
                <w:szCs w:val="24"/>
              </w:rPr>
              <w:t>erhöhten Jahresüberschuss zeigt. Frau Beck</w:t>
            </w:r>
            <w:r>
              <w:rPr>
                <w:sz w:val="24"/>
                <w:szCs w:val="24"/>
              </w:rPr>
              <w:t xml:space="preserve">er </w:t>
            </w:r>
            <w:r w:rsidRPr="00586261">
              <w:rPr>
                <w:sz w:val="24"/>
                <w:szCs w:val="24"/>
              </w:rPr>
              <w:t>widerspr</w:t>
            </w:r>
            <w:r>
              <w:rPr>
                <w:sz w:val="24"/>
                <w:szCs w:val="24"/>
              </w:rPr>
              <w:t xml:space="preserve">icht Ihnen jedoch und weist Sie </w:t>
            </w:r>
            <w:r w:rsidRPr="00586261">
              <w:rPr>
                <w:sz w:val="24"/>
                <w:szCs w:val="24"/>
              </w:rPr>
              <w:t>darauf</w:t>
            </w:r>
            <w:r>
              <w:rPr>
                <w:sz w:val="24"/>
                <w:szCs w:val="24"/>
              </w:rPr>
              <w:t xml:space="preserve"> hin, dass der Jahresüberschuss </w:t>
            </w:r>
            <w:r w:rsidRPr="00586261">
              <w:rPr>
                <w:sz w:val="24"/>
                <w:szCs w:val="24"/>
              </w:rPr>
              <w:t>weniger aussagekräfti</w:t>
            </w:r>
            <w:r>
              <w:rPr>
                <w:sz w:val="24"/>
                <w:szCs w:val="24"/>
              </w:rPr>
              <w:t xml:space="preserve">g ist als das Betriebsergebnis. </w:t>
            </w:r>
            <w:r w:rsidRPr="00586261">
              <w:rPr>
                <w:sz w:val="24"/>
                <w:szCs w:val="24"/>
              </w:rPr>
              <w:t>Letzteres wird durch</w:t>
            </w:r>
            <w:r>
              <w:rPr>
                <w:sz w:val="24"/>
                <w:szCs w:val="24"/>
              </w:rPr>
              <w:t xml:space="preserve"> eine Gesamtbetriebskalkulation ermittelt und näher </w:t>
            </w:r>
            <w:r w:rsidRPr="00586261">
              <w:rPr>
                <w:sz w:val="24"/>
                <w:szCs w:val="24"/>
              </w:rPr>
              <w:t xml:space="preserve">analysiert. Frau </w:t>
            </w:r>
            <w:r>
              <w:rPr>
                <w:sz w:val="24"/>
                <w:szCs w:val="24"/>
              </w:rPr>
              <w:t xml:space="preserve">Becker bittet Sie, sich mit dem </w:t>
            </w:r>
            <w:r w:rsidRPr="00586261">
              <w:rPr>
                <w:sz w:val="24"/>
                <w:szCs w:val="24"/>
              </w:rPr>
              <w:t>Thema Ges</w:t>
            </w:r>
            <w:r>
              <w:rPr>
                <w:sz w:val="24"/>
                <w:szCs w:val="24"/>
              </w:rPr>
              <w:t xml:space="preserve">amtbetriebskalkulation näher zu </w:t>
            </w:r>
            <w:r w:rsidRPr="00586261">
              <w:rPr>
                <w:sz w:val="24"/>
                <w:szCs w:val="24"/>
              </w:rPr>
              <w:t>beschäftigen</w:t>
            </w:r>
            <w:r>
              <w:rPr>
                <w:sz w:val="24"/>
                <w:szCs w:val="24"/>
              </w:rPr>
              <w:t xml:space="preserve"> und Ursachen von Veränderungen </w:t>
            </w:r>
            <w:r w:rsidRPr="00586261">
              <w:rPr>
                <w:sz w:val="24"/>
                <w:szCs w:val="24"/>
              </w:rPr>
              <w:t>des Betriebsergebnisses zu identifizieren.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Gesamtbetriebskalkulation für das Geschäftsjahr</w:t>
            </w:r>
            <w:r>
              <w:rPr>
                <w:sz w:val="24"/>
                <w:szCs w:val="24"/>
              </w:rPr>
              <w:t xml:space="preserve"> </w:t>
            </w:r>
            <w:r w:rsidRPr="00586261">
              <w:rPr>
                <w:sz w:val="24"/>
                <w:szCs w:val="24"/>
              </w:rPr>
              <w:t>und für das Vorjahr</w:t>
            </w:r>
            <w:r>
              <w:rPr>
                <w:sz w:val="24"/>
                <w:szCs w:val="24"/>
              </w:rPr>
              <w:t xml:space="preserve"> </w:t>
            </w:r>
            <w:r w:rsidRPr="00586261">
              <w:rPr>
                <w:sz w:val="24"/>
                <w:szCs w:val="24"/>
              </w:rPr>
              <w:t>mithilfe eines Tabellenkalku</w:t>
            </w:r>
            <w:r>
              <w:rPr>
                <w:sz w:val="24"/>
                <w:szCs w:val="24"/>
              </w:rPr>
              <w:t>-</w:t>
            </w:r>
            <w:r w:rsidRPr="00586261">
              <w:rPr>
                <w:sz w:val="24"/>
                <w:szCs w:val="24"/>
              </w:rPr>
              <w:t>lationsprogramms</w:t>
            </w:r>
          </w:p>
          <w:p w:rsidR="00015BF4" w:rsidRPr="00586261" w:rsidRDefault="00586261" w:rsidP="0058626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Bericht über die Auswertung der Ergebnisse</w:t>
            </w:r>
            <w:r>
              <w:rPr>
                <w:sz w:val="24"/>
                <w:szCs w:val="24"/>
              </w:rPr>
              <w:t xml:space="preserve"> </w:t>
            </w:r>
            <w:r w:rsidRPr="00586261">
              <w:rPr>
                <w:sz w:val="24"/>
                <w:szCs w:val="24"/>
              </w:rPr>
              <w:t>und über mögliche Ursachen von Veränderungen</w:t>
            </w:r>
          </w:p>
        </w:tc>
      </w:tr>
      <w:tr w:rsidR="00015BF4" w:rsidRPr="00812C7C" w:rsidTr="00586261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015BF4" w:rsidRPr="00270652" w:rsidRDefault="00015BF4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grenzen die Begriffe Jahresüberschuss und</w:t>
            </w:r>
          </w:p>
          <w:p w:rsidR="00586261" w:rsidRPr="00586261" w:rsidRDefault="00586261" w:rsidP="00586261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Betriebsergebnis voneinander ab.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erstellen eine Gesamtbetriebskalkulation im</w:t>
            </w:r>
          </w:p>
          <w:p w:rsidR="00586261" w:rsidRPr="00586261" w:rsidRDefault="00586261" w:rsidP="00586261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Vergleich zweier aufeinander folgender</w:t>
            </w:r>
            <w:r>
              <w:rPr>
                <w:sz w:val="24"/>
                <w:szCs w:val="24"/>
              </w:rPr>
              <w:t xml:space="preserve"> </w:t>
            </w:r>
            <w:r w:rsidRPr="00586261">
              <w:rPr>
                <w:sz w:val="24"/>
                <w:szCs w:val="24"/>
              </w:rPr>
              <w:t>Jahre.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identifizieren aus dem Zahlenwerk Veränderungen</w:t>
            </w:r>
          </w:p>
          <w:p w:rsidR="00586261" w:rsidRPr="00586261" w:rsidRDefault="00586261" w:rsidP="00586261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bei der Entwicklung von Erfolgsgrößen.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begründen die identifizierten Veränderungen</w:t>
            </w:r>
          </w:p>
          <w:p w:rsidR="00015BF4" w:rsidRPr="00015BF4" w:rsidRDefault="00586261" w:rsidP="00586261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bei der Entwicklung von Erfolgsgrößen.</w:t>
            </w:r>
          </w:p>
        </w:tc>
        <w:tc>
          <w:tcPr>
            <w:tcW w:w="2079" w:type="pct"/>
            <w:shd w:val="clear" w:color="auto" w:fill="FFFFFF" w:themeFill="background1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Jahresüberschuss und </w:t>
            </w:r>
            <w:r w:rsidRPr="00586261">
              <w:rPr>
                <w:sz w:val="24"/>
                <w:szCs w:val="24"/>
              </w:rPr>
              <w:t>Betriebsergebnis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Bestandteile einer Gesamtbetriebskalkulation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Bruttozinsspanne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Provisionsspanne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Bruttobedarfsspanne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Teilbetriebsergebnis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Betriebsergebnis aus normaler</w:t>
            </w:r>
            <w:r>
              <w:rPr>
                <w:sz w:val="24"/>
                <w:szCs w:val="24"/>
              </w:rPr>
              <w:t xml:space="preserve"> </w:t>
            </w:r>
            <w:r w:rsidRPr="00586261">
              <w:rPr>
                <w:sz w:val="24"/>
                <w:szCs w:val="24"/>
              </w:rPr>
              <w:t>Geschäftstätigkeit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Handelsergebnis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sonstige Ertragsspanne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Bruttoertragsspanne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lastRenderedPageBreak/>
              <w:t>Bewertungsspanne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Brutto-/Nettogewinnspanne</w:t>
            </w:r>
          </w:p>
          <w:p w:rsidR="00015BF4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Entwicklung der Kennzahlen aus der</w:t>
            </w:r>
            <w:r>
              <w:rPr>
                <w:sz w:val="24"/>
                <w:szCs w:val="24"/>
              </w:rPr>
              <w:t xml:space="preserve"> </w:t>
            </w:r>
            <w:r w:rsidRPr="00586261">
              <w:rPr>
                <w:sz w:val="24"/>
                <w:szCs w:val="24"/>
              </w:rPr>
              <w:t>Gesamtbetriebskalkulation im Vergleich zum</w:t>
            </w:r>
            <w:r>
              <w:rPr>
                <w:sz w:val="24"/>
                <w:szCs w:val="24"/>
              </w:rPr>
              <w:t xml:space="preserve"> </w:t>
            </w:r>
            <w:r w:rsidRPr="00586261">
              <w:rPr>
                <w:sz w:val="24"/>
                <w:szCs w:val="24"/>
              </w:rPr>
              <w:t>Vorjahr</w:t>
            </w:r>
          </w:p>
        </w:tc>
      </w:tr>
      <w:tr w:rsidR="00015BF4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Fachtexte analysieren und interpretieren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586261" w:rsidRPr="00586261" w:rsidRDefault="00586261" w:rsidP="00586261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zusammenarbeiten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Tabellenkalkulationsprogramme nutzen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die Form eines Kurzberichts zur strukturierten Darstellung der Analyse eines umfangreichen</w:t>
            </w:r>
          </w:p>
          <w:p w:rsidR="00586261" w:rsidRPr="00586261" w:rsidRDefault="00586261" w:rsidP="00586261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Zahlenwerkes nutzen</w:t>
            </w:r>
          </w:p>
          <w:p w:rsidR="00015BF4" w:rsidRPr="002B6747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015BF4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015BF4" w:rsidRPr="00E42C95" w:rsidRDefault="00015BF4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015BF4" w:rsidRPr="00E42C95" w:rsidRDefault="00015BF4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32773) Lernfeld 11</w:t>
            </w:r>
            <w:r w:rsidRPr="00E42C95">
              <w:rPr>
                <w:sz w:val="24"/>
                <w:szCs w:val="24"/>
              </w:rPr>
              <w:t xml:space="preserve">, Kapitel </w:t>
            </w:r>
            <w:r w:rsidR="00586261">
              <w:rPr>
                <w:rFonts w:ascii="Cambria Math" w:hAnsi="Cambria Math" w:cs="Cambria Math"/>
                <w:sz w:val="24"/>
                <w:szCs w:val="24"/>
              </w:rPr>
              <w:t>3</w:t>
            </w:r>
            <w:r>
              <w:rPr>
                <w:rFonts w:ascii="Cambria Math" w:hAnsi="Cambria Math" w:cs="Cambria Math"/>
                <w:sz w:val="24"/>
                <w:szCs w:val="24"/>
              </w:rPr>
              <w:t>.2</w:t>
            </w:r>
          </w:p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015BF4" w:rsidRDefault="00015BF4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586261" w:rsidRPr="0084226A" w:rsidTr="00586261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586261" w:rsidRPr="0084226A" w:rsidRDefault="00586261" w:rsidP="0058626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586261" w:rsidRPr="008D1C22" w:rsidTr="0058626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586261" w:rsidRDefault="00586261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586261" w:rsidRPr="008D1C22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586261" w:rsidRPr="008D1C22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586261" w:rsidRPr="008D1C22" w:rsidTr="0058626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86261" w:rsidRPr="005F66D8" w:rsidRDefault="00586261" w:rsidP="0058626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586261" w:rsidRPr="008D1C22" w:rsidTr="0058626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86261" w:rsidRDefault="00586261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586261" w:rsidRPr="005F66D8" w:rsidRDefault="00586261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70AF8">
              <w:rPr>
                <w:b/>
                <w:sz w:val="24"/>
                <w:szCs w:val="24"/>
              </w:rPr>
              <w:t>Wertschöpfungsprozesse 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586261" w:rsidRPr="008D1C22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586261" w:rsidRPr="008D1C22" w:rsidTr="0058626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586261" w:rsidRPr="008D1C22" w:rsidRDefault="00586261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586261" w:rsidRPr="008D1C22" w:rsidRDefault="00586261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586261" w:rsidRPr="008D1C22" w:rsidTr="00586261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86261" w:rsidRPr="008D1C22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586261" w:rsidRPr="005F66D8" w:rsidRDefault="00586261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</w:t>
            </w:r>
            <w:r w:rsidRPr="00586261">
              <w:rPr>
                <w:b/>
                <w:bCs/>
              </w:rPr>
              <w:t>Investitionsrechnung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586261" w:rsidRPr="008D1C22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586261" w:rsidRPr="00812C7C" w:rsidTr="00586261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586261" w:rsidRPr="004220C9" w:rsidRDefault="00586261" w:rsidP="00586261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 xml:space="preserve">Die Regio-Bank </w:t>
            </w:r>
            <w:r>
              <w:rPr>
                <w:sz w:val="24"/>
                <w:szCs w:val="24"/>
              </w:rPr>
              <w:t xml:space="preserve">AG möchte zwecks Modernisierung einiger Geschäftsstellen neue </w:t>
            </w:r>
            <w:r w:rsidRPr="00586261">
              <w:rPr>
                <w:sz w:val="24"/>
                <w:szCs w:val="24"/>
              </w:rPr>
              <w:t>Kontoauszugsdrucke</w:t>
            </w:r>
            <w:r>
              <w:rPr>
                <w:sz w:val="24"/>
                <w:szCs w:val="24"/>
              </w:rPr>
              <w:t xml:space="preserve">r und Selbstbedienungsterminals anschaffen. Hierzu hat sie jeweils </w:t>
            </w:r>
            <w:r w:rsidRPr="00586261">
              <w:rPr>
                <w:sz w:val="24"/>
                <w:szCs w:val="24"/>
              </w:rPr>
              <w:t>zwei Angebote eingeholt, für di</w:t>
            </w:r>
            <w:r>
              <w:rPr>
                <w:sz w:val="24"/>
                <w:szCs w:val="24"/>
              </w:rPr>
              <w:t xml:space="preserve">e eine Kostenvergleichsrechnung vorzunehmen ist. Hinzu </w:t>
            </w:r>
            <w:r w:rsidRPr="00586261">
              <w:rPr>
                <w:sz w:val="24"/>
                <w:szCs w:val="24"/>
              </w:rPr>
              <w:t>kommt, d</w:t>
            </w:r>
            <w:r>
              <w:rPr>
                <w:sz w:val="24"/>
                <w:szCs w:val="24"/>
              </w:rPr>
              <w:t xml:space="preserve">ass sich die beiden angebotenen </w:t>
            </w:r>
            <w:r w:rsidRPr="00586261">
              <w:rPr>
                <w:sz w:val="24"/>
                <w:szCs w:val="24"/>
              </w:rPr>
              <w:t>Selbstbedienu</w:t>
            </w:r>
            <w:r>
              <w:rPr>
                <w:sz w:val="24"/>
                <w:szCs w:val="24"/>
              </w:rPr>
              <w:t xml:space="preserve">ngsterminals hinsichtlich ihrer </w:t>
            </w:r>
            <w:r w:rsidRPr="00586261">
              <w:rPr>
                <w:sz w:val="24"/>
                <w:szCs w:val="24"/>
              </w:rPr>
              <w:t xml:space="preserve">Funktionen </w:t>
            </w:r>
            <w:r>
              <w:rPr>
                <w:sz w:val="24"/>
                <w:szCs w:val="24"/>
              </w:rPr>
              <w:t xml:space="preserve">unterscheiden: Das Terminal aus </w:t>
            </w:r>
            <w:r w:rsidRPr="00586261">
              <w:rPr>
                <w:sz w:val="24"/>
                <w:szCs w:val="24"/>
              </w:rPr>
              <w:t>dem A</w:t>
            </w:r>
            <w:r>
              <w:rPr>
                <w:sz w:val="24"/>
                <w:szCs w:val="24"/>
              </w:rPr>
              <w:t xml:space="preserve">ngebot II bietet </w:t>
            </w:r>
            <w:r w:rsidRPr="00586261">
              <w:rPr>
                <w:sz w:val="24"/>
                <w:szCs w:val="24"/>
              </w:rPr>
              <w:t>mehr Funktionen und ermöglicht</w:t>
            </w:r>
            <w:r>
              <w:rPr>
                <w:sz w:val="24"/>
                <w:szCs w:val="24"/>
              </w:rPr>
              <w:t xml:space="preserve"> eine größere Vielzahl von </w:t>
            </w:r>
            <w:r w:rsidRPr="00586261">
              <w:rPr>
                <w:sz w:val="24"/>
                <w:szCs w:val="24"/>
              </w:rPr>
              <w:t>Bankgeschä</w:t>
            </w:r>
            <w:r>
              <w:rPr>
                <w:sz w:val="24"/>
                <w:szCs w:val="24"/>
              </w:rPr>
              <w:t xml:space="preserve">ften; aus Sicht der Bank können </w:t>
            </w:r>
            <w:r w:rsidRPr="00586261">
              <w:rPr>
                <w:sz w:val="24"/>
                <w:szCs w:val="24"/>
              </w:rPr>
              <w:t>dadurch höh</w:t>
            </w:r>
            <w:r>
              <w:rPr>
                <w:sz w:val="24"/>
                <w:szCs w:val="24"/>
              </w:rPr>
              <w:t xml:space="preserve">ere Provisionserträge generiert </w:t>
            </w:r>
            <w:r w:rsidRPr="00586261">
              <w:rPr>
                <w:sz w:val="24"/>
                <w:szCs w:val="24"/>
              </w:rPr>
              <w:t>werden. Be</w:t>
            </w:r>
            <w:r>
              <w:rPr>
                <w:sz w:val="24"/>
                <w:szCs w:val="24"/>
              </w:rPr>
              <w:t xml:space="preserve">i den Terminals sind also neben </w:t>
            </w:r>
            <w:r w:rsidRPr="00586261">
              <w:rPr>
                <w:sz w:val="24"/>
                <w:szCs w:val="24"/>
              </w:rPr>
              <w:t xml:space="preserve">den Kosten </w:t>
            </w:r>
            <w:r>
              <w:rPr>
                <w:sz w:val="24"/>
                <w:szCs w:val="24"/>
              </w:rPr>
              <w:t xml:space="preserve">auch die Erträge einzubeziehen. </w:t>
            </w:r>
            <w:r w:rsidRPr="00586261">
              <w:rPr>
                <w:sz w:val="24"/>
                <w:szCs w:val="24"/>
              </w:rPr>
              <w:t xml:space="preserve">Ihr derzeitiger </w:t>
            </w:r>
            <w:r>
              <w:rPr>
                <w:sz w:val="24"/>
                <w:szCs w:val="24"/>
              </w:rPr>
              <w:t xml:space="preserve">Abteilungsleiter, Dennis Klose, </w:t>
            </w:r>
            <w:r w:rsidRPr="00586261">
              <w:rPr>
                <w:sz w:val="24"/>
                <w:szCs w:val="24"/>
              </w:rPr>
              <w:t>bittet Sie u</w:t>
            </w:r>
            <w:r>
              <w:rPr>
                <w:sz w:val="24"/>
                <w:szCs w:val="24"/>
              </w:rPr>
              <w:t xml:space="preserve">m eine Analyse der Angebote und </w:t>
            </w:r>
            <w:r w:rsidRPr="00586261">
              <w:rPr>
                <w:sz w:val="24"/>
                <w:szCs w:val="24"/>
              </w:rPr>
              <w:t>die Anfertigu</w:t>
            </w:r>
            <w:r>
              <w:rPr>
                <w:sz w:val="24"/>
                <w:szCs w:val="24"/>
              </w:rPr>
              <w:t xml:space="preserve">ng einer Entscheidungsgrundlage </w:t>
            </w:r>
            <w:r w:rsidRPr="00586261">
              <w:rPr>
                <w:sz w:val="24"/>
                <w:szCs w:val="24"/>
              </w:rPr>
              <w:t>für die Anschaffung der Geräte.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Kostenvergleichsrechnung für die Kontoauszugsdrucker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Gewinnvergleichsrechnung zu den Selbstbedienungsterminals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Bericht mit einer Kaufempfehlung für die</w:t>
            </w:r>
            <w:r>
              <w:rPr>
                <w:sz w:val="24"/>
                <w:szCs w:val="24"/>
              </w:rPr>
              <w:t xml:space="preserve"> </w:t>
            </w:r>
            <w:r w:rsidRPr="00586261">
              <w:rPr>
                <w:sz w:val="24"/>
                <w:szCs w:val="24"/>
              </w:rPr>
              <w:t>jeweils von Ihnen bevorzugten Geräte</w:t>
            </w:r>
          </w:p>
        </w:tc>
      </w:tr>
      <w:tr w:rsidR="00586261" w:rsidRPr="00812C7C" w:rsidTr="00586261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586261" w:rsidRPr="00270652" w:rsidRDefault="00586261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ermitteln verschiedene Fixkostenanteile für</w:t>
            </w:r>
          </w:p>
          <w:p w:rsidR="00B917FF" w:rsidRPr="00B917FF" w:rsidRDefault="00B917FF" w:rsidP="00B917F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Anlagegüter.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Ermitteln variable Kosten von Anlagegütern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bei unterschiedlicher Auslastung.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erstellen eine Kostenvergleichsrechnung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für verschiedene Angebote unter Berücksichtigung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der Gesamtkosten.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beziehen prognostizierte Erlöse in ihre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Berechnungen ein und erstellen eine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Gewinn</w:t>
            </w:r>
            <w:r>
              <w:rPr>
                <w:sz w:val="24"/>
                <w:szCs w:val="24"/>
              </w:rPr>
              <w:t>-</w:t>
            </w:r>
            <w:r w:rsidRPr="00B917FF">
              <w:rPr>
                <w:sz w:val="24"/>
                <w:szCs w:val="24"/>
              </w:rPr>
              <w:lastRenderedPageBreak/>
              <w:t>vergleichsrechnung für verschiedene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Angebote.</w:t>
            </w:r>
          </w:p>
          <w:p w:rsidR="00586261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erst</w:t>
            </w:r>
            <w:r>
              <w:rPr>
                <w:sz w:val="24"/>
                <w:szCs w:val="24"/>
              </w:rPr>
              <w:t xml:space="preserve">ellen eine kriterienorientierte </w:t>
            </w:r>
            <w:r w:rsidRPr="00B917FF">
              <w:rPr>
                <w:sz w:val="24"/>
                <w:szCs w:val="24"/>
              </w:rPr>
              <w:t>Entscheidungs</w:t>
            </w:r>
            <w:r>
              <w:rPr>
                <w:sz w:val="24"/>
                <w:szCs w:val="24"/>
              </w:rPr>
              <w:t>-</w:t>
            </w:r>
            <w:r w:rsidRPr="00B917FF">
              <w:rPr>
                <w:sz w:val="24"/>
                <w:szCs w:val="24"/>
              </w:rPr>
              <w:t>grundlage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für die Wahl eines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Angebotes.</w:t>
            </w:r>
          </w:p>
        </w:tc>
        <w:tc>
          <w:tcPr>
            <w:tcW w:w="2079" w:type="pct"/>
            <w:shd w:val="clear" w:color="auto" w:fill="FFFFFF" w:themeFill="background1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fixe Kosten, variable Kosten und Gesamtkosten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Durchschnittskosten bei unter</w:t>
            </w:r>
            <w:r>
              <w:rPr>
                <w:sz w:val="24"/>
                <w:szCs w:val="24"/>
              </w:rPr>
              <w:t>-</w:t>
            </w:r>
            <w:r w:rsidRPr="00B917FF">
              <w:rPr>
                <w:sz w:val="24"/>
                <w:szCs w:val="24"/>
              </w:rPr>
              <w:t>schiedlichem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Auslastungsgrad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Break-even-Point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kalkulatorische Abschreibungen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kalkulatorische Zinsen</w:t>
            </w:r>
          </w:p>
          <w:p w:rsidR="00586261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erwarteter Gewinn unter </w:t>
            </w:r>
            <w:r w:rsidRPr="00B917FF">
              <w:rPr>
                <w:sz w:val="24"/>
                <w:szCs w:val="24"/>
              </w:rPr>
              <w:t>Berück</w:t>
            </w:r>
            <w:r>
              <w:rPr>
                <w:sz w:val="24"/>
                <w:szCs w:val="24"/>
              </w:rPr>
              <w:t>-</w:t>
            </w:r>
            <w:r w:rsidRPr="00B917FF">
              <w:rPr>
                <w:sz w:val="24"/>
                <w:szCs w:val="24"/>
              </w:rPr>
              <w:t>sichtigung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von Kosten und Erlösen</w:t>
            </w:r>
          </w:p>
        </w:tc>
      </w:tr>
      <w:tr w:rsidR="00586261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Fachtexte analysieren und interpretieren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B917FF" w:rsidRPr="00B917FF" w:rsidRDefault="00B917FF" w:rsidP="00B917F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zusammenarbeiten</w:t>
            </w:r>
          </w:p>
          <w:p w:rsidR="00586261" w:rsidRPr="002B6747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586261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586261" w:rsidRPr="00E42C95" w:rsidRDefault="00586261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586261" w:rsidRPr="00E42C95" w:rsidRDefault="00586261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32773) Lernfeld 11</w:t>
            </w:r>
            <w:r w:rsidRPr="00E42C95">
              <w:rPr>
                <w:sz w:val="24"/>
                <w:szCs w:val="24"/>
              </w:rPr>
              <w:t xml:space="preserve">, Kapitel </w:t>
            </w:r>
            <w:r w:rsidR="00B917FF">
              <w:rPr>
                <w:rFonts w:ascii="Cambria Math" w:hAnsi="Cambria Math" w:cs="Cambria Math"/>
                <w:sz w:val="24"/>
                <w:szCs w:val="24"/>
              </w:rPr>
              <w:t>4</w:t>
            </w:r>
          </w:p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586261" w:rsidRDefault="00586261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B917FF" w:rsidRPr="0084226A" w:rsidTr="006F1D82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917FF" w:rsidRPr="0084226A" w:rsidRDefault="00B917FF" w:rsidP="006F1D82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B917FF" w:rsidRPr="008D1C22" w:rsidTr="006F1D82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B917FF" w:rsidRDefault="00B917FF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B917FF" w:rsidRPr="008D1C22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B917FF" w:rsidRPr="008D1C22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B917FF" w:rsidRPr="008D1C22" w:rsidTr="006F1D82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917FF" w:rsidRPr="005F66D8" w:rsidRDefault="00B917FF" w:rsidP="006F1D82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B917FF" w:rsidRPr="008D1C22" w:rsidTr="006F1D82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917FF" w:rsidRDefault="00B917FF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B917FF" w:rsidRPr="005F66D8" w:rsidRDefault="00B917FF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70AF8">
              <w:rPr>
                <w:b/>
                <w:sz w:val="24"/>
                <w:szCs w:val="24"/>
              </w:rPr>
              <w:t>Wertschöpfungsprozesse 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B917FF" w:rsidRPr="008D1C22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B917FF" w:rsidRPr="008D1C22" w:rsidTr="006F1D82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B917FF" w:rsidRPr="008D1C22" w:rsidRDefault="00B917FF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B917FF" w:rsidRPr="008D1C22" w:rsidRDefault="00B917FF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B917FF" w:rsidRPr="008D1C22" w:rsidTr="006F1D82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917FF" w:rsidRPr="008D1C22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B917FF" w:rsidRPr="005F66D8" w:rsidRDefault="00B917FF" w:rsidP="006F1D82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</w:t>
            </w:r>
            <w:r w:rsidRPr="00B917FF">
              <w:rPr>
                <w:b/>
                <w:bCs/>
              </w:rPr>
              <w:t>Marktzinsmethode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B917FF" w:rsidRPr="008D1C22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917FF" w:rsidRPr="00812C7C" w:rsidTr="006F1D82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B917FF" w:rsidRPr="004220C9" w:rsidRDefault="00B917FF" w:rsidP="00B917F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Im Z</w:t>
            </w:r>
            <w:r>
              <w:rPr>
                <w:sz w:val="24"/>
                <w:szCs w:val="24"/>
              </w:rPr>
              <w:t>uge Ihrer Beschäftigung mit der Gesamt-betriebskalkulation haben Sie fest</w:t>
            </w:r>
            <w:r w:rsidRPr="00B917FF">
              <w:rPr>
                <w:sz w:val="24"/>
                <w:szCs w:val="24"/>
              </w:rPr>
              <w:t>gest</w:t>
            </w:r>
            <w:r>
              <w:rPr>
                <w:sz w:val="24"/>
                <w:szCs w:val="24"/>
              </w:rPr>
              <w:t xml:space="preserve">ellt, dass die Bruttozinsspanne </w:t>
            </w:r>
            <w:r w:rsidRPr="00B917FF">
              <w:rPr>
                <w:sz w:val="24"/>
                <w:szCs w:val="24"/>
              </w:rPr>
              <w:t>gegenübe</w:t>
            </w:r>
            <w:r>
              <w:rPr>
                <w:sz w:val="24"/>
                <w:szCs w:val="24"/>
              </w:rPr>
              <w:t xml:space="preserve">r dem Vorjahr gesunken ist. Das </w:t>
            </w:r>
            <w:r w:rsidRPr="00B917FF">
              <w:rPr>
                <w:sz w:val="24"/>
                <w:szCs w:val="24"/>
              </w:rPr>
              <w:t>können S</w:t>
            </w:r>
            <w:r>
              <w:rPr>
                <w:sz w:val="24"/>
                <w:szCs w:val="24"/>
              </w:rPr>
              <w:t xml:space="preserve">ie nicht nachvollziehen, da die </w:t>
            </w:r>
            <w:r w:rsidRPr="00B917FF">
              <w:rPr>
                <w:sz w:val="24"/>
                <w:szCs w:val="24"/>
              </w:rPr>
              <w:t>Regio-Ban</w:t>
            </w:r>
            <w:r>
              <w:rPr>
                <w:sz w:val="24"/>
                <w:szCs w:val="24"/>
              </w:rPr>
              <w:t xml:space="preserve">k AG im letzten Jahr sogar noch </w:t>
            </w:r>
            <w:r w:rsidRPr="00B917FF">
              <w:rPr>
                <w:sz w:val="24"/>
                <w:szCs w:val="24"/>
              </w:rPr>
              <w:t>die Zi</w:t>
            </w:r>
            <w:r>
              <w:rPr>
                <w:sz w:val="24"/>
                <w:szCs w:val="24"/>
              </w:rPr>
              <w:t xml:space="preserve">nssätze für Überziehungskredite </w:t>
            </w:r>
            <w:r w:rsidRPr="00B917FF">
              <w:rPr>
                <w:sz w:val="24"/>
                <w:szCs w:val="24"/>
              </w:rPr>
              <w:t xml:space="preserve">erhöht hat. </w:t>
            </w:r>
            <w:r>
              <w:rPr>
                <w:sz w:val="24"/>
                <w:szCs w:val="24"/>
              </w:rPr>
              <w:t xml:space="preserve">Ihre Ausbilderin, Maren Becker, </w:t>
            </w:r>
            <w:r w:rsidRPr="00B917FF">
              <w:rPr>
                <w:sz w:val="24"/>
                <w:szCs w:val="24"/>
              </w:rPr>
              <w:t>erklärt Ih</w:t>
            </w:r>
            <w:r>
              <w:rPr>
                <w:sz w:val="24"/>
                <w:szCs w:val="24"/>
              </w:rPr>
              <w:t xml:space="preserve">nen, dass die Ursachen für eine </w:t>
            </w:r>
            <w:r w:rsidRPr="00B917FF">
              <w:rPr>
                <w:sz w:val="24"/>
                <w:szCs w:val="24"/>
              </w:rPr>
              <w:t>niedrige Brutto</w:t>
            </w:r>
            <w:r>
              <w:rPr>
                <w:sz w:val="24"/>
                <w:szCs w:val="24"/>
              </w:rPr>
              <w:t xml:space="preserve">zinsspanne durch eine </w:t>
            </w:r>
            <w:r w:rsidRPr="00B917FF">
              <w:rPr>
                <w:sz w:val="24"/>
                <w:szCs w:val="24"/>
              </w:rPr>
              <w:t>diff</w:t>
            </w:r>
            <w:r>
              <w:rPr>
                <w:sz w:val="24"/>
                <w:szCs w:val="24"/>
              </w:rPr>
              <w:t xml:space="preserve">erenzierte Analyse des gesamten </w:t>
            </w:r>
            <w:r w:rsidRPr="00B917FF">
              <w:rPr>
                <w:sz w:val="24"/>
                <w:szCs w:val="24"/>
              </w:rPr>
              <w:t>Einlagen- und Darle</w:t>
            </w:r>
            <w:r>
              <w:rPr>
                <w:sz w:val="24"/>
                <w:szCs w:val="24"/>
              </w:rPr>
              <w:t xml:space="preserve">hensgeschäftes herausgearbeitet werden müssen. Hierzu bedienen </w:t>
            </w:r>
            <w:r w:rsidRPr="00B917FF">
              <w:rPr>
                <w:sz w:val="24"/>
                <w:szCs w:val="24"/>
              </w:rPr>
              <w:t>sich Kreditinstitute de</w:t>
            </w:r>
            <w:r>
              <w:rPr>
                <w:sz w:val="24"/>
                <w:szCs w:val="24"/>
              </w:rPr>
              <w:t xml:space="preserve">r sogenannten Marktzinsmethode. Frau Becker erwähnt bei einer </w:t>
            </w:r>
            <w:r w:rsidRPr="00B917FF">
              <w:rPr>
                <w:sz w:val="24"/>
                <w:szCs w:val="24"/>
              </w:rPr>
              <w:t>kurzen Er</w:t>
            </w:r>
            <w:r>
              <w:rPr>
                <w:sz w:val="24"/>
                <w:szCs w:val="24"/>
              </w:rPr>
              <w:t xml:space="preserve">läuterung dieser Methode einige </w:t>
            </w:r>
            <w:r w:rsidRPr="00B917FF">
              <w:rPr>
                <w:sz w:val="24"/>
                <w:szCs w:val="24"/>
              </w:rPr>
              <w:t>Begriffe, die</w:t>
            </w:r>
            <w:r>
              <w:rPr>
                <w:sz w:val="24"/>
                <w:szCs w:val="24"/>
              </w:rPr>
              <w:t xml:space="preserve"> Ihnen nicht geläufig sind. Zur </w:t>
            </w:r>
            <w:r w:rsidRPr="00B917FF">
              <w:rPr>
                <w:sz w:val="24"/>
                <w:szCs w:val="24"/>
              </w:rPr>
              <w:t>Klärun</w:t>
            </w:r>
            <w:r>
              <w:rPr>
                <w:sz w:val="24"/>
                <w:szCs w:val="24"/>
              </w:rPr>
              <w:t xml:space="preserve">g der Zusammenhänge händigt sie </w:t>
            </w:r>
            <w:r w:rsidRPr="00B917FF">
              <w:rPr>
                <w:sz w:val="24"/>
                <w:szCs w:val="24"/>
              </w:rPr>
              <w:t>Ihnen eine Z</w:t>
            </w:r>
            <w:r>
              <w:rPr>
                <w:sz w:val="24"/>
                <w:szCs w:val="24"/>
              </w:rPr>
              <w:t xml:space="preserve">insertrags-bilanz aus und bittet </w:t>
            </w:r>
            <w:r w:rsidRPr="00B917FF">
              <w:rPr>
                <w:sz w:val="24"/>
                <w:szCs w:val="24"/>
              </w:rPr>
              <w:t>Sie, diese zu analysieren.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 xml:space="preserve">Handout für </w:t>
            </w:r>
            <w:r>
              <w:rPr>
                <w:sz w:val="24"/>
                <w:szCs w:val="24"/>
              </w:rPr>
              <w:t>Mitauszubildende</w:t>
            </w:r>
            <w:r w:rsidRPr="00B917FF">
              <w:rPr>
                <w:sz w:val="24"/>
                <w:szCs w:val="24"/>
              </w:rPr>
              <w:t xml:space="preserve"> über die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Marktzinsmethode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Zinsertragsbilanz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Aufstellung über die </w:t>
            </w:r>
            <w:r w:rsidRPr="00B917FF">
              <w:rPr>
                <w:sz w:val="24"/>
                <w:szCs w:val="24"/>
              </w:rPr>
              <w:t>Erfolgsbeiträge der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einzelnen Geschäftsbereiche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Erfolgsbericht mit einer </w:t>
            </w:r>
            <w:r w:rsidRPr="00B917FF">
              <w:rPr>
                <w:sz w:val="24"/>
                <w:szCs w:val="24"/>
              </w:rPr>
              <w:t>Interpretation der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Ergebnisse</w:t>
            </w:r>
          </w:p>
        </w:tc>
      </w:tr>
      <w:tr w:rsidR="00B917FF" w:rsidRPr="00812C7C" w:rsidTr="006F1D82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B917FF" w:rsidRPr="00270652" w:rsidRDefault="00B917FF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erläutern Wesen und Zweck der </w:t>
            </w:r>
            <w:r w:rsidRPr="00B917FF">
              <w:rPr>
                <w:sz w:val="24"/>
                <w:szCs w:val="24"/>
              </w:rPr>
              <w:t>Marktzinsmethode.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erstellen eine Zinsertragsbilanz.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beschreiben und ermitteln Konditionsbeiträge</w:t>
            </w:r>
          </w:p>
          <w:p w:rsidR="00B917FF" w:rsidRPr="00B917FF" w:rsidRDefault="00B917FF" w:rsidP="00B917F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im Aktiv- und Passivgeschäft.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beschreiben und ermitteln Strukturbeiträge.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ermitteln Erfolgsbeiträge einzelner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Geschäftsbereiche.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fassen ihre Ergebnisse in Form eines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 xml:space="preserve">Erfolgsberichts </w:t>
            </w:r>
            <w:r w:rsidRPr="00B917FF">
              <w:rPr>
                <w:sz w:val="24"/>
                <w:szCs w:val="24"/>
              </w:rPr>
              <w:lastRenderedPageBreak/>
              <w:t>zusammen.</w:t>
            </w:r>
          </w:p>
        </w:tc>
        <w:tc>
          <w:tcPr>
            <w:tcW w:w="2079" w:type="pct"/>
            <w:shd w:val="clear" w:color="auto" w:fill="FFFFFF" w:themeFill="background1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Begriff Marktzinsmethode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Bruttozinsspanne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Konditionenbeiträge im Aktiv- und Passivgeschäft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Strukturbeitrag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Fristentransformation</w:t>
            </w:r>
          </w:p>
        </w:tc>
      </w:tr>
      <w:tr w:rsidR="00B917FF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Fachtexte analysieren und interpretieren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B917FF" w:rsidRPr="00B917FF" w:rsidRDefault="00B917FF" w:rsidP="00B917F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zusammenarbeiten</w:t>
            </w:r>
          </w:p>
          <w:p w:rsidR="00B917FF" w:rsidRPr="002B6747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B917FF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B917FF" w:rsidRPr="00E42C95" w:rsidRDefault="00B917FF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B917FF" w:rsidRPr="00E42C95" w:rsidRDefault="00B917FF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32773) Lernfeld 11</w:t>
            </w:r>
            <w:r w:rsidRPr="00E42C95">
              <w:rPr>
                <w:sz w:val="24"/>
                <w:szCs w:val="24"/>
              </w:rPr>
              <w:t xml:space="preserve">, Kapitel </w:t>
            </w:r>
            <w:r>
              <w:rPr>
                <w:rFonts w:ascii="Cambria Math" w:hAnsi="Cambria Math" w:cs="Cambria Math"/>
                <w:sz w:val="24"/>
                <w:szCs w:val="24"/>
              </w:rPr>
              <w:t>5.1</w:t>
            </w:r>
          </w:p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B80E42" w:rsidRPr="0084226A" w:rsidTr="006F1D82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80E42" w:rsidRPr="0084226A" w:rsidRDefault="00B80E42" w:rsidP="006F1D82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B80E42" w:rsidRPr="008D1C22" w:rsidTr="006F1D82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B80E42" w:rsidRDefault="00B80E42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B80E42" w:rsidRPr="008D1C22" w:rsidTr="006F1D82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80E42" w:rsidRPr="005F66D8" w:rsidRDefault="00B80E42" w:rsidP="006F1D82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B80E42" w:rsidRPr="008D1C22" w:rsidTr="006F1D82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80E42" w:rsidRDefault="00B80E42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B80E42" w:rsidRPr="005F66D8" w:rsidRDefault="00B80E4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70AF8">
              <w:rPr>
                <w:b/>
                <w:sz w:val="24"/>
                <w:szCs w:val="24"/>
              </w:rPr>
              <w:t>Wertschöpfungsprozesse 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B80E42" w:rsidRPr="008D1C22" w:rsidTr="006F1D82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B80E42" w:rsidRPr="008D1C22" w:rsidRDefault="00B80E4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B80E42" w:rsidRPr="008D1C22" w:rsidRDefault="00B80E4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B80E42" w:rsidRPr="008D1C22" w:rsidTr="006F1D82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B80E42" w:rsidRPr="005F66D8" w:rsidRDefault="00B80E42" w:rsidP="006F1D82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</w:t>
            </w:r>
            <w:r w:rsidRPr="00B80E42">
              <w:rPr>
                <w:b/>
                <w:bCs/>
              </w:rPr>
              <w:t>Prozessorientierte Standardeinzelkosten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80E42" w:rsidRPr="00812C7C" w:rsidTr="006F1D82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B80E42" w:rsidRPr="00B80E42" w:rsidRDefault="00B80E42" w:rsidP="00B80E4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Sie spre</w:t>
            </w:r>
            <w:r>
              <w:rPr>
                <w:sz w:val="24"/>
                <w:szCs w:val="24"/>
              </w:rPr>
              <w:t xml:space="preserve">chen als Auszubildende/r in der </w:t>
            </w:r>
            <w:r w:rsidRPr="00B80E42">
              <w:rPr>
                <w:sz w:val="24"/>
                <w:szCs w:val="24"/>
              </w:rPr>
              <w:t>Controlling</w:t>
            </w:r>
            <w:r>
              <w:rPr>
                <w:sz w:val="24"/>
                <w:szCs w:val="24"/>
              </w:rPr>
              <w:t xml:space="preserve">-abteilung der Regio-Bank AG mit </w:t>
            </w:r>
            <w:r w:rsidRPr="00B80E42">
              <w:rPr>
                <w:sz w:val="24"/>
                <w:szCs w:val="24"/>
              </w:rPr>
              <w:t>Ihrer Au</w:t>
            </w:r>
            <w:r>
              <w:rPr>
                <w:sz w:val="24"/>
                <w:szCs w:val="24"/>
              </w:rPr>
              <w:t xml:space="preserve">sbilderin Maren Becker über die </w:t>
            </w:r>
            <w:r w:rsidRPr="00B80E42">
              <w:rPr>
                <w:sz w:val="24"/>
                <w:szCs w:val="24"/>
              </w:rPr>
              <w:t>jüngste Erhöhung der Gebühr</w:t>
            </w:r>
            <w:r>
              <w:rPr>
                <w:sz w:val="24"/>
                <w:szCs w:val="24"/>
              </w:rPr>
              <w:t xml:space="preserve">en für beleghafte </w:t>
            </w:r>
            <w:r w:rsidRPr="00B80E42">
              <w:rPr>
                <w:sz w:val="24"/>
                <w:szCs w:val="24"/>
              </w:rPr>
              <w:t>Üb</w:t>
            </w:r>
            <w:r>
              <w:rPr>
                <w:sz w:val="24"/>
                <w:szCs w:val="24"/>
              </w:rPr>
              <w:t xml:space="preserve">erweisungen. Die Steigerung von  </w:t>
            </w:r>
            <w:r w:rsidRPr="00B80E42">
              <w:rPr>
                <w:sz w:val="24"/>
                <w:szCs w:val="24"/>
              </w:rPr>
              <w:t>1,00 EUR au</w:t>
            </w:r>
            <w:r>
              <w:rPr>
                <w:sz w:val="24"/>
                <w:szCs w:val="24"/>
              </w:rPr>
              <w:t xml:space="preserve">f 2,00 EUR kommt Ihnen ziemlich </w:t>
            </w:r>
            <w:r w:rsidRPr="00B80E42">
              <w:rPr>
                <w:sz w:val="24"/>
                <w:szCs w:val="24"/>
              </w:rPr>
              <w:t>übertrieben vo</w:t>
            </w:r>
            <w:r>
              <w:rPr>
                <w:sz w:val="24"/>
                <w:szCs w:val="24"/>
              </w:rPr>
              <w:t xml:space="preserve">r. Frau Becker weist Sie darauf </w:t>
            </w:r>
            <w:r w:rsidRPr="00B80E42">
              <w:rPr>
                <w:sz w:val="24"/>
                <w:szCs w:val="24"/>
              </w:rPr>
              <w:t>hin, dass</w:t>
            </w:r>
            <w:r>
              <w:rPr>
                <w:sz w:val="24"/>
                <w:szCs w:val="24"/>
              </w:rPr>
              <w:t xml:space="preserve"> auch dieser erhöhte Betrag die </w:t>
            </w:r>
            <w:r w:rsidRPr="00B80E42">
              <w:rPr>
                <w:sz w:val="24"/>
                <w:szCs w:val="24"/>
              </w:rPr>
              <w:t xml:space="preserve">tatsächlichen </w:t>
            </w:r>
            <w:r>
              <w:rPr>
                <w:sz w:val="24"/>
                <w:szCs w:val="24"/>
              </w:rPr>
              <w:t xml:space="preserve">Kosten für diese Dienstleistung </w:t>
            </w:r>
            <w:r w:rsidRPr="00B80E42">
              <w:rPr>
                <w:sz w:val="24"/>
                <w:szCs w:val="24"/>
              </w:rPr>
              <w:t xml:space="preserve">nicht abdeckt. Diese betragen </w:t>
            </w:r>
            <w:r>
              <w:rPr>
                <w:sz w:val="24"/>
                <w:szCs w:val="24"/>
              </w:rPr>
              <w:t xml:space="preserve"> 2,15 EUR; der </w:t>
            </w:r>
            <w:r w:rsidRPr="00B80E42">
              <w:rPr>
                <w:sz w:val="24"/>
                <w:szCs w:val="24"/>
              </w:rPr>
              <w:t>Wert wurde durch ei</w:t>
            </w:r>
            <w:r>
              <w:rPr>
                <w:sz w:val="24"/>
                <w:szCs w:val="24"/>
              </w:rPr>
              <w:t xml:space="preserve">ne Standardeinzelkostenrechnung </w:t>
            </w:r>
            <w:r w:rsidRPr="00B80E42">
              <w:rPr>
                <w:sz w:val="24"/>
                <w:szCs w:val="24"/>
              </w:rPr>
              <w:t>ermittelt.</w:t>
            </w:r>
          </w:p>
          <w:p w:rsidR="00B80E42" w:rsidRPr="004220C9" w:rsidRDefault="00B80E42" w:rsidP="00B80E4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Da Sie si</w:t>
            </w:r>
            <w:r>
              <w:rPr>
                <w:sz w:val="24"/>
                <w:szCs w:val="24"/>
              </w:rPr>
              <w:t xml:space="preserve">ch unter diesem Verfahren wenig </w:t>
            </w:r>
            <w:r w:rsidRPr="00B80E42">
              <w:rPr>
                <w:sz w:val="24"/>
                <w:szCs w:val="24"/>
              </w:rPr>
              <w:t>vorstellen kö</w:t>
            </w:r>
            <w:r>
              <w:rPr>
                <w:sz w:val="24"/>
                <w:szCs w:val="24"/>
              </w:rPr>
              <w:t xml:space="preserve">nnen, bittet Sie Frau Becker um </w:t>
            </w:r>
            <w:r w:rsidRPr="00B80E42">
              <w:rPr>
                <w:sz w:val="24"/>
                <w:szCs w:val="24"/>
              </w:rPr>
              <w:t>Anfertigu</w:t>
            </w:r>
            <w:r>
              <w:rPr>
                <w:sz w:val="24"/>
                <w:szCs w:val="24"/>
              </w:rPr>
              <w:t xml:space="preserve">ng eines Handouts dazu sowie um </w:t>
            </w:r>
            <w:r w:rsidRPr="00B80E42">
              <w:rPr>
                <w:sz w:val="24"/>
                <w:szCs w:val="24"/>
              </w:rPr>
              <w:t>eine Berechnung, anhand</w:t>
            </w:r>
            <w:r>
              <w:rPr>
                <w:sz w:val="24"/>
                <w:szCs w:val="24"/>
              </w:rPr>
              <w:t xml:space="preserve"> derer Sie die von </w:t>
            </w:r>
            <w:r w:rsidRPr="00B80E42">
              <w:rPr>
                <w:sz w:val="24"/>
                <w:szCs w:val="24"/>
              </w:rPr>
              <w:t>ihr genann</w:t>
            </w:r>
            <w:r>
              <w:rPr>
                <w:sz w:val="24"/>
                <w:szCs w:val="24"/>
              </w:rPr>
              <w:t xml:space="preserve">ten Kosten in Höhe von 2,15 EUR </w:t>
            </w:r>
            <w:r w:rsidRPr="00B80E42">
              <w:rPr>
                <w:sz w:val="24"/>
                <w:szCs w:val="24"/>
              </w:rPr>
              <w:t>genau nachvollziehen können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Handout über die </w:t>
            </w:r>
            <w:r w:rsidRPr="00B80E42">
              <w:rPr>
                <w:sz w:val="24"/>
                <w:szCs w:val="24"/>
              </w:rPr>
              <w:t>prozessorientierte Standardeinzelkostenrechnung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Kalkulation der Kosten für eine beleghafte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Überweisung</w:t>
            </w:r>
          </w:p>
        </w:tc>
      </w:tr>
      <w:tr w:rsidR="00B80E42" w:rsidRPr="00812C7C" w:rsidTr="006F1D82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B80E42" w:rsidRPr="00270652" w:rsidRDefault="00B80E42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unterscheiden die verschiedenen Kostenarten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bei der Standardeinzelkostenrechnung.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beschreiben Verfahren und Vorgehensweise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der Standardeinzelkostenrechnung.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ermitteln die anfallenden Personalkosten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und beziehen diese auf unterschiedliche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Zeiteinheiten.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ermitteln anhand des Zeitbedarfs der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einzelnen Teilleistungen und unter Hinzuziehung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von Sach- und EDV-Kosten die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Gesamtkosten einer Bankleistung.</w:t>
            </w:r>
          </w:p>
        </w:tc>
        <w:tc>
          <w:tcPr>
            <w:tcW w:w="2079" w:type="pct"/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Kostenarten</w:t>
            </w:r>
          </w:p>
          <w:p w:rsidR="00B80E42" w:rsidRDefault="00B80E42" w:rsidP="00B80E42">
            <w:pPr>
              <w:pStyle w:val="Listenabsatz"/>
              <w:numPr>
                <w:ilvl w:val="0"/>
                <w:numId w:val="38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Personal- und Personalnebenkosten</w:t>
            </w:r>
          </w:p>
          <w:p w:rsidR="00B80E42" w:rsidRDefault="00B80E42" w:rsidP="00B80E42">
            <w:pPr>
              <w:pStyle w:val="Listenabsatz"/>
              <w:numPr>
                <w:ilvl w:val="0"/>
                <w:numId w:val="38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Sachkosten</w:t>
            </w:r>
          </w:p>
          <w:p w:rsidR="00B80E42" w:rsidRDefault="00B80E42" w:rsidP="00B80E42">
            <w:pPr>
              <w:pStyle w:val="Listenabsatz"/>
              <w:numPr>
                <w:ilvl w:val="0"/>
                <w:numId w:val="38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EDV-Kosten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38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Kosten des Arbeitsplatzes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Prozessorientierung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Einzelkosten, Standardkosten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Personalkosten pro Zeiteinheit (Stunde,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Minute, Sekunde)</w:t>
            </w:r>
          </w:p>
          <w:p w:rsidR="00B80E42" w:rsidRPr="00B917FF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Gesamtkosten pro Bankleistung</w:t>
            </w:r>
          </w:p>
        </w:tc>
      </w:tr>
      <w:tr w:rsidR="00B80E42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Fachtexte analysieren und interpretieren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Informationsmaterial zielgerichtet beschaffen und s</w:t>
            </w:r>
            <w:r>
              <w:rPr>
                <w:sz w:val="24"/>
                <w:szCs w:val="24"/>
              </w:rPr>
              <w:t xml:space="preserve">ystematisch im Hinblick auf die </w:t>
            </w:r>
            <w:r w:rsidRPr="00B80E42">
              <w:rPr>
                <w:sz w:val="24"/>
                <w:szCs w:val="24"/>
              </w:rPr>
              <w:t>Problemstellung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auswerten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B80E42" w:rsidRPr="00B80E42" w:rsidRDefault="00B80E42" w:rsidP="00B80E4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zusammenarbeiten</w:t>
            </w:r>
          </w:p>
          <w:p w:rsidR="00B80E42" w:rsidRPr="002B6747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B80E42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B80E42" w:rsidRPr="00E42C95" w:rsidRDefault="00B80E42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B80E42" w:rsidRPr="00E42C95" w:rsidRDefault="00B80E42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32773) Lernfeld 11</w:t>
            </w:r>
            <w:r w:rsidRPr="00E42C95">
              <w:rPr>
                <w:sz w:val="24"/>
                <w:szCs w:val="24"/>
              </w:rPr>
              <w:t xml:space="preserve">, Kapitel </w:t>
            </w:r>
            <w:r>
              <w:rPr>
                <w:rFonts w:ascii="Cambria Math" w:hAnsi="Cambria Math" w:cs="Cambria Math"/>
                <w:sz w:val="24"/>
                <w:szCs w:val="24"/>
              </w:rPr>
              <w:t>5.2</w:t>
            </w:r>
          </w:p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B917FF" w:rsidRDefault="00B917FF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B80E42" w:rsidRPr="0084226A" w:rsidTr="006F1D82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80E42" w:rsidRPr="0084226A" w:rsidRDefault="00B80E42" w:rsidP="006F1D82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B80E42" w:rsidRPr="008D1C22" w:rsidTr="006F1D82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B80E42" w:rsidRDefault="00B80E42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B80E42" w:rsidRPr="008D1C22" w:rsidTr="006F1D82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80E42" w:rsidRPr="005F66D8" w:rsidRDefault="00B80E42" w:rsidP="006F1D82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B80E42" w:rsidRPr="008D1C22" w:rsidTr="006F1D82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80E42" w:rsidRDefault="00B80E42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B80E42" w:rsidRPr="005F66D8" w:rsidRDefault="00B80E4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70AF8">
              <w:rPr>
                <w:b/>
                <w:sz w:val="24"/>
                <w:szCs w:val="24"/>
              </w:rPr>
              <w:t>Wertschöpfungsprozesse 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B80E42" w:rsidRPr="008D1C22" w:rsidTr="006F1D82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B80E42" w:rsidRPr="008D1C22" w:rsidRDefault="00B80E4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B80E42" w:rsidRPr="008D1C22" w:rsidRDefault="00B80E4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B80E42" w:rsidRPr="008D1C22" w:rsidTr="006F1D82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B80E42" w:rsidRPr="005F66D8" w:rsidRDefault="00B80E42" w:rsidP="006F1D82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</w:t>
            </w:r>
            <w:r w:rsidRPr="00B80E42">
              <w:rPr>
                <w:b/>
                <w:bCs/>
              </w:rPr>
              <w:t>Kalkulation von Aktivgeschäften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80E42" w:rsidRPr="00812C7C" w:rsidTr="006F1D82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B80E42" w:rsidRPr="004220C9" w:rsidRDefault="000B5B29" w:rsidP="000B5B29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Ihr Ausbilde</w:t>
            </w:r>
            <w:r>
              <w:rPr>
                <w:sz w:val="24"/>
                <w:szCs w:val="24"/>
              </w:rPr>
              <w:t xml:space="preserve">r in der Firmenkundenabteilung, </w:t>
            </w:r>
            <w:r w:rsidRPr="000B5B29">
              <w:rPr>
                <w:sz w:val="24"/>
                <w:szCs w:val="24"/>
              </w:rPr>
              <w:t>Jens Nolte,</w:t>
            </w:r>
            <w:r>
              <w:rPr>
                <w:sz w:val="24"/>
                <w:szCs w:val="24"/>
              </w:rPr>
              <w:t xml:space="preserve"> weist Sie auf ein Festdarlehen </w:t>
            </w:r>
            <w:r w:rsidRPr="000B5B29">
              <w:rPr>
                <w:sz w:val="24"/>
                <w:szCs w:val="24"/>
              </w:rPr>
              <w:t xml:space="preserve">hin, das die </w:t>
            </w:r>
            <w:r>
              <w:rPr>
                <w:sz w:val="24"/>
                <w:szCs w:val="24"/>
              </w:rPr>
              <w:t xml:space="preserve">Merkator Trading GmbH beantragt </w:t>
            </w:r>
            <w:r w:rsidRPr="000B5B29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 xml:space="preserve">t. Die Höhe des Zinssatzes muss </w:t>
            </w:r>
            <w:r w:rsidRPr="000B5B29">
              <w:rPr>
                <w:sz w:val="24"/>
                <w:szCs w:val="24"/>
              </w:rPr>
              <w:t>noch</w:t>
            </w:r>
            <w:r>
              <w:rPr>
                <w:sz w:val="24"/>
                <w:szCs w:val="24"/>
              </w:rPr>
              <w:t xml:space="preserve"> in einem demnächst an-stehenden </w:t>
            </w:r>
            <w:r w:rsidRPr="000B5B29">
              <w:rPr>
                <w:sz w:val="24"/>
                <w:szCs w:val="24"/>
              </w:rPr>
              <w:t>Beratungsgespräch ausge</w:t>
            </w:r>
            <w:r>
              <w:rPr>
                <w:sz w:val="24"/>
                <w:szCs w:val="24"/>
              </w:rPr>
              <w:t xml:space="preserve">handelt werden. </w:t>
            </w:r>
            <w:r w:rsidRPr="000B5B29">
              <w:rPr>
                <w:sz w:val="24"/>
                <w:szCs w:val="24"/>
              </w:rPr>
              <w:t>Aufgrund I</w:t>
            </w:r>
            <w:r>
              <w:rPr>
                <w:sz w:val="24"/>
                <w:szCs w:val="24"/>
              </w:rPr>
              <w:t xml:space="preserve">hrer bisherigen Erfahrungen ist </w:t>
            </w:r>
            <w:r w:rsidRPr="000B5B29">
              <w:rPr>
                <w:sz w:val="24"/>
                <w:szCs w:val="24"/>
              </w:rPr>
              <w:t>Ihnen berei</w:t>
            </w:r>
            <w:r>
              <w:rPr>
                <w:sz w:val="24"/>
                <w:szCs w:val="24"/>
              </w:rPr>
              <w:t xml:space="preserve">ts aufgefallen, dass es bei den </w:t>
            </w:r>
            <w:r w:rsidRPr="000B5B29">
              <w:rPr>
                <w:sz w:val="24"/>
                <w:szCs w:val="24"/>
              </w:rPr>
              <w:t>Sollzinsen</w:t>
            </w:r>
            <w:r>
              <w:rPr>
                <w:sz w:val="24"/>
                <w:szCs w:val="24"/>
              </w:rPr>
              <w:t xml:space="preserve"> bei den einzelnen Firmenkunden </w:t>
            </w:r>
            <w:r w:rsidRPr="000B5B29">
              <w:rPr>
                <w:sz w:val="24"/>
                <w:szCs w:val="24"/>
              </w:rPr>
              <w:t>der Regio-B</w:t>
            </w:r>
            <w:r>
              <w:rPr>
                <w:sz w:val="24"/>
                <w:szCs w:val="24"/>
              </w:rPr>
              <w:t xml:space="preserve">ank AG große Unterschiede gibt. </w:t>
            </w:r>
            <w:r w:rsidRPr="000B5B29">
              <w:rPr>
                <w:sz w:val="24"/>
                <w:szCs w:val="24"/>
              </w:rPr>
              <w:t>Die Unterschie</w:t>
            </w:r>
            <w:r>
              <w:rPr>
                <w:sz w:val="24"/>
                <w:szCs w:val="24"/>
              </w:rPr>
              <w:t xml:space="preserve">de, so erklärt Ihnen Herr Nolte </w:t>
            </w:r>
            <w:r w:rsidRPr="000B5B29">
              <w:rPr>
                <w:sz w:val="24"/>
                <w:szCs w:val="24"/>
              </w:rPr>
              <w:t xml:space="preserve">auf Ihre Anmerkung hin, </w:t>
            </w:r>
            <w:r>
              <w:rPr>
                <w:sz w:val="24"/>
                <w:szCs w:val="24"/>
              </w:rPr>
              <w:t xml:space="preserve">würden sich aus </w:t>
            </w:r>
            <w:r w:rsidRPr="000B5B29">
              <w:rPr>
                <w:sz w:val="24"/>
                <w:szCs w:val="24"/>
              </w:rPr>
              <w:t>den K</w:t>
            </w:r>
            <w:r>
              <w:rPr>
                <w:sz w:val="24"/>
                <w:szCs w:val="24"/>
              </w:rPr>
              <w:t xml:space="preserve">ostenkalkulationen Ihres Hauses </w:t>
            </w:r>
            <w:r w:rsidRPr="000B5B29">
              <w:rPr>
                <w:sz w:val="24"/>
                <w:szCs w:val="24"/>
              </w:rPr>
              <w:t>ergeb</w:t>
            </w:r>
            <w:r>
              <w:rPr>
                <w:sz w:val="24"/>
                <w:szCs w:val="24"/>
              </w:rPr>
              <w:t xml:space="preserve">en. Damit Sie das Verfahren zur </w:t>
            </w:r>
            <w:r w:rsidRPr="000B5B29">
              <w:rPr>
                <w:sz w:val="24"/>
                <w:szCs w:val="24"/>
              </w:rPr>
              <w:t>Kalkulation vo</w:t>
            </w:r>
            <w:r>
              <w:rPr>
                <w:sz w:val="24"/>
                <w:szCs w:val="24"/>
              </w:rPr>
              <w:t xml:space="preserve">n Aktivgeschäften kennenlernen, </w:t>
            </w:r>
            <w:r w:rsidRPr="000B5B29">
              <w:rPr>
                <w:sz w:val="24"/>
                <w:szCs w:val="24"/>
              </w:rPr>
              <w:t>bitt</w:t>
            </w:r>
            <w:r>
              <w:rPr>
                <w:sz w:val="24"/>
                <w:szCs w:val="24"/>
              </w:rPr>
              <w:t xml:space="preserve">et er Sie, das von der Merkator </w:t>
            </w:r>
            <w:r w:rsidRPr="000B5B29">
              <w:rPr>
                <w:sz w:val="24"/>
                <w:szCs w:val="24"/>
              </w:rPr>
              <w:t>Tradi</w:t>
            </w:r>
            <w:r>
              <w:rPr>
                <w:sz w:val="24"/>
                <w:szCs w:val="24"/>
              </w:rPr>
              <w:t xml:space="preserve">ng GmbH beantragte Festdarlehen </w:t>
            </w:r>
            <w:r w:rsidRPr="000B5B29">
              <w:rPr>
                <w:sz w:val="24"/>
                <w:szCs w:val="24"/>
              </w:rPr>
              <w:t>anhand k</w:t>
            </w:r>
            <w:r>
              <w:rPr>
                <w:sz w:val="24"/>
                <w:szCs w:val="24"/>
              </w:rPr>
              <w:t>onkreter Daten zu den einzelnen Kosten</w:t>
            </w:r>
            <w:r w:rsidRPr="000B5B29">
              <w:rPr>
                <w:sz w:val="24"/>
                <w:szCs w:val="24"/>
              </w:rPr>
              <w:t>bestandteilen zu kalkulieren.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Kal</w:t>
            </w:r>
            <w:r>
              <w:rPr>
                <w:sz w:val="24"/>
                <w:szCs w:val="24"/>
              </w:rPr>
              <w:t xml:space="preserve">kulation des Sollzinssatzes für </w:t>
            </w:r>
            <w:r w:rsidRPr="000B5B29">
              <w:rPr>
                <w:sz w:val="24"/>
                <w:szCs w:val="24"/>
              </w:rPr>
              <w:t>das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beantragte Darlehen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Deckungsbeitragsrechnung für das beantragte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Darlehen</w:t>
            </w:r>
          </w:p>
          <w:p w:rsidR="00B80E42" w:rsidRPr="000B5B29" w:rsidRDefault="000B5B29" w:rsidP="000B5B29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Kalkulation einer Preisuntergrenze für das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beantragte Darlehen</w:t>
            </w:r>
          </w:p>
        </w:tc>
      </w:tr>
      <w:tr w:rsidR="00B80E42" w:rsidRPr="00812C7C" w:rsidTr="006F1D82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B80E42" w:rsidRPr="00270652" w:rsidRDefault="00B80E42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erläutern den Begriff Marktzinsmethode.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grenzen die einzelnen Bestandteile bei der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Kalkulation von Sollzinssätzen voneinander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ab und ermitteln die dazu jeweils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anzusetzenden Kosten.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ermitteln auf Basis ihres kalkulierten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Zinssatzes die Deckungsbeiträge für ein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Kreditgeschäft.</w:t>
            </w:r>
          </w:p>
          <w:p w:rsidR="00B80E42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ermitteln die Preisuntergrenze eines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Kreditgeschäftes und erläutern deren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Bedeutung aus Bankensicht.</w:t>
            </w:r>
          </w:p>
        </w:tc>
        <w:tc>
          <w:tcPr>
            <w:tcW w:w="2079" w:type="pct"/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Marktzinsmethode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Kalkulation eines Sollzinssatzes für ein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unterjähriges Festdarlehen</w:t>
            </w:r>
          </w:p>
          <w:p w:rsidR="000B5B29" w:rsidRDefault="000B5B29" w:rsidP="000B5B29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Zinskosten</w:t>
            </w:r>
          </w:p>
          <w:p w:rsidR="000B5B29" w:rsidRDefault="000B5B29" w:rsidP="000B5B29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Standardeinzelkosten</w:t>
            </w:r>
          </w:p>
          <w:p w:rsidR="000B5B29" w:rsidRDefault="000B5B29" w:rsidP="000B5B29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Risikokosten</w:t>
            </w:r>
          </w:p>
          <w:p w:rsidR="000B5B29" w:rsidRDefault="000B5B29" w:rsidP="000B5B29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Eigenkapitalkosten</w:t>
            </w:r>
          </w:p>
          <w:p w:rsidR="000B5B29" w:rsidRDefault="000B5B29" w:rsidP="000B5B29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Overheadkosten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Gewinnzuschlag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Deckungsbeiträge I bis IV</w:t>
            </w:r>
          </w:p>
          <w:p w:rsidR="00B80E42" w:rsidRPr="00B917FF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lastRenderedPageBreak/>
              <w:t>Preisuntergrenze</w:t>
            </w:r>
          </w:p>
        </w:tc>
      </w:tr>
      <w:tr w:rsidR="00B80E42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Fachtexte analysieren und interpretieren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Informationsmaterial zielgerichtet beschaffen und systematisch im Hinblick auf die Problemstellung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auswerten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0B5B29" w:rsidRPr="000B5B29" w:rsidRDefault="000B5B29" w:rsidP="000B5B2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zusammenarbeiten</w:t>
            </w:r>
          </w:p>
          <w:p w:rsidR="00B80E42" w:rsidRPr="002B6747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B80E42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B80E42" w:rsidRPr="00E42C95" w:rsidRDefault="00B80E42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B80E42" w:rsidRPr="00E42C95" w:rsidRDefault="00B80E42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32773) Lernfeld 11</w:t>
            </w:r>
            <w:r w:rsidRPr="00E42C95">
              <w:rPr>
                <w:sz w:val="24"/>
                <w:szCs w:val="24"/>
              </w:rPr>
              <w:t xml:space="preserve">, Kapitel </w:t>
            </w:r>
            <w:r>
              <w:rPr>
                <w:rFonts w:ascii="Cambria Math" w:hAnsi="Cambria Math" w:cs="Cambria Math"/>
                <w:sz w:val="24"/>
                <w:szCs w:val="24"/>
              </w:rPr>
              <w:t>5.</w:t>
            </w:r>
            <w:r w:rsidR="000B5B29">
              <w:rPr>
                <w:rFonts w:ascii="Cambria Math" w:hAnsi="Cambria Math" w:cs="Cambria Math"/>
                <w:sz w:val="24"/>
                <w:szCs w:val="24"/>
              </w:rPr>
              <w:t>3.1</w:t>
            </w:r>
          </w:p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</w:t>
            </w:r>
            <w:r w:rsidR="000B5B29" w:rsidRPr="000B5B29">
              <w:rPr>
                <w:sz w:val="24"/>
                <w:szCs w:val="24"/>
              </w:rPr>
              <w:t>e, IHK-Formelsammlun</w:t>
            </w:r>
            <w:r w:rsidR="00DC4E76">
              <w:rPr>
                <w:sz w:val="24"/>
                <w:szCs w:val="24"/>
              </w:rPr>
              <w:t>g</w:t>
            </w:r>
          </w:p>
        </w:tc>
      </w:tr>
    </w:tbl>
    <w:p w:rsidR="00B80E42" w:rsidRDefault="00B80E42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0B5B29" w:rsidRPr="0084226A" w:rsidTr="006F1D82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B5B29" w:rsidRPr="0084226A" w:rsidRDefault="000B5B29" w:rsidP="006F1D82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0B5B29" w:rsidRPr="008D1C22" w:rsidTr="006F1D82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0B5B29" w:rsidRDefault="000B5B29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0B5B29" w:rsidRPr="008D1C22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0B5B29" w:rsidRPr="008D1C22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0B5B29" w:rsidRPr="008D1C22" w:rsidTr="006F1D82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B5B29" w:rsidRPr="005F66D8" w:rsidRDefault="000B5B29" w:rsidP="006F1D82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0B5B29" w:rsidRPr="008D1C22" w:rsidTr="006F1D82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B5B29" w:rsidRDefault="000B5B29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0B5B29" w:rsidRPr="005F66D8" w:rsidRDefault="000B5B29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70AF8">
              <w:rPr>
                <w:b/>
                <w:sz w:val="24"/>
                <w:szCs w:val="24"/>
              </w:rPr>
              <w:t>Wertschöpfungsprozesse 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0B5B29" w:rsidRPr="008D1C22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0B5B29" w:rsidRPr="008D1C22" w:rsidTr="006F1D82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0B5B29" w:rsidRPr="008D1C22" w:rsidRDefault="000B5B29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0B5B29" w:rsidRPr="008D1C22" w:rsidRDefault="000B5B29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0B5B29" w:rsidRPr="008D1C22" w:rsidTr="006F1D82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B5B29" w:rsidRPr="008D1C22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0B5B29" w:rsidRPr="005F66D8" w:rsidRDefault="000B5B29" w:rsidP="006F1D82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</w:t>
            </w:r>
            <w:r w:rsidR="00DC4E76" w:rsidRPr="00DC4E76">
              <w:rPr>
                <w:b/>
                <w:bCs/>
              </w:rPr>
              <w:t>Kundenkalkulation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0B5B29" w:rsidRPr="008D1C22" w:rsidRDefault="00DC4E76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5B29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0B5B29" w:rsidRPr="00812C7C" w:rsidTr="006F1D82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DC4E76" w:rsidRPr="00DC4E76" w:rsidRDefault="00DC4E76" w:rsidP="00DC4E7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Sie sind Mitar</w:t>
            </w:r>
            <w:r>
              <w:rPr>
                <w:sz w:val="24"/>
                <w:szCs w:val="24"/>
              </w:rPr>
              <w:t xml:space="preserve">beiter/in der Regio-Bank AG. Zu </w:t>
            </w:r>
            <w:r w:rsidRPr="00DC4E76">
              <w:rPr>
                <w:sz w:val="24"/>
                <w:szCs w:val="24"/>
              </w:rPr>
              <w:t>Ihren Ku</w:t>
            </w:r>
            <w:r>
              <w:rPr>
                <w:sz w:val="24"/>
                <w:szCs w:val="24"/>
              </w:rPr>
              <w:t xml:space="preserve">nden gehört Carsten Kröger, der </w:t>
            </w:r>
            <w:r w:rsidRPr="00DC4E76">
              <w:rPr>
                <w:sz w:val="24"/>
                <w:szCs w:val="24"/>
              </w:rPr>
              <w:t>sowohl Privat</w:t>
            </w:r>
            <w:r>
              <w:rPr>
                <w:sz w:val="24"/>
                <w:szCs w:val="24"/>
              </w:rPr>
              <w:t xml:space="preserve">konten als auch Geschäftskonten </w:t>
            </w:r>
            <w:r w:rsidRPr="00DC4E76">
              <w:rPr>
                <w:sz w:val="24"/>
                <w:szCs w:val="24"/>
              </w:rPr>
              <w:t>für sein</w:t>
            </w:r>
            <w:r>
              <w:rPr>
                <w:sz w:val="24"/>
                <w:szCs w:val="24"/>
              </w:rPr>
              <w:t xml:space="preserve">e Zimmerei bei Ihnen unterhält. </w:t>
            </w:r>
            <w:r w:rsidRPr="00DC4E76">
              <w:rPr>
                <w:sz w:val="24"/>
                <w:szCs w:val="24"/>
              </w:rPr>
              <w:t>Carsten Kröger bea</w:t>
            </w:r>
            <w:r>
              <w:rPr>
                <w:sz w:val="24"/>
                <w:szCs w:val="24"/>
              </w:rPr>
              <w:t xml:space="preserve">ntragt einen Investitionskredit </w:t>
            </w:r>
            <w:r w:rsidRPr="00DC4E76">
              <w:rPr>
                <w:sz w:val="24"/>
                <w:szCs w:val="24"/>
              </w:rPr>
              <w:t>über 60 000,00 EUR</w:t>
            </w:r>
            <w:r>
              <w:rPr>
                <w:sz w:val="24"/>
                <w:szCs w:val="24"/>
              </w:rPr>
              <w:t xml:space="preserve"> zur Finanzierung </w:t>
            </w:r>
            <w:r w:rsidRPr="00DC4E76">
              <w:rPr>
                <w:sz w:val="24"/>
                <w:szCs w:val="24"/>
              </w:rPr>
              <w:t>einer neuen Bandsäge.</w:t>
            </w:r>
          </w:p>
          <w:p w:rsidR="000B5B29" w:rsidRPr="004220C9" w:rsidRDefault="00DC4E76" w:rsidP="00DC4E7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Sie ermitte</w:t>
            </w:r>
            <w:r>
              <w:rPr>
                <w:sz w:val="24"/>
                <w:szCs w:val="24"/>
              </w:rPr>
              <w:t xml:space="preserve">ln die Preisuntergrenze und die </w:t>
            </w:r>
            <w:r w:rsidRPr="00DC4E76">
              <w:rPr>
                <w:sz w:val="24"/>
                <w:szCs w:val="24"/>
              </w:rPr>
              <w:t>Deckungsbe</w:t>
            </w:r>
            <w:r>
              <w:rPr>
                <w:sz w:val="24"/>
                <w:szCs w:val="24"/>
              </w:rPr>
              <w:t xml:space="preserve">iträge des Darlehens und führen </w:t>
            </w:r>
            <w:r w:rsidRPr="00DC4E76">
              <w:rPr>
                <w:sz w:val="24"/>
                <w:szCs w:val="24"/>
              </w:rPr>
              <w:t>eine Kundenkalkulation durch.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Deckungsbeitragsrechnung für das beantragte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Darlehen bei einem Sollzinssatz von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5,50 % und Ermittlung der Preisuntergrenze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Deckungsbeitragsrechnungen </w:t>
            </w:r>
          </w:p>
          <w:p w:rsidR="00DC4E76" w:rsidRDefault="00DC4E76" w:rsidP="00DC4E76">
            <w:pPr>
              <w:pStyle w:val="Listenabsatz"/>
              <w:numPr>
                <w:ilvl w:val="0"/>
                <w:numId w:val="40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d</w:t>
            </w:r>
            <w:r w:rsidRPr="00DC4E7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 Privatkonten</w:t>
            </w:r>
            <w:r w:rsidRPr="00DC4E76">
              <w:rPr>
                <w:sz w:val="24"/>
                <w:szCs w:val="24"/>
              </w:rPr>
              <w:t xml:space="preserve"> von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Carsten Kröger</w:t>
            </w:r>
            <w:r>
              <w:rPr>
                <w:sz w:val="24"/>
                <w:szCs w:val="24"/>
              </w:rPr>
              <w:t>,</w:t>
            </w:r>
          </w:p>
          <w:p w:rsidR="00DC4E76" w:rsidRDefault="00DC4E76" w:rsidP="00DC4E76">
            <w:pPr>
              <w:pStyle w:val="Listenabsatz"/>
              <w:numPr>
                <w:ilvl w:val="0"/>
                <w:numId w:val="40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für die Geschäftskonten und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40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gesamte </w:t>
            </w:r>
            <w:r w:rsidRPr="00DC4E76">
              <w:rPr>
                <w:sz w:val="24"/>
                <w:szCs w:val="24"/>
              </w:rPr>
              <w:t>Geschäftsverbindung</w:t>
            </w:r>
          </w:p>
          <w:p w:rsidR="000B5B29" w:rsidRPr="000B5B29" w:rsidRDefault="00DC4E76" w:rsidP="00DC4E7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Stellungnahme zum Anliegen des Kunden</w:t>
            </w:r>
          </w:p>
        </w:tc>
      </w:tr>
      <w:tr w:rsidR="000B5B29" w:rsidRPr="00812C7C" w:rsidTr="006F1D82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0B5B29" w:rsidRPr="00270652" w:rsidRDefault="000B5B29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erklären die einzelnen Bausteine einer</w:t>
            </w:r>
          </w:p>
          <w:p w:rsidR="00DC4E76" w:rsidRPr="00DC4E76" w:rsidRDefault="00DC4E76" w:rsidP="00DC4E7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Darlehenskondition.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kalkulieren Bankleistungen im Wert- und</w:t>
            </w:r>
          </w:p>
          <w:p w:rsidR="00DC4E76" w:rsidRPr="00DC4E76" w:rsidRDefault="00DC4E76" w:rsidP="00DC4E7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Betriebsbereich.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ermitteln die Preisuntergrenze im Aktivgeschäft.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bestimmen und beurteilen den Beitrag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zum Betriebsergebnis.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bewerten die Bedeutung der Deckungsbeiträge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für die Konditionengestaltung.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führen die Kundenkalkulation durch.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bewerten die Geschäftsbeziehung zu</w:t>
            </w:r>
          </w:p>
          <w:p w:rsidR="00DC4E76" w:rsidRPr="00DC4E76" w:rsidRDefault="00DC4E76" w:rsidP="00DC4E7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Kunden.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beschaffen, analysieren Informationsmaterial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 xml:space="preserve">und </w:t>
            </w:r>
            <w:r w:rsidRPr="00DC4E76">
              <w:rPr>
                <w:sz w:val="24"/>
                <w:szCs w:val="24"/>
              </w:rPr>
              <w:lastRenderedPageBreak/>
              <w:t>werten dieses systematisch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im Hinblick auf die Problemstellung aus.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gestalten Gruppenprozesse selbstständig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und kooperativ.</w:t>
            </w:r>
          </w:p>
          <w:p w:rsidR="000B5B29" w:rsidRPr="000B5B29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beurteilen eigene und fremde Arbeitsergebnisse.</w:t>
            </w:r>
          </w:p>
        </w:tc>
        <w:tc>
          <w:tcPr>
            <w:tcW w:w="2079" w:type="pct"/>
            <w:shd w:val="clear" w:color="auto" w:fill="FFFFFF" w:themeFill="background1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Marktzinsmethode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Konditionenbeiträge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prozessorientierte Standardeinzelkosten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Risikokosten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Eigenkapitalkosten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Preisuntergrenze</w:t>
            </w:r>
          </w:p>
          <w:p w:rsid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Produktkalkulation bei Aktiv- und Passivprodukten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und Ermittlung der Deckungsbeiträge</w:t>
            </w:r>
            <w:r>
              <w:rPr>
                <w:sz w:val="24"/>
                <w:szCs w:val="24"/>
              </w:rPr>
              <w:t xml:space="preserve"> </w:t>
            </w:r>
          </w:p>
          <w:p w:rsidR="00DC4E76" w:rsidRPr="00DC4E76" w:rsidRDefault="00DC4E76" w:rsidP="00DC4E7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I, II, III und IV</w:t>
            </w:r>
          </w:p>
          <w:p w:rsidR="000B5B29" w:rsidRPr="00B917FF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Kundenkalkulation</w:t>
            </w:r>
          </w:p>
        </w:tc>
      </w:tr>
      <w:tr w:rsidR="000B5B29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Fachtexte analysieren und interpretieren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Informationsmaterial zielgerichtet beschaffen und systematisch im Hinblick auf die Problemstellung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auswerten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im Rahmen von arbeitsgleicher und arbeitsteiliger Partner- und Gruppenarbeit kooperativ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zusammenarbeiten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eine Stellungnahme als Instrument zur str</w:t>
            </w:r>
            <w:r>
              <w:rPr>
                <w:sz w:val="24"/>
                <w:szCs w:val="24"/>
              </w:rPr>
              <w:t xml:space="preserve">ukturierten Zusammenfassung von </w:t>
            </w:r>
            <w:r w:rsidRPr="00DC4E76">
              <w:rPr>
                <w:sz w:val="24"/>
                <w:szCs w:val="24"/>
              </w:rPr>
              <w:t>Arbeitsergebnissen nutzen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Tabellenkalkulationsprogramme nutzen</w:t>
            </w:r>
          </w:p>
          <w:p w:rsidR="000B5B29" w:rsidRPr="002B6747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0B5B29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0B5B29" w:rsidRPr="00E42C95" w:rsidRDefault="000B5B29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0B5B29" w:rsidRPr="00E42C95" w:rsidRDefault="000B5B29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32773) Lernfeld 11</w:t>
            </w:r>
            <w:r w:rsidRPr="00E42C95">
              <w:rPr>
                <w:sz w:val="24"/>
                <w:szCs w:val="24"/>
              </w:rPr>
              <w:t xml:space="preserve">, Kapitel </w:t>
            </w:r>
            <w:r w:rsidR="00DC4E76">
              <w:rPr>
                <w:rFonts w:ascii="Cambria Math" w:hAnsi="Cambria Math" w:cs="Cambria Math"/>
                <w:sz w:val="24"/>
                <w:szCs w:val="24"/>
              </w:rPr>
              <w:t>6</w:t>
            </w:r>
          </w:p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</w:t>
            </w:r>
            <w:r w:rsidRPr="000B5B29">
              <w:rPr>
                <w:sz w:val="24"/>
                <w:szCs w:val="24"/>
              </w:rPr>
              <w:t>e, IHK-Formelsammlun</w:t>
            </w:r>
            <w:r w:rsidR="00DC4E76">
              <w:rPr>
                <w:sz w:val="24"/>
                <w:szCs w:val="24"/>
              </w:rPr>
              <w:t>g</w:t>
            </w:r>
          </w:p>
        </w:tc>
      </w:tr>
    </w:tbl>
    <w:p w:rsidR="000B5B29" w:rsidRDefault="000B5B29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B54993" w:rsidRPr="0084226A" w:rsidTr="006F1D82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54993" w:rsidRPr="0084226A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B54993" w:rsidRPr="008D1C22" w:rsidTr="006F1D82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B54993" w:rsidRDefault="00B54993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</w:p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3. Ausbildungsjahr</w:t>
            </w:r>
          </w:p>
        </w:tc>
      </w:tr>
      <w:tr w:rsidR="00B54993" w:rsidRPr="008D1C22" w:rsidTr="006F1D82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54993" w:rsidRPr="005F66D8" w:rsidRDefault="00B54993" w:rsidP="006F1D82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3. AJ  Lernsituationen (BN 32809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B54993" w:rsidRPr="008D1C22" w:rsidTr="006F1D82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54993" w:rsidRDefault="00B54993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12:</w:t>
            </w:r>
          </w:p>
          <w:p w:rsidR="00B54993" w:rsidRPr="00B54993" w:rsidRDefault="00B54993" w:rsidP="00B54993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Produkte </w:t>
            </w:r>
            <w:r w:rsidRPr="00B54993">
              <w:rPr>
                <w:b/>
                <w:sz w:val="24"/>
                <w:szCs w:val="24"/>
              </w:rPr>
              <w:t>der Vorsorge und Absicherung</w:t>
            </w:r>
          </w:p>
          <w:p w:rsidR="00B54993" w:rsidRPr="005F66D8" w:rsidRDefault="00B54993" w:rsidP="00B5499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54993">
              <w:rPr>
                <w:b/>
                <w:sz w:val="24"/>
                <w:szCs w:val="24"/>
              </w:rPr>
              <w:t>informieren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B54993" w:rsidRPr="008D1C22" w:rsidTr="006F1D82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B54993" w:rsidRPr="008D1C22" w:rsidRDefault="00B54993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B54993" w:rsidRPr="008D1C22" w:rsidRDefault="00B54993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B54993" w:rsidRPr="008D1C22" w:rsidTr="006F1D82">
        <w:trPr>
          <w:trHeight w:val="46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54993" w:rsidRPr="00AB7947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 der Lernsituation </w:t>
            </w:r>
            <w:r>
              <w:rPr>
                <w:b/>
                <w:smallCaps/>
                <w:sz w:val="24"/>
                <w:szCs w:val="24"/>
              </w:rPr>
              <w:sym w:font="Symbol" w:char="F02D"/>
            </w:r>
            <w:r>
              <w:rPr>
                <w:b/>
                <w:smallCaps/>
                <w:sz w:val="24"/>
                <w:szCs w:val="24"/>
              </w:rPr>
              <w:t xml:space="preserve"> Lernfeldübersicht: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Zeitbedarf:</w:t>
            </w:r>
          </w:p>
        </w:tc>
      </w:tr>
      <w:tr w:rsidR="00B54993" w:rsidRPr="008D1C22" w:rsidTr="006F1D82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B54993" w:rsidRP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Pr="00B54993">
              <w:rPr>
                <w:b/>
                <w:bCs/>
              </w:rPr>
              <w:t>Information des Kunden Jens Kramer über seine</w:t>
            </w:r>
          </w:p>
          <w:p w:rsidR="00B54993" w:rsidRPr="00692F0A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B54993">
              <w:rPr>
                <w:b/>
                <w:bCs/>
              </w:rPr>
              <w:t>Versorgungslücken</w:t>
            </w:r>
          </w:p>
        </w:tc>
        <w:tc>
          <w:tcPr>
            <w:tcW w:w="2079" w:type="pct"/>
            <w:shd w:val="clear" w:color="auto" w:fill="FFFFFF" w:themeFill="background1"/>
          </w:tcPr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54993" w:rsidRPr="008D1C22" w:rsidTr="006F1D82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B54993" w:rsidRP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Pr="00B54993">
              <w:rPr>
                <w:b/>
                <w:bCs/>
              </w:rPr>
              <w:t>Markus Köhler möchte sich über die Basisrente</w:t>
            </w:r>
          </w:p>
          <w:p w:rsid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B54993">
              <w:rPr>
                <w:b/>
                <w:bCs/>
              </w:rPr>
              <w:t>(Rürup-Rente) informieren</w:t>
            </w:r>
          </w:p>
        </w:tc>
        <w:tc>
          <w:tcPr>
            <w:tcW w:w="2079" w:type="pct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54993" w:rsidRPr="008D1C22" w:rsidTr="006F1D82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Pr="00B54993">
              <w:rPr>
                <w:b/>
                <w:bCs/>
              </w:rPr>
              <w:t>Kundenanfragen zur Riester-Rente beantworten</w:t>
            </w:r>
          </w:p>
        </w:tc>
        <w:tc>
          <w:tcPr>
            <w:tcW w:w="2079" w:type="pct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54993" w:rsidRPr="008D1C22" w:rsidTr="006F1D82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B54993" w:rsidRP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Pr="00B54993">
              <w:rPr>
                <w:b/>
                <w:bCs/>
              </w:rPr>
              <w:t>Die IT-PRO GmbH möchte ihren Angestellten eine</w:t>
            </w:r>
          </w:p>
          <w:p w:rsid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B54993">
              <w:rPr>
                <w:b/>
                <w:bCs/>
              </w:rPr>
              <w:t>Direktversicherung anbieten</w:t>
            </w:r>
          </w:p>
        </w:tc>
        <w:tc>
          <w:tcPr>
            <w:tcW w:w="2079" w:type="pct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Stunden</w:t>
            </w:r>
          </w:p>
        </w:tc>
      </w:tr>
      <w:tr w:rsidR="00B54993" w:rsidRPr="008D1C22" w:rsidTr="006F1D82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B54993" w:rsidRP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Pr="00B54993">
              <w:rPr>
                <w:b/>
                <w:bCs/>
              </w:rPr>
              <w:t>Emilia Reichert möchte sich gegen Berufsunfähigkeit</w:t>
            </w:r>
          </w:p>
          <w:p w:rsid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B54993">
              <w:rPr>
                <w:b/>
                <w:bCs/>
              </w:rPr>
              <w:t>absichern</w:t>
            </w:r>
          </w:p>
        </w:tc>
        <w:tc>
          <w:tcPr>
            <w:tcW w:w="2079" w:type="pct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Stunden</w:t>
            </w:r>
          </w:p>
        </w:tc>
      </w:tr>
      <w:tr w:rsidR="00B54993" w:rsidRPr="008D1C22" w:rsidTr="006F1D82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54993" w:rsidRP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1.6 </w:t>
            </w:r>
            <w:r w:rsidRPr="00B54993">
              <w:rPr>
                <w:b/>
                <w:bCs/>
              </w:rPr>
              <w:t>Antonio Rossi erhält nach einem Skiunfall Leistungen</w:t>
            </w:r>
          </w:p>
          <w:p w:rsid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B54993">
              <w:rPr>
                <w:b/>
                <w:bCs/>
              </w:rPr>
              <w:t>aus der privaten Unfallversicherung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B54993" w:rsidRPr="008D1C22" w:rsidTr="006F1D82">
        <w:trPr>
          <w:trHeight w:val="898"/>
        </w:trPr>
        <w:tc>
          <w:tcPr>
            <w:tcW w:w="292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b/>
                <w:bCs/>
              </w:rPr>
            </w:pPr>
          </w:p>
          <w:p w:rsidR="00B54993" w:rsidRDefault="00B54993" w:rsidP="006F1D82">
            <w:pPr>
              <w:spacing w:after="120" w:line="240" w:lineRule="auto"/>
              <w:rPr>
                <w:b/>
                <w:bCs/>
              </w:rPr>
            </w:pPr>
          </w:p>
          <w:p w:rsidR="00B54993" w:rsidRDefault="00B54993" w:rsidP="006F1D82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07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B54993" w:rsidRPr="0084226A" w:rsidTr="006F1D82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54993" w:rsidRPr="0084226A" w:rsidRDefault="00B54993" w:rsidP="006F1D82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B54993" w:rsidRPr="008D1C22" w:rsidTr="006F1D82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B54993" w:rsidRDefault="00B54993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B54993" w:rsidRPr="008D1C22" w:rsidTr="006F1D82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54993" w:rsidRPr="005F66D8" w:rsidRDefault="00B54993" w:rsidP="006F1D82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B54993" w:rsidRPr="008D1C22" w:rsidTr="006F1D82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54993" w:rsidRDefault="00B54993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12:</w:t>
            </w:r>
          </w:p>
          <w:p w:rsidR="00B54993" w:rsidRPr="00B54993" w:rsidRDefault="00B54993" w:rsidP="00B5499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54993">
              <w:rPr>
                <w:b/>
                <w:sz w:val="24"/>
                <w:szCs w:val="24"/>
              </w:rPr>
              <w:t>Kunden über Produkte der Vorsorge und Absicherung</w:t>
            </w:r>
          </w:p>
          <w:p w:rsidR="00B54993" w:rsidRPr="005F66D8" w:rsidRDefault="00B54993" w:rsidP="00B5499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54993">
              <w:rPr>
                <w:b/>
                <w:sz w:val="24"/>
                <w:szCs w:val="24"/>
              </w:rPr>
              <w:t>informieren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B54993" w:rsidRPr="008D1C22" w:rsidTr="006F1D82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B54993" w:rsidRPr="008D1C22" w:rsidRDefault="00B54993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B54993" w:rsidRPr="008D1C22" w:rsidRDefault="00B54993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B54993" w:rsidRPr="008D1C22" w:rsidTr="006F1D82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B54993" w:rsidRP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 </w:t>
            </w:r>
            <w:r w:rsidRPr="00B54993">
              <w:rPr>
                <w:b/>
                <w:bCs/>
              </w:rPr>
              <w:t>Information des Kunden Jens Kramer über seine</w:t>
            </w:r>
          </w:p>
          <w:p w:rsidR="00B54993" w:rsidRPr="005F66D8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B54993">
              <w:rPr>
                <w:b/>
                <w:bCs/>
              </w:rPr>
              <w:t>Versorgungslücken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54993" w:rsidRPr="00812C7C" w:rsidTr="006F1D82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B54993" w:rsidRPr="00B54993" w:rsidRDefault="00B54993" w:rsidP="00B5499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54993">
              <w:rPr>
                <w:sz w:val="24"/>
                <w:szCs w:val="24"/>
              </w:rPr>
              <w:t>Sie sind Mita</w:t>
            </w:r>
            <w:r>
              <w:rPr>
                <w:sz w:val="24"/>
                <w:szCs w:val="24"/>
              </w:rPr>
              <w:t xml:space="preserve">rbeiter/in der Regio-Bank AG in </w:t>
            </w:r>
            <w:r w:rsidRPr="00B54993">
              <w:rPr>
                <w:sz w:val="24"/>
                <w:szCs w:val="24"/>
              </w:rPr>
              <w:t>der Geschäftsst</w:t>
            </w:r>
            <w:r>
              <w:rPr>
                <w:sz w:val="24"/>
                <w:szCs w:val="24"/>
              </w:rPr>
              <w:t xml:space="preserve">elle Karlsruhe. Ihr Kunde, Jens </w:t>
            </w:r>
            <w:r w:rsidRPr="00B54993">
              <w:rPr>
                <w:sz w:val="24"/>
                <w:szCs w:val="24"/>
              </w:rPr>
              <w:t>Kramer, ist beso</w:t>
            </w:r>
            <w:r>
              <w:rPr>
                <w:sz w:val="24"/>
                <w:szCs w:val="24"/>
              </w:rPr>
              <w:t xml:space="preserve">rgt, ob seiner Frau Sybille und </w:t>
            </w:r>
            <w:r w:rsidRPr="00B54993">
              <w:rPr>
                <w:sz w:val="24"/>
                <w:szCs w:val="24"/>
              </w:rPr>
              <w:t>ihm im Alt</w:t>
            </w:r>
            <w:r>
              <w:rPr>
                <w:sz w:val="24"/>
                <w:szCs w:val="24"/>
              </w:rPr>
              <w:t xml:space="preserve">er genügend Rente zur Verfügung </w:t>
            </w:r>
            <w:r w:rsidRPr="00B54993">
              <w:rPr>
                <w:sz w:val="24"/>
                <w:szCs w:val="24"/>
              </w:rPr>
              <w:t>steht.</w:t>
            </w:r>
          </w:p>
          <w:p w:rsidR="00B54993" w:rsidRPr="00B54993" w:rsidRDefault="00B54993" w:rsidP="00B5499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54993">
              <w:rPr>
                <w:sz w:val="24"/>
                <w:szCs w:val="24"/>
              </w:rPr>
              <w:t>Zudem fragt sich Herr Kramer, ob seine Fa</w:t>
            </w:r>
            <w:r>
              <w:rPr>
                <w:sz w:val="24"/>
                <w:szCs w:val="24"/>
              </w:rPr>
              <w:t xml:space="preserve">milie </w:t>
            </w:r>
            <w:r w:rsidRPr="00B54993">
              <w:rPr>
                <w:sz w:val="24"/>
                <w:szCs w:val="24"/>
              </w:rPr>
              <w:t>bzw. er i</w:t>
            </w:r>
            <w:r>
              <w:rPr>
                <w:sz w:val="24"/>
                <w:szCs w:val="24"/>
              </w:rPr>
              <w:t xml:space="preserve">m Falle seines Todes oder einer </w:t>
            </w:r>
            <w:r w:rsidRPr="00B54993">
              <w:rPr>
                <w:sz w:val="24"/>
                <w:szCs w:val="24"/>
              </w:rPr>
              <w:t>Erwerbsunfä</w:t>
            </w:r>
            <w:r>
              <w:rPr>
                <w:sz w:val="24"/>
                <w:szCs w:val="24"/>
              </w:rPr>
              <w:t>higkeit ausreichend abgesichert ist</w:t>
            </w:r>
            <w:r w:rsidRPr="00B54993">
              <w:rPr>
                <w:sz w:val="24"/>
                <w:szCs w:val="24"/>
              </w:rPr>
              <w:t>.</w:t>
            </w:r>
          </w:p>
          <w:p w:rsidR="00B54993" w:rsidRPr="004220C9" w:rsidRDefault="00B54993" w:rsidP="00B5499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54993">
              <w:rPr>
                <w:sz w:val="24"/>
                <w:szCs w:val="24"/>
              </w:rPr>
              <w:t xml:space="preserve">Jens Kramer </w:t>
            </w:r>
            <w:r>
              <w:rPr>
                <w:sz w:val="24"/>
                <w:szCs w:val="24"/>
              </w:rPr>
              <w:t xml:space="preserve">möchte sich bei Ihnen zu dieser </w:t>
            </w:r>
            <w:r w:rsidRPr="00B54993">
              <w:rPr>
                <w:sz w:val="24"/>
                <w:szCs w:val="24"/>
              </w:rPr>
              <w:t>Problematik beraten lassen.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B54993" w:rsidRPr="00B54993" w:rsidRDefault="00B54993" w:rsidP="00B54993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Gesprächsvorlage zu Problemen </w:t>
            </w:r>
            <w:r w:rsidRPr="00B54993">
              <w:rPr>
                <w:sz w:val="24"/>
                <w:szCs w:val="24"/>
              </w:rPr>
              <w:t>der</w:t>
            </w:r>
            <w:r>
              <w:rPr>
                <w:sz w:val="24"/>
                <w:szCs w:val="24"/>
              </w:rPr>
              <w:t xml:space="preserve"> </w:t>
            </w:r>
            <w:r w:rsidRPr="00B54993">
              <w:rPr>
                <w:sz w:val="24"/>
                <w:szCs w:val="24"/>
              </w:rPr>
              <w:t>gesetzlichen Rentenversicherung</w:t>
            </w:r>
          </w:p>
          <w:p w:rsidR="00B54993" w:rsidRPr="00B54993" w:rsidRDefault="00B54993" w:rsidP="00B54993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54993">
              <w:rPr>
                <w:sz w:val="24"/>
                <w:szCs w:val="24"/>
              </w:rPr>
              <w:t>Berechnung der Versorgungslücke von</w:t>
            </w:r>
            <w:r>
              <w:rPr>
                <w:sz w:val="24"/>
                <w:szCs w:val="24"/>
              </w:rPr>
              <w:t xml:space="preserve"> </w:t>
            </w:r>
            <w:r w:rsidRPr="00B54993">
              <w:rPr>
                <w:sz w:val="24"/>
                <w:szCs w:val="24"/>
              </w:rPr>
              <w:t>Herrn Kramer</w:t>
            </w:r>
          </w:p>
          <w:p w:rsidR="00B54993" w:rsidRPr="006F1D82" w:rsidRDefault="00B54993" w:rsidP="006F1D8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Ergänzung des </w:t>
            </w:r>
            <w:r w:rsidRPr="00B54993">
              <w:rPr>
                <w:sz w:val="24"/>
                <w:szCs w:val="24"/>
              </w:rPr>
              <w:t>Mitarbeiterhand</w:t>
            </w:r>
            <w:r w:rsidR="006F1D82">
              <w:rPr>
                <w:sz w:val="24"/>
                <w:szCs w:val="24"/>
              </w:rPr>
              <w:t>-</w:t>
            </w:r>
            <w:r w:rsidRPr="00B54993">
              <w:rPr>
                <w:sz w:val="24"/>
                <w:szCs w:val="24"/>
              </w:rPr>
              <w:t>buches um</w:t>
            </w:r>
            <w:r>
              <w:rPr>
                <w:sz w:val="24"/>
                <w:szCs w:val="24"/>
              </w:rPr>
              <w:t xml:space="preserve"> </w:t>
            </w:r>
            <w:r w:rsidRPr="00B54993">
              <w:rPr>
                <w:sz w:val="24"/>
                <w:szCs w:val="24"/>
              </w:rPr>
              <w:t>das Kapitel „Vorsorge und Absicherung –</w:t>
            </w:r>
            <w:r w:rsidR="006F1D82"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Leistungen der gesetzlichen Rentenversicherung</w:t>
            </w:r>
            <w:r w:rsidR="006F1D82"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für Hinterbliebene und im Falle</w:t>
            </w:r>
          </w:p>
          <w:p w:rsidR="00B54993" w:rsidRPr="00B54993" w:rsidRDefault="00B54993" w:rsidP="006F1D8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54993">
              <w:rPr>
                <w:sz w:val="24"/>
                <w:szCs w:val="24"/>
              </w:rPr>
              <w:t>einer Erwerbsminderung“</w:t>
            </w:r>
          </w:p>
          <w:p w:rsidR="00B54993" w:rsidRPr="006F1D82" w:rsidRDefault="00B54993" w:rsidP="006F1D8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54993">
              <w:rPr>
                <w:sz w:val="24"/>
                <w:szCs w:val="24"/>
              </w:rPr>
              <w:t>Schaubild zum „Drei-Schichten-Modell der</w:t>
            </w:r>
            <w:r w:rsidR="006F1D82"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Alter</w:t>
            </w:r>
            <w:r w:rsidR="006F1D82">
              <w:rPr>
                <w:sz w:val="24"/>
                <w:szCs w:val="24"/>
              </w:rPr>
              <w:t xml:space="preserve">svorsorge“ als Verkaufshilfe im </w:t>
            </w:r>
            <w:r w:rsidRPr="006F1D82">
              <w:rPr>
                <w:sz w:val="24"/>
                <w:szCs w:val="24"/>
              </w:rPr>
              <w:t>Beratungsgespräch</w:t>
            </w:r>
          </w:p>
          <w:p w:rsidR="00B54993" w:rsidRPr="006F1D82" w:rsidRDefault="00B54993" w:rsidP="006F1D8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54993">
              <w:rPr>
                <w:sz w:val="24"/>
                <w:szCs w:val="24"/>
              </w:rPr>
              <w:t>Führen des Informationsgesprächs mit</w:t>
            </w:r>
            <w:r w:rsidR="006F1D82"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Herrn Kramer</w:t>
            </w:r>
          </w:p>
        </w:tc>
      </w:tr>
      <w:tr w:rsidR="00B54993" w:rsidRPr="00812C7C" w:rsidTr="006F1D82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B54993" w:rsidRPr="00270652" w:rsidRDefault="00B54993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identifizieren und beschreiben die Probleme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der gesetzlichen Rentenversicherung.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erm</w:t>
            </w:r>
            <w:r>
              <w:rPr>
                <w:sz w:val="24"/>
                <w:szCs w:val="24"/>
              </w:rPr>
              <w:t xml:space="preserve">itteln die bei der gesetzlichen </w:t>
            </w:r>
            <w:r w:rsidRPr="006F1D82">
              <w:rPr>
                <w:sz w:val="24"/>
                <w:szCs w:val="24"/>
              </w:rPr>
              <w:t>Rentenver</w:t>
            </w:r>
            <w:r>
              <w:rPr>
                <w:sz w:val="24"/>
                <w:szCs w:val="24"/>
              </w:rPr>
              <w:t>-</w:t>
            </w:r>
            <w:r w:rsidRPr="006F1D82">
              <w:rPr>
                <w:sz w:val="24"/>
                <w:szCs w:val="24"/>
              </w:rPr>
              <w:t>sicherung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verbleibende Versorgungslücke.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beschreiben die Leistungen der gesetzlichen</w:t>
            </w:r>
          </w:p>
          <w:p w:rsidR="006F1D82" w:rsidRPr="006F1D82" w:rsidRDefault="006F1D82" w:rsidP="006F1D8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Rentenversicherung für Hinterbliebene.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lastRenderedPageBreak/>
              <w:t>beschreiben die Leistungen der gesetzlichen</w:t>
            </w:r>
          </w:p>
          <w:p w:rsidR="006F1D82" w:rsidRPr="006F1D82" w:rsidRDefault="006F1D82" w:rsidP="006F1D8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Rentenversicherung bei Erwerbsminderung.</w:t>
            </w:r>
          </w:p>
          <w:p w:rsidR="00B54993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erstellen ein Schaubild zum Drei-Schichten-Modell der Altersvorsorge.</w:t>
            </w:r>
          </w:p>
        </w:tc>
        <w:tc>
          <w:tcPr>
            <w:tcW w:w="2079" w:type="pct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Umlageverfahren und Generationenvertrag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Probleme der gesetzlichen Rentenversicherung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Versorgungsbedarf und Versorgungslücke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bei der gesetzlichen Rente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lastRenderedPageBreak/>
              <w:t>Kleine Witwen-/Witwerrente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Große Witwen-/Witwerrente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Halbwaisen- und Vollwaisenrente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Rente wegen voller und teilweiser Erwerbsminderung</w:t>
            </w:r>
          </w:p>
          <w:p w:rsidR="00B54993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Aufbau des Drei-Schichten-Modells und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Formen der Altersvorsorge</w:t>
            </w:r>
          </w:p>
        </w:tc>
      </w:tr>
      <w:tr w:rsidR="00B54993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Fachtexte analysieren und interpretieren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6F1D82" w:rsidRPr="006F1D82" w:rsidRDefault="006F1D82" w:rsidP="006F1D8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Hinblick auf die Problemstellung auswerten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6F1D82" w:rsidRPr="006F1D82" w:rsidRDefault="006F1D82" w:rsidP="006F1D8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zusammenarbeiten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Formulare und Informationsschriften aus der Bankpraxis als Strukturierungshilfe und Beratungsunterlage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nutzen</w:t>
            </w:r>
          </w:p>
          <w:p w:rsidR="00B54993" w:rsidRPr="002B6747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B54993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B54993" w:rsidRPr="00E42C95" w:rsidRDefault="00B54993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B54993" w:rsidRPr="00E42C95" w:rsidRDefault="00B54993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32773) Lernfeld 12</w:t>
            </w:r>
            <w:r w:rsidRPr="00E42C95">
              <w:rPr>
                <w:sz w:val="24"/>
                <w:szCs w:val="24"/>
              </w:rPr>
              <w:t xml:space="preserve">, Kapitel </w:t>
            </w:r>
            <w:r w:rsidR="006F1D82">
              <w:t xml:space="preserve"> </w:t>
            </w:r>
            <w:r w:rsidR="006F1D82" w:rsidRPr="006F1D82">
              <w:rPr>
                <w:rFonts w:ascii="Cambria Math" w:hAnsi="Cambria Math" w:cs="Cambria Math"/>
                <w:sz w:val="24"/>
                <w:szCs w:val="24"/>
              </w:rPr>
              <w:t>1, 2.1, 3.1, 4.1</w:t>
            </w:r>
          </w:p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</w:t>
            </w:r>
            <w:r w:rsidR="00395A2A">
              <w:rPr>
                <w:sz w:val="24"/>
                <w:szCs w:val="24"/>
              </w:rPr>
              <w:t>e</w:t>
            </w:r>
          </w:p>
        </w:tc>
      </w:tr>
    </w:tbl>
    <w:p w:rsidR="00B54993" w:rsidRDefault="00B54993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6F1D82" w:rsidRPr="006F1D82" w:rsidTr="006F1D82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6F1D82" w:rsidRPr="006F1D82" w:rsidRDefault="006F1D82" w:rsidP="006F1D82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6F1D82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6F1D82" w:rsidRPr="006F1D82" w:rsidTr="006F1D82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6F1D82" w:rsidRPr="006F1D82" w:rsidRDefault="006F1D82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Kfm. Berufsschule</w:t>
            </w:r>
            <w:r w:rsidRPr="006F1D82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3. Ausbildungsjahr</w:t>
            </w:r>
          </w:p>
        </w:tc>
      </w:tr>
      <w:tr w:rsidR="006F1D82" w:rsidRPr="006F1D82" w:rsidTr="006F1D82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1D82" w:rsidRPr="006F1D82" w:rsidRDefault="006F1D82" w:rsidP="006F1D82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Ettmann/Wierichs (Hrsg.): Gut Beraten in der Bank – Bankkaufmann/Bankkauffrau 3. AJ  Lernsituationen (BN 32809)</w:t>
            </w:r>
          </w:p>
        </w:tc>
      </w:tr>
      <w:tr w:rsidR="006F1D82" w:rsidRPr="006F1D82" w:rsidTr="006F1D82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1D82" w:rsidRPr="006F1D82" w:rsidRDefault="006F1D82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Lernfeld  12:</w:t>
            </w:r>
          </w:p>
          <w:p w:rsidR="006F1D82" w:rsidRPr="006F1D82" w:rsidRDefault="006F1D8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F1D82">
              <w:rPr>
                <w:b/>
                <w:sz w:val="24"/>
                <w:szCs w:val="24"/>
              </w:rPr>
              <w:t>Kunden über Produkte der Vorsorge und Absicherung</w:t>
            </w:r>
          </w:p>
          <w:p w:rsidR="006F1D82" w:rsidRPr="006F1D82" w:rsidRDefault="006F1D8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F1D82">
              <w:rPr>
                <w:b/>
                <w:sz w:val="24"/>
                <w:szCs w:val="24"/>
              </w:rPr>
              <w:t>informieren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60 Unterrichtsstunden</w:t>
            </w:r>
          </w:p>
        </w:tc>
      </w:tr>
      <w:tr w:rsidR="006F1D82" w:rsidRPr="006F1D82" w:rsidTr="006F1D82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6F1D82" w:rsidRPr="006F1D82" w:rsidTr="006F1D82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6F1D82" w:rsidRPr="006F1D82" w:rsidRDefault="006F1D82" w:rsidP="006F1D82">
            <w:pPr>
              <w:spacing w:after="120" w:line="240" w:lineRule="auto"/>
              <w:rPr>
                <w:b/>
                <w:bCs/>
              </w:rPr>
            </w:pPr>
            <w:r w:rsidRPr="006F1D82">
              <w:rPr>
                <w:b/>
                <w:bCs/>
              </w:rPr>
              <w:t>1.</w:t>
            </w:r>
            <w:r>
              <w:rPr>
                <w:b/>
                <w:bCs/>
              </w:rPr>
              <w:t>2</w:t>
            </w:r>
            <w:r w:rsidRPr="006F1D82">
              <w:rPr>
                <w:b/>
                <w:bCs/>
              </w:rPr>
              <w:t xml:space="preserve"> </w:t>
            </w:r>
            <w:r w:rsidRPr="006F1D82">
              <w:t xml:space="preserve">    </w:t>
            </w:r>
            <w:r w:rsidRPr="006F1D82">
              <w:rPr>
                <w:b/>
                <w:bCs/>
              </w:rPr>
              <w:t>Markus Köhler möchte sich über die Basisrente</w:t>
            </w:r>
          </w:p>
          <w:p w:rsidR="006F1D82" w:rsidRPr="006F1D82" w:rsidRDefault="006F1D82" w:rsidP="006F1D82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6F1D82">
              <w:rPr>
                <w:b/>
                <w:bCs/>
              </w:rPr>
              <w:t>(Rürup-Rente) informieren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F1D82">
              <w:rPr>
                <w:sz w:val="24"/>
                <w:szCs w:val="24"/>
              </w:rPr>
              <w:t xml:space="preserve"> Stunden</w:t>
            </w:r>
          </w:p>
        </w:tc>
      </w:tr>
      <w:tr w:rsidR="006F1D82" w:rsidRPr="006F1D82" w:rsidTr="006F1D82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6F1D82" w:rsidRDefault="006F1D82" w:rsidP="006F1D8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Sie sind Auszu</w:t>
            </w:r>
            <w:r>
              <w:rPr>
                <w:sz w:val="24"/>
                <w:szCs w:val="24"/>
              </w:rPr>
              <w:t xml:space="preserve">bildende/r der Regio-Bank AG in </w:t>
            </w:r>
            <w:r w:rsidRPr="006F1D82">
              <w:rPr>
                <w:sz w:val="24"/>
                <w:szCs w:val="24"/>
              </w:rPr>
              <w:t>der Geschäftsstelle</w:t>
            </w:r>
            <w:r>
              <w:rPr>
                <w:sz w:val="24"/>
                <w:szCs w:val="24"/>
              </w:rPr>
              <w:t xml:space="preserve"> Würzburg. Ihr Ausbilder </w:t>
            </w:r>
            <w:r w:rsidRPr="006F1D82">
              <w:rPr>
                <w:sz w:val="24"/>
                <w:szCs w:val="24"/>
              </w:rPr>
              <w:t>Simon Hansen is</w:t>
            </w:r>
            <w:r>
              <w:rPr>
                <w:sz w:val="24"/>
                <w:szCs w:val="24"/>
              </w:rPr>
              <w:t xml:space="preserve">t Spezialist für Altersvorsorge </w:t>
            </w:r>
            <w:r w:rsidRPr="006F1D82">
              <w:rPr>
                <w:sz w:val="24"/>
                <w:szCs w:val="24"/>
              </w:rPr>
              <w:t>und Versicheru</w:t>
            </w:r>
            <w:r>
              <w:rPr>
                <w:sz w:val="24"/>
                <w:szCs w:val="24"/>
              </w:rPr>
              <w:t xml:space="preserve">ngen. Herr Hansen weist Sie auf </w:t>
            </w:r>
            <w:r w:rsidRPr="006F1D82">
              <w:rPr>
                <w:sz w:val="24"/>
                <w:szCs w:val="24"/>
              </w:rPr>
              <w:t>eine E-Mail</w:t>
            </w:r>
            <w:r>
              <w:rPr>
                <w:sz w:val="24"/>
                <w:szCs w:val="24"/>
              </w:rPr>
              <w:t xml:space="preserve"> von Ihrem Kunden Markus Köhler </w:t>
            </w:r>
            <w:r w:rsidRPr="006F1D82">
              <w:rPr>
                <w:sz w:val="24"/>
                <w:szCs w:val="24"/>
              </w:rPr>
              <w:t>hin, der mome</w:t>
            </w:r>
            <w:r>
              <w:rPr>
                <w:sz w:val="24"/>
                <w:szCs w:val="24"/>
              </w:rPr>
              <w:t xml:space="preserve">ntan als Angestellter arbeitet, </w:t>
            </w:r>
            <w:r w:rsidRPr="006F1D82">
              <w:rPr>
                <w:sz w:val="24"/>
                <w:szCs w:val="24"/>
              </w:rPr>
              <w:t>sich ab</w:t>
            </w:r>
            <w:r>
              <w:rPr>
                <w:sz w:val="24"/>
                <w:szCs w:val="24"/>
              </w:rPr>
              <w:t xml:space="preserve">er selbstständig machen möchte. </w:t>
            </w:r>
          </w:p>
          <w:p w:rsidR="006F1D82" w:rsidRPr="006F1D82" w:rsidRDefault="006F1D82" w:rsidP="006F1D8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Herr Köhler inte</w:t>
            </w:r>
            <w:r>
              <w:rPr>
                <w:sz w:val="24"/>
                <w:szCs w:val="24"/>
              </w:rPr>
              <w:t xml:space="preserve">ressiert sich für den Abschluss </w:t>
            </w:r>
            <w:r w:rsidRPr="006F1D82">
              <w:rPr>
                <w:sz w:val="24"/>
                <w:szCs w:val="24"/>
              </w:rPr>
              <w:t>einer B</w:t>
            </w:r>
            <w:r>
              <w:rPr>
                <w:sz w:val="24"/>
                <w:szCs w:val="24"/>
              </w:rPr>
              <w:t xml:space="preserve">asisrente und möchte über deren </w:t>
            </w:r>
            <w:r w:rsidRPr="006F1D82">
              <w:rPr>
                <w:sz w:val="24"/>
                <w:szCs w:val="24"/>
              </w:rPr>
              <w:t>Merkmale un</w:t>
            </w:r>
            <w:r>
              <w:rPr>
                <w:sz w:val="24"/>
                <w:szCs w:val="24"/>
              </w:rPr>
              <w:t xml:space="preserve">d die steuerliche Behandlung in </w:t>
            </w:r>
            <w:r w:rsidRPr="006F1D82">
              <w:rPr>
                <w:sz w:val="24"/>
                <w:szCs w:val="24"/>
              </w:rPr>
              <w:t>der Ans</w:t>
            </w:r>
            <w:r>
              <w:rPr>
                <w:sz w:val="24"/>
                <w:szCs w:val="24"/>
              </w:rPr>
              <w:t xml:space="preserve">par- und Rentenphase informiert </w:t>
            </w:r>
            <w:r w:rsidRPr="006F1D82">
              <w:rPr>
                <w:sz w:val="24"/>
                <w:szCs w:val="24"/>
              </w:rPr>
              <w:t>werden sowi</w:t>
            </w:r>
            <w:r>
              <w:rPr>
                <w:sz w:val="24"/>
                <w:szCs w:val="24"/>
              </w:rPr>
              <w:t xml:space="preserve">e konkrete Produktinformationen </w:t>
            </w:r>
            <w:r w:rsidRPr="006F1D82">
              <w:rPr>
                <w:sz w:val="24"/>
                <w:szCs w:val="24"/>
              </w:rPr>
              <w:t>über eine fondsge</w:t>
            </w:r>
            <w:r>
              <w:rPr>
                <w:sz w:val="24"/>
                <w:szCs w:val="24"/>
              </w:rPr>
              <w:t xml:space="preserve">bundene Basisrentenversicherung </w:t>
            </w:r>
            <w:r w:rsidRPr="006F1D82">
              <w:rPr>
                <w:sz w:val="24"/>
                <w:szCs w:val="24"/>
              </w:rPr>
              <w:t>erhalten.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6F1D82" w:rsidRPr="006F1D82" w:rsidRDefault="006F1D82" w:rsidP="006F1D82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Informationsblatt über die </w:t>
            </w:r>
            <w:r w:rsidRPr="006F1D82">
              <w:rPr>
                <w:sz w:val="24"/>
                <w:szCs w:val="24"/>
              </w:rPr>
              <w:t>Merkmale der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Basisrente (Rürup-Rente) nach § 10 EStG</w:t>
            </w:r>
          </w:p>
          <w:p w:rsidR="006F1D82" w:rsidRPr="006F1D82" w:rsidRDefault="006F1D82" w:rsidP="006F1D82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Berechnung des </w:t>
            </w:r>
            <w:r w:rsidRPr="006F1D82">
              <w:rPr>
                <w:sz w:val="24"/>
                <w:szCs w:val="24"/>
              </w:rPr>
              <w:t>Sonderausgaben</w:t>
            </w:r>
            <w:r>
              <w:rPr>
                <w:sz w:val="24"/>
                <w:szCs w:val="24"/>
              </w:rPr>
              <w:t>-</w:t>
            </w:r>
            <w:r w:rsidRPr="006F1D82">
              <w:rPr>
                <w:sz w:val="24"/>
                <w:szCs w:val="24"/>
              </w:rPr>
              <w:t>abzugs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als Angestellter und Selbst</w:t>
            </w:r>
            <w:r>
              <w:rPr>
                <w:sz w:val="24"/>
                <w:szCs w:val="24"/>
              </w:rPr>
              <w:t>-</w:t>
            </w:r>
            <w:r w:rsidRPr="006F1D82">
              <w:rPr>
                <w:sz w:val="24"/>
                <w:szCs w:val="24"/>
              </w:rPr>
              <w:t>ständiger</w:t>
            </w:r>
          </w:p>
          <w:p w:rsidR="006F1D82" w:rsidRPr="006F1D82" w:rsidRDefault="006F1D82" w:rsidP="006F1D82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Erläuterungen zum </w:t>
            </w:r>
            <w:r w:rsidRPr="006F1D82">
              <w:rPr>
                <w:sz w:val="24"/>
                <w:szCs w:val="24"/>
              </w:rPr>
              <w:t>Produktinformationsblatt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der Basisrente FondsInvest der</w:t>
            </w:r>
            <w:r>
              <w:rPr>
                <w:sz w:val="24"/>
                <w:szCs w:val="24"/>
              </w:rPr>
              <w:t xml:space="preserve"> Regio </w:t>
            </w:r>
            <w:r w:rsidRPr="006F1D82">
              <w:rPr>
                <w:sz w:val="24"/>
                <w:szCs w:val="24"/>
              </w:rPr>
              <w:t>Versicherung AG</w:t>
            </w:r>
          </w:p>
          <w:p w:rsidR="006F1D82" w:rsidRPr="006F1D82" w:rsidRDefault="006F1D82" w:rsidP="006F1D82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E-Mail an Herrn Köhler mit der gewünschten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Information im Anhang</w:t>
            </w:r>
          </w:p>
        </w:tc>
      </w:tr>
      <w:tr w:rsidR="006F1D82" w:rsidRPr="006F1D82" w:rsidTr="006F1D82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6F1D82" w:rsidRPr="006F1D82" w:rsidRDefault="006F1D82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 xml:space="preserve">Die Schülerinnen und Schüler </w:t>
            </w:r>
          </w:p>
          <w:p w:rsidR="006F1D82" w:rsidRDefault="006F1D82" w:rsidP="006F1D82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identifizieren und erklären die Merkmale der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Basisrentenversicherung.</w:t>
            </w:r>
          </w:p>
          <w:p w:rsidR="006F1D82" w:rsidRPr="006F1D82" w:rsidRDefault="006F1D82" w:rsidP="006F1D82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vergleichen die steuerliche Behandlung der</w:t>
            </w:r>
          </w:p>
          <w:p w:rsidR="006F1D82" w:rsidRPr="006F1D82" w:rsidRDefault="006F1D82" w:rsidP="006F1D82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Basisversorgung in der Spar- und Rentenbezugs</w:t>
            </w:r>
            <w:r>
              <w:rPr>
                <w:sz w:val="24"/>
                <w:szCs w:val="24"/>
              </w:rPr>
              <w:t>-</w:t>
            </w:r>
            <w:r w:rsidRPr="006F1D82">
              <w:rPr>
                <w:sz w:val="24"/>
                <w:szCs w:val="24"/>
              </w:rPr>
              <w:t>phase.</w:t>
            </w:r>
          </w:p>
          <w:p w:rsidR="006F1D82" w:rsidRPr="006F1D82" w:rsidRDefault="006F1D82" w:rsidP="006F1D82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berechnen die abzugsfähigen </w:t>
            </w:r>
            <w:r w:rsidRPr="006F1D82">
              <w:rPr>
                <w:sz w:val="24"/>
                <w:szCs w:val="24"/>
              </w:rPr>
              <w:t>Altersvorsorge</w:t>
            </w:r>
            <w:r w:rsidR="00395A2A">
              <w:rPr>
                <w:sz w:val="24"/>
                <w:szCs w:val="24"/>
              </w:rPr>
              <w:t>-</w:t>
            </w:r>
            <w:r w:rsidRPr="006F1D82">
              <w:rPr>
                <w:sz w:val="24"/>
                <w:szCs w:val="24"/>
              </w:rPr>
              <w:t>aufwendungen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als Angestellter und als</w:t>
            </w:r>
            <w:r w:rsidR="00395A2A"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Selbstständiger.</w:t>
            </w:r>
          </w:p>
          <w:p w:rsidR="006F1D82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erklären wichtige Inhalte eines </w:t>
            </w:r>
            <w:r w:rsidR="006F1D82" w:rsidRPr="006F1D82">
              <w:rPr>
                <w:sz w:val="24"/>
                <w:szCs w:val="24"/>
              </w:rPr>
              <w:t>Produktinformationsblattes</w:t>
            </w:r>
            <w:r>
              <w:rPr>
                <w:sz w:val="24"/>
                <w:szCs w:val="24"/>
              </w:rPr>
              <w:t xml:space="preserve"> </w:t>
            </w:r>
            <w:r w:rsidR="006F1D82" w:rsidRPr="00395A2A">
              <w:rPr>
                <w:sz w:val="24"/>
                <w:szCs w:val="24"/>
              </w:rPr>
              <w:t>zur Basisrente.</w:t>
            </w:r>
          </w:p>
          <w:p w:rsidR="006F1D82" w:rsidRPr="00395A2A" w:rsidRDefault="006F1D82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lastRenderedPageBreak/>
              <w:t>schreiben kriteriengeleitet eine geschäftliche</w:t>
            </w:r>
            <w:r w:rsidR="00395A2A">
              <w:rPr>
                <w:sz w:val="24"/>
                <w:szCs w:val="24"/>
              </w:rPr>
              <w:t xml:space="preserve">         </w:t>
            </w:r>
            <w:r w:rsidRPr="00395A2A">
              <w:rPr>
                <w:sz w:val="24"/>
                <w:szCs w:val="24"/>
              </w:rPr>
              <w:t>E-Mail an einen Kunden.</w:t>
            </w:r>
          </w:p>
          <w:p w:rsidR="006F1D82" w:rsidRPr="00395A2A" w:rsidRDefault="006F1D82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reflektieren den Aufbau und Inhalt einer</w:t>
            </w:r>
            <w:r w:rsidR="00395A2A">
              <w:rPr>
                <w:sz w:val="24"/>
                <w:szCs w:val="24"/>
              </w:rPr>
              <w:t xml:space="preserve"> </w:t>
            </w:r>
            <w:r w:rsidRPr="00395A2A">
              <w:rPr>
                <w:sz w:val="24"/>
                <w:szCs w:val="24"/>
              </w:rPr>
              <w:t>geschäftlichen E-Mail.</w:t>
            </w:r>
          </w:p>
        </w:tc>
        <w:tc>
          <w:tcPr>
            <w:tcW w:w="2079" w:type="pct"/>
            <w:shd w:val="clear" w:color="auto" w:fill="FFFFFF" w:themeFill="background1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 xml:space="preserve">Merkmale der Basisrente nach </w:t>
            </w:r>
            <w:r>
              <w:rPr>
                <w:sz w:val="24"/>
                <w:szCs w:val="24"/>
              </w:rPr>
              <w:t xml:space="preserve">      </w:t>
            </w:r>
            <w:r w:rsidRPr="00395A2A">
              <w:rPr>
                <w:sz w:val="24"/>
                <w:szCs w:val="24"/>
              </w:rPr>
              <w:t>§ 10 EStG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Steuerliche Behandlung der Basisversorgung</w:t>
            </w:r>
            <w:r>
              <w:rPr>
                <w:sz w:val="24"/>
                <w:szCs w:val="24"/>
              </w:rPr>
              <w:t xml:space="preserve"> </w:t>
            </w:r>
            <w:r w:rsidRPr="00395A2A">
              <w:rPr>
                <w:sz w:val="24"/>
                <w:szCs w:val="24"/>
              </w:rPr>
              <w:t>in der Spar- und Rentenphase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Berechnung des </w:t>
            </w:r>
            <w:r w:rsidRPr="00395A2A">
              <w:rPr>
                <w:sz w:val="24"/>
                <w:szCs w:val="24"/>
              </w:rPr>
              <w:t>Sonderausgabenabzugs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Inhalte eines Produktinformationsblattes</w:t>
            </w:r>
          </w:p>
          <w:p w:rsidR="006F1D82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Gestaltungskriterien einer geschäftlichen</w:t>
            </w:r>
            <w:r>
              <w:rPr>
                <w:sz w:val="24"/>
                <w:szCs w:val="24"/>
              </w:rPr>
              <w:t xml:space="preserve"> </w:t>
            </w:r>
            <w:r w:rsidRPr="00395A2A">
              <w:rPr>
                <w:sz w:val="24"/>
                <w:szCs w:val="24"/>
              </w:rPr>
              <w:t>E-Mail</w:t>
            </w:r>
          </w:p>
        </w:tc>
      </w:tr>
      <w:tr w:rsidR="006F1D82" w:rsidRPr="006F1D82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Fachtexte analysieren und interpretieren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395A2A" w:rsidRPr="00395A2A" w:rsidRDefault="00395A2A" w:rsidP="00395A2A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Hinblick auf die Problemstellung auswerten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Berechnungen durchführen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Formulare und Informationsschriften aus der Versicherungs</w:t>
            </w:r>
            <w:r>
              <w:rPr>
                <w:sz w:val="24"/>
                <w:szCs w:val="24"/>
              </w:rPr>
              <w:t xml:space="preserve">praxis als Strukturierungshilfe </w:t>
            </w:r>
            <w:r w:rsidRPr="00395A2A">
              <w:rPr>
                <w:sz w:val="24"/>
                <w:szCs w:val="24"/>
              </w:rPr>
              <w:t>und</w:t>
            </w:r>
            <w:r>
              <w:rPr>
                <w:sz w:val="24"/>
                <w:szCs w:val="24"/>
              </w:rPr>
              <w:t xml:space="preserve"> </w:t>
            </w:r>
            <w:r w:rsidRPr="00395A2A">
              <w:rPr>
                <w:sz w:val="24"/>
                <w:szCs w:val="24"/>
              </w:rPr>
              <w:t>Beratungsunterlage nutzen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eine geschäftliche E-Mail kriteriengeleitet erstellen</w:t>
            </w:r>
          </w:p>
          <w:p w:rsidR="006F1D82" w:rsidRPr="006F1D82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Arbeitsergebnisse und Erarbeitungsprozesse im Rahmen einer Partnerdiskussion evaluieren</w:t>
            </w:r>
          </w:p>
        </w:tc>
      </w:tr>
      <w:tr w:rsidR="006F1D82" w:rsidRPr="006F1D82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6F1D82" w:rsidRPr="006F1D82" w:rsidRDefault="006F1D82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6F1D82" w:rsidRPr="006F1D82" w:rsidRDefault="006F1D82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 xml:space="preserve">(BN 32773) Lernfeld 12, Kapitel </w:t>
            </w:r>
            <w:r w:rsidRPr="006F1D82">
              <w:t xml:space="preserve"> </w:t>
            </w:r>
            <w:r w:rsidR="00395A2A">
              <w:rPr>
                <w:rFonts w:ascii="Cambria Math" w:hAnsi="Cambria Math" w:cs="Cambria Math"/>
                <w:sz w:val="24"/>
                <w:szCs w:val="24"/>
              </w:rPr>
              <w:t>2.2.2</w:t>
            </w:r>
          </w:p>
          <w:p w:rsidR="00395A2A" w:rsidRPr="00395A2A" w:rsidRDefault="00395A2A" w:rsidP="00395A2A">
            <w:pPr>
              <w:spacing w:after="120" w:line="240" w:lineRule="auto"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Ettmann/Wierichs (Hrsg.): Gut Beraten in der Bank – Bankkaufmann/Bankkauffrau 1. AJ</w:t>
            </w:r>
          </w:p>
          <w:p w:rsidR="00395A2A" w:rsidRPr="00395A2A" w:rsidRDefault="00395A2A" w:rsidP="00395A2A">
            <w:pPr>
              <w:spacing w:after="120" w:line="240" w:lineRule="auto"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(BN 32641) Lernfeldübergreifende Themen</w:t>
            </w:r>
          </w:p>
          <w:p w:rsidR="006F1D82" w:rsidRPr="00395A2A" w:rsidRDefault="00395A2A" w:rsidP="00395A2A">
            <w:pPr>
              <w:spacing w:after="120" w:line="240" w:lineRule="auto"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Bundesministerium der Finanzen: Produktinformationsblatt für zertifizierte Ri</w:t>
            </w:r>
            <w:r>
              <w:rPr>
                <w:sz w:val="24"/>
                <w:szCs w:val="24"/>
              </w:rPr>
              <w:t xml:space="preserve">ester- und Basisrentenverträge, </w:t>
            </w:r>
            <w:r w:rsidRPr="00395A2A">
              <w:rPr>
                <w:sz w:val="24"/>
                <w:szCs w:val="24"/>
              </w:rPr>
              <w:t>Juli 2020</w:t>
            </w:r>
          </w:p>
        </w:tc>
      </w:tr>
    </w:tbl>
    <w:p w:rsidR="006F1D82" w:rsidRDefault="006F1D82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395A2A" w:rsidRPr="006F1D82" w:rsidTr="00A03BB6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5A2A" w:rsidRPr="006F1D82" w:rsidRDefault="00395A2A" w:rsidP="00A03BB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6F1D82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395A2A" w:rsidRPr="006F1D82" w:rsidTr="00A03BB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395A2A" w:rsidRPr="006F1D82" w:rsidRDefault="00395A2A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Kfm. Berufsschule</w:t>
            </w:r>
            <w:r w:rsidRPr="006F1D82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3. Ausbildungsjahr</w:t>
            </w:r>
          </w:p>
        </w:tc>
      </w:tr>
      <w:tr w:rsidR="00395A2A" w:rsidRPr="006F1D82" w:rsidTr="00A03BB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95A2A" w:rsidRPr="006F1D82" w:rsidRDefault="00395A2A" w:rsidP="00A03BB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Ettmann/Wierichs (Hrsg.): Gut Beraten in der Bank – Bankkaufmann/Bankkauffrau 3. AJ  Lernsituationen (BN 32809)</w:t>
            </w:r>
          </w:p>
        </w:tc>
      </w:tr>
      <w:tr w:rsidR="00395A2A" w:rsidRPr="006F1D82" w:rsidTr="00A03BB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95A2A" w:rsidRPr="006F1D82" w:rsidRDefault="00395A2A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Lernfeld  12:</w:t>
            </w:r>
          </w:p>
          <w:p w:rsidR="00395A2A" w:rsidRPr="006F1D82" w:rsidRDefault="00395A2A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F1D82">
              <w:rPr>
                <w:b/>
                <w:sz w:val="24"/>
                <w:szCs w:val="24"/>
              </w:rPr>
              <w:t>Kunden über Produkte der Vorsorge und Absicherung</w:t>
            </w:r>
          </w:p>
          <w:p w:rsidR="00395A2A" w:rsidRPr="006F1D82" w:rsidRDefault="00395A2A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F1D82">
              <w:rPr>
                <w:b/>
                <w:sz w:val="24"/>
                <w:szCs w:val="24"/>
              </w:rPr>
              <w:t>informieren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60 Unterrichtsstunden</w:t>
            </w:r>
          </w:p>
        </w:tc>
      </w:tr>
      <w:tr w:rsidR="00395A2A" w:rsidRPr="006F1D82" w:rsidTr="00A03BB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395A2A" w:rsidRPr="006F1D82" w:rsidTr="00A03BB6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395A2A" w:rsidRPr="006F1D82" w:rsidRDefault="00395A2A" w:rsidP="00A03BB6">
            <w:pPr>
              <w:spacing w:after="120" w:line="240" w:lineRule="auto"/>
              <w:rPr>
                <w:b/>
                <w:bCs/>
              </w:rPr>
            </w:pPr>
            <w:r w:rsidRPr="006F1D82">
              <w:rPr>
                <w:b/>
                <w:bCs/>
              </w:rPr>
              <w:t>1.</w:t>
            </w:r>
            <w:r>
              <w:rPr>
                <w:b/>
                <w:bCs/>
              </w:rPr>
              <w:t>3</w:t>
            </w:r>
            <w:r w:rsidRPr="006F1D82">
              <w:rPr>
                <w:b/>
                <w:bCs/>
              </w:rPr>
              <w:t xml:space="preserve"> </w:t>
            </w:r>
            <w:r w:rsidRPr="006F1D82">
              <w:t xml:space="preserve">    </w:t>
            </w:r>
            <w:r w:rsidRPr="00395A2A">
              <w:rPr>
                <w:b/>
                <w:bCs/>
              </w:rPr>
              <w:t>Kundenanfragen zur Riester-Rente beantworten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F1D82">
              <w:rPr>
                <w:sz w:val="24"/>
                <w:szCs w:val="24"/>
              </w:rPr>
              <w:t xml:space="preserve"> Stunden</w:t>
            </w:r>
          </w:p>
        </w:tc>
      </w:tr>
      <w:tr w:rsidR="00395A2A" w:rsidRPr="006F1D82" w:rsidTr="00A03BB6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8E11FA" w:rsidRPr="008E11FA" w:rsidRDefault="008E11FA" w:rsidP="008E11F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Sie sind als</w:t>
            </w:r>
            <w:r>
              <w:rPr>
                <w:sz w:val="24"/>
                <w:szCs w:val="24"/>
              </w:rPr>
              <w:t xml:space="preserve"> Auszubildende/r der Regio-Bank </w:t>
            </w:r>
            <w:r w:rsidRPr="008E11FA">
              <w:rPr>
                <w:sz w:val="24"/>
                <w:szCs w:val="24"/>
              </w:rPr>
              <w:t>AG in der Zentr</w:t>
            </w:r>
            <w:r>
              <w:rPr>
                <w:sz w:val="24"/>
                <w:szCs w:val="24"/>
              </w:rPr>
              <w:t xml:space="preserve">ale in Frankfurt im Bereich der </w:t>
            </w:r>
            <w:r w:rsidRPr="008E11FA">
              <w:rPr>
                <w:sz w:val="24"/>
                <w:szCs w:val="24"/>
              </w:rPr>
              <w:t>Altersvorsorge eingesetzt.</w:t>
            </w:r>
          </w:p>
          <w:p w:rsidR="008E11FA" w:rsidRPr="008E11FA" w:rsidRDefault="008E11FA" w:rsidP="008E11F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Verschiedene Kunden</w:t>
            </w:r>
            <w:r>
              <w:rPr>
                <w:sz w:val="24"/>
                <w:szCs w:val="24"/>
              </w:rPr>
              <w:t xml:space="preserve"> haben über das Kontaktformular </w:t>
            </w:r>
            <w:r w:rsidRPr="008E11F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er Homepage der Bank Fragen zum Thema Riester Rentenversicherung aufgeworfen. </w:t>
            </w:r>
            <w:r w:rsidRPr="008E11FA">
              <w:rPr>
                <w:sz w:val="24"/>
                <w:szCs w:val="24"/>
              </w:rPr>
              <w:t>Ihre Ausbilde</w:t>
            </w:r>
            <w:r>
              <w:rPr>
                <w:sz w:val="24"/>
                <w:szCs w:val="24"/>
              </w:rPr>
              <w:t xml:space="preserve">rin Luisa Schönfeld bittet Sie, </w:t>
            </w:r>
            <w:r w:rsidRPr="008E11FA">
              <w:rPr>
                <w:sz w:val="24"/>
                <w:szCs w:val="24"/>
              </w:rPr>
              <w:t>sich mit den Anfragen</w:t>
            </w:r>
            <w:r>
              <w:rPr>
                <w:sz w:val="24"/>
                <w:szCs w:val="24"/>
              </w:rPr>
              <w:t xml:space="preserve"> der Kunden auseinanderzusetzen und im Zuge der Bearbeitung </w:t>
            </w:r>
            <w:r w:rsidRPr="008E11FA">
              <w:rPr>
                <w:sz w:val="24"/>
                <w:szCs w:val="24"/>
              </w:rPr>
              <w:t>dieser Anfrag</w:t>
            </w:r>
            <w:r>
              <w:rPr>
                <w:sz w:val="24"/>
                <w:szCs w:val="24"/>
              </w:rPr>
              <w:t xml:space="preserve">en das Kapitel Riester-Rente im </w:t>
            </w:r>
            <w:r w:rsidRPr="008E11FA">
              <w:rPr>
                <w:sz w:val="24"/>
                <w:szCs w:val="24"/>
              </w:rPr>
              <w:t>Ausbil</w:t>
            </w:r>
            <w:r>
              <w:rPr>
                <w:sz w:val="24"/>
                <w:szCs w:val="24"/>
              </w:rPr>
              <w:t xml:space="preserve">dungshandbuch zu ergänzen sowie </w:t>
            </w:r>
            <w:r w:rsidRPr="008E11FA">
              <w:rPr>
                <w:sz w:val="24"/>
                <w:szCs w:val="24"/>
              </w:rPr>
              <w:t>einige Berechn</w:t>
            </w:r>
            <w:r>
              <w:rPr>
                <w:sz w:val="24"/>
                <w:szCs w:val="24"/>
              </w:rPr>
              <w:t xml:space="preserve">ungsbeispiele zur Riester-Rente </w:t>
            </w:r>
            <w:r w:rsidRPr="008E11FA">
              <w:rPr>
                <w:sz w:val="24"/>
                <w:szCs w:val="24"/>
              </w:rPr>
              <w:t>zu erstellen.</w:t>
            </w:r>
          </w:p>
          <w:p w:rsidR="00395A2A" w:rsidRPr="006F1D82" w:rsidRDefault="008E11FA" w:rsidP="008E11F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Der Kundin Lisa Jäc</w:t>
            </w:r>
            <w:r>
              <w:rPr>
                <w:sz w:val="24"/>
                <w:szCs w:val="24"/>
              </w:rPr>
              <w:t xml:space="preserve">kle sollen Sie eine Rückmeldung </w:t>
            </w:r>
            <w:r w:rsidRPr="008E11FA">
              <w:rPr>
                <w:sz w:val="24"/>
                <w:szCs w:val="24"/>
              </w:rPr>
              <w:t>auf</w:t>
            </w:r>
            <w:r>
              <w:rPr>
                <w:sz w:val="24"/>
                <w:szCs w:val="24"/>
              </w:rPr>
              <w:t xml:space="preserve"> deren Telefon-Mailbox zu ihrer </w:t>
            </w:r>
            <w:r w:rsidRPr="008E11FA">
              <w:rPr>
                <w:sz w:val="24"/>
                <w:szCs w:val="24"/>
              </w:rPr>
              <w:t>Anfrage geben.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8E11FA" w:rsidRPr="008E11FA" w:rsidRDefault="008E11FA" w:rsidP="008E11FA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Ausbildungshandbuch: Abschnitt Riester-Rente</w:t>
            </w:r>
          </w:p>
          <w:p w:rsidR="008E11FA" w:rsidRPr="008E11FA" w:rsidRDefault="008E11FA" w:rsidP="008E11FA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erechnungsbeispiele zur Riester </w:t>
            </w:r>
            <w:r w:rsidRPr="008E11FA">
              <w:rPr>
                <w:sz w:val="24"/>
                <w:szCs w:val="24"/>
              </w:rPr>
              <w:t>Rente für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zukünftige Auszubildende</w:t>
            </w:r>
          </w:p>
          <w:p w:rsidR="00395A2A" w:rsidRPr="008E11FA" w:rsidRDefault="008E11FA" w:rsidP="008E11FA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Vorbereitung der Nachricht für die Telefon-Mailbox von Frau Jäckle</w:t>
            </w:r>
          </w:p>
        </w:tc>
      </w:tr>
      <w:tr w:rsidR="00395A2A" w:rsidRPr="006F1D82" w:rsidTr="00A03BB6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395A2A" w:rsidRPr="006F1D82" w:rsidRDefault="00395A2A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 xml:space="preserve">Die Schülerinnen und Schüler 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beschreiben den geförderten Personenkreis</w:t>
            </w:r>
          </w:p>
          <w:p w:rsidR="008E11FA" w:rsidRPr="008E11FA" w:rsidRDefault="008E11FA" w:rsidP="008E11FA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der Riester-Rente.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identifizieren die Voraussetzungen eines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Riester-Vertrages zum Erhalt der staatlichen Förderung.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beschreiben die staatliche Förderung eines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Riester-Vertrages.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beschreiben die steuerliche Behandlung der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Riester-Rente in der Spar- und Rentenbezugsphase.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ermitteln für verschiedene Fallkonstellationen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den Mindesteigenbeitrag.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lastRenderedPageBreak/>
              <w:t>bereiten eine Nachricht für eine Telefon-Mailbox vor.</w:t>
            </w:r>
          </w:p>
          <w:p w:rsidR="00395A2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kontrollieren den Lernerfolg anhand eines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Glossars zu wichtigen Begriffen der Riester-Rente.</w:t>
            </w:r>
          </w:p>
        </w:tc>
        <w:tc>
          <w:tcPr>
            <w:tcW w:w="2079" w:type="pct"/>
            <w:shd w:val="clear" w:color="auto" w:fill="FFFFFF" w:themeFill="background1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geförderter und nicht geförderter Personenkreis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der Riester-Rente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Besonderheiten bei Eheleuten und Lebenspartnerschaften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Voraussetzungen eines Riester-</w:t>
            </w:r>
            <w:r w:rsidRPr="008E11FA">
              <w:rPr>
                <w:sz w:val="24"/>
                <w:szCs w:val="24"/>
              </w:rPr>
              <w:t>Vertrags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zum Erhalt der staatlichen Förderung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Beiträge zur und staatliche </w:t>
            </w:r>
            <w:r w:rsidRPr="008E11FA">
              <w:rPr>
                <w:sz w:val="24"/>
                <w:szCs w:val="24"/>
              </w:rPr>
              <w:t>Förderung der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Riester-Rente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Sonderausgabenabzug, </w:t>
            </w:r>
            <w:r w:rsidRPr="008E11FA">
              <w:rPr>
                <w:sz w:val="24"/>
                <w:szCs w:val="24"/>
              </w:rPr>
              <w:t>Günstigerprüfung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und nachgelagerte Besteuerung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Berechnung des Mindesteigen- </w:t>
            </w:r>
            <w:r w:rsidRPr="008E11FA">
              <w:rPr>
                <w:sz w:val="24"/>
                <w:szCs w:val="24"/>
              </w:rPr>
              <w:t>und</w:t>
            </w:r>
            <w:r>
              <w:rPr>
                <w:sz w:val="24"/>
                <w:szCs w:val="24"/>
              </w:rPr>
              <w:t xml:space="preserve"> Gesamt</w:t>
            </w:r>
            <w:r w:rsidRPr="008E11FA">
              <w:rPr>
                <w:sz w:val="24"/>
                <w:szCs w:val="24"/>
              </w:rPr>
              <w:t>beitrags</w:t>
            </w:r>
          </w:p>
          <w:p w:rsidR="00395A2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Elemente einer professionellen Nachricht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auf einer Telefon-Mailbox</w:t>
            </w:r>
          </w:p>
        </w:tc>
      </w:tr>
      <w:tr w:rsidR="00395A2A" w:rsidRPr="006F1D82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Kundenanfragen analysieren und interpretieren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8E11FA" w:rsidRPr="008E11FA" w:rsidRDefault="008E11FA" w:rsidP="008E11FA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Hinblick auf die Problemstellung auswerten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8E11FA" w:rsidRPr="008E11FA" w:rsidRDefault="008E11FA" w:rsidP="008E11FA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zusammenarbeiten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Berechnungen zur Verdeutlichung rechtlicher Sachverhalte nutzen</w:t>
            </w:r>
          </w:p>
          <w:p w:rsidR="00395A2A" w:rsidRPr="006F1D82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die Erstellung eines Glossars als Instrument zur Lernerfolgskontrolle nutzen</w:t>
            </w:r>
          </w:p>
        </w:tc>
      </w:tr>
      <w:tr w:rsidR="00395A2A" w:rsidRPr="006F1D82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395A2A" w:rsidRPr="006F1D82" w:rsidRDefault="00395A2A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395A2A" w:rsidRPr="006F1D82" w:rsidRDefault="00395A2A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 xml:space="preserve">(BN 32773) Lernfeld 12, Kapitel </w:t>
            </w:r>
            <w:r w:rsidRPr="006F1D82">
              <w:t xml:space="preserve"> </w:t>
            </w:r>
            <w:r w:rsidR="008E11FA">
              <w:rPr>
                <w:rFonts w:ascii="Cambria Math" w:hAnsi="Cambria Math" w:cs="Cambria Math"/>
                <w:sz w:val="24"/>
                <w:szCs w:val="24"/>
              </w:rPr>
              <w:t>2.3.1</w:t>
            </w:r>
          </w:p>
          <w:p w:rsidR="00395A2A" w:rsidRPr="00395A2A" w:rsidRDefault="008E11FA" w:rsidP="00A03BB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Internetrecherche</w:t>
            </w:r>
          </w:p>
        </w:tc>
      </w:tr>
    </w:tbl>
    <w:p w:rsidR="00395A2A" w:rsidRDefault="00395A2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E11FA" w:rsidRPr="006F1D82" w:rsidTr="00A03BB6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E11FA" w:rsidRPr="006F1D82" w:rsidRDefault="008E11FA" w:rsidP="00A03BB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6F1D82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E11FA" w:rsidRPr="006F1D82" w:rsidTr="00A03BB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E11FA" w:rsidRPr="006F1D82" w:rsidRDefault="008E11FA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Kfm. Berufsschule</w:t>
            </w:r>
            <w:r w:rsidRPr="006F1D82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3. Ausbildungsjahr</w:t>
            </w:r>
          </w:p>
        </w:tc>
      </w:tr>
      <w:tr w:rsidR="008E11FA" w:rsidRPr="006F1D82" w:rsidTr="00A03BB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11FA" w:rsidRPr="006F1D82" w:rsidRDefault="008E11FA" w:rsidP="00A03BB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Ettmann/Wierichs (Hrsg.): Gut Beraten in der Bank – Bankkaufmann/Bankkauffrau 3. AJ  Lernsituationen (BN 32809)</w:t>
            </w:r>
          </w:p>
        </w:tc>
      </w:tr>
      <w:tr w:rsidR="008E11FA" w:rsidRPr="006F1D82" w:rsidTr="00A03BB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11FA" w:rsidRPr="006F1D82" w:rsidRDefault="008E11FA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Lernfeld  12:</w:t>
            </w:r>
          </w:p>
          <w:p w:rsidR="008E11FA" w:rsidRPr="006F1D82" w:rsidRDefault="008E11FA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F1D82">
              <w:rPr>
                <w:b/>
                <w:sz w:val="24"/>
                <w:szCs w:val="24"/>
              </w:rPr>
              <w:t>Kunden über Produkte der Vorsorge und Absicherung</w:t>
            </w:r>
          </w:p>
          <w:p w:rsidR="008E11FA" w:rsidRPr="006F1D82" w:rsidRDefault="008E11FA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F1D82">
              <w:rPr>
                <w:b/>
                <w:sz w:val="24"/>
                <w:szCs w:val="24"/>
              </w:rPr>
              <w:t>informieren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60 Unterrichtsstunden</w:t>
            </w:r>
          </w:p>
        </w:tc>
      </w:tr>
      <w:tr w:rsidR="008E11FA" w:rsidRPr="006F1D82" w:rsidTr="00A03BB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E11FA" w:rsidRPr="006F1D82" w:rsidTr="00A03BB6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8E11FA" w:rsidRPr="008E11FA" w:rsidRDefault="008E11FA" w:rsidP="008E11FA">
            <w:pPr>
              <w:spacing w:after="120" w:line="240" w:lineRule="auto"/>
              <w:rPr>
                <w:b/>
                <w:bCs/>
              </w:rPr>
            </w:pPr>
            <w:r w:rsidRPr="006F1D82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6F1D82">
              <w:rPr>
                <w:b/>
                <w:bCs/>
              </w:rPr>
              <w:t xml:space="preserve"> </w:t>
            </w:r>
            <w:r w:rsidRPr="006F1D82">
              <w:t xml:space="preserve">    </w:t>
            </w:r>
            <w:r w:rsidRPr="008E11FA">
              <w:rPr>
                <w:b/>
                <w:bCs/>
              </w:rPr>
              <w:t>Die IT-PRO GmbH möchte ihren Angestellten eine</w:t>
            </w:r>
          </w:p>
          <w:p w:rsidR="008E11FA" w:rsidRPr="006F1D82" w:rsidRDefault="008E11FA" w:rsidP="008E11F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8E11FA">
              <w:rPr>
                <w:b/>
                <w:bCs/>
              </w:rPr>
              <w:t>Direktversicherung anbieten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F1D82">
              <w:rPr>
                <w:sz w:val="24"/>
                <w:szCs w:val="24"/>
              </w:rPr>
              <w:t xml:space="preserve"> Stunden</w:t>
            </w:r>
          </w:p>
        </w:tc>
      </w:tr>
      <w:tr w:rsidR="008E11FA" w:rsidRPr="006F1D82" w:rsidTr="00A03BB6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554FCC" w:rsidRPr="00554FCC" w:rsidRDefault="00554FCC" w:rsidP="00554FC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54FCC">
              <w:rPr>
                <w:sz w:val="24"/>
                <w:szCs w:val="24"/>
              </w:rPr>
              <w:t>Sie sind Au</w:t>
            </w:r>
            <w:r>
              <w:rPr>
                <w:sz w:val="24"/>
                <w:szCs w:val="24"/>
              </w:rPr>
              <w:t xml:space="preserve">szubildende/r der Regio-Bank AG </w:t>
            </w:r>
            <w:r w:rsidRPr="00554FCC">
              <w:rPr>
                <w:sz w:val="24"/>
                <w:szCs w:val="24"/>
              </w:rPr>
              <w:t>und für z</w:t>
            </w:r>
            <w:r>
              <w:rPr>
                <w:sz w:val="24"/>
                <w:szCs w:val="24"/>
              </w:rPr>
              <w:t xml:space="preserve">wei Monate in der Abteilung für </w:t>
            </w:r>
            <w:r w:rsidRPr="00554FCC">
              <w:rPr>
                <w:sz w:val="24"/>
                <w:szCs w:val="24"/>
              </w:rPr>
              <w:t>betrieblic</w:t>
            </w:r>
            <w:r>
              <w:rPr>
                <w:sz w:val="24"/>
                <w:szCs w:val="24"/>
              </w:rPr>
              <w:t xml:space="preserve">he Altersversorgung eingesetzt. </w:t>
            </w:r>
            <w:r w:rsidRPr="00554FCC">
              <w:rPr>
                <w:sz w:val="24"/>
                <w:szCs w:val="24"/>
              </w:rPr>
              <w:t>Frau Reute</w:t>
            </w:r>
            <w:r>
              <w:rPr>
                <w:sz w:val="24"/>
                <w:szCs w:val="24"/>
              </w:rPr>
              <w:t xml:space="preserve">r, Geschäfts-führerin der IT-PRO </w:t>
            </w:r>
            <w:r w:rsidRPr="00554FCC">
              <w:rPr>
                <w:sz w:val="24"/>
                <w:szCs w:val="24"/>
              </w:rPr>
              <w:t>GmbH, b</w:t>
            </w:r>
            <w:r>
              <w:rPr>
                <w:sz w:val="24"/>
                <w:szCs w:val="24"/>
              </w:rPr>
              <w:t xml:space="preserve">erichtet in einem Tele-fonat von </w:t>
            </w:r>
            <w:r w:rsidRPr="00554FCC">
              <w:rPr>
                <w:sz w:val="24"/>
                <w:szCs w:val="24"/>
              </w:rPr>
              <w:t>Schwierigkeiten</w:t>
            </w:r>
            <w:r>
              <w:rPr>
                <w:sz w:val="24"/>
                <w:szCs w:val="24"/>
              </w:rPr>
              <w:t xml:space="preserve">, geeignete IT-Spezialisten für </w:t>
            </w:r>
            <w:r w:rsidRPr="00554FCC">
              <w:rPr>
                <w:sz w:val="24"/>
                <w:szCs w:val="24"/>
              </w:rPr>
              <w:t>ihr Unterne</w:t>
            </w:r>
            <w:r>
              <w:rPr>
                <w:sz w:val="24"/>
                <w:szCs w:val="24"/>
              </w:rPr>
              <w:t xml:space="preserve">hmen zu rekrutieren. Sie möchte </w:t>
            </w:r>
            <w:r w:rsidRPr="00554FCC">
              <w:rPr>
                <w:sz w:val="24"/>
                <w:szCs w:val="24"/>
              </w:rPr>
              <w:t>die IT-PRO G</w:t>
            </w:r>
            <w:r>
              <w:rPr>
                <w:sz w:val="24"/>
                <w:szCs w:val="24"/>
              </w:rPr>
              <w:t xml:space="preserve">mbH als attraktiven Arbeitgeber </w:t>
            </w:r>
            <w:r w:rsidRPr="00554FCC">
              <w:rPr>
                <w:sz w:val="24"/>
                <w:szCs w:val="24"/>
              </w:rPr>
              <w:t>auf dem</w:t>
            </w:r>
            <w:r>
              <w:rPr>
                <w:sz w:val="24"/>
                <w:szCs w:val="24"/>
              </w:rPr>
              <w:t xml:space="preserve"> Arbeits-markt positionieren und </w:t>
            </w:r>
            <w:r w:rsidRPr="00554FCC">
              <w:rPr>
                <w:sz w:val="24"/>
                <w:szCs w:val="24"/>
              </w:rPr>
              <w:t xml:space="preserve">deshalb eine </w:t>
            </w:r>
            <w:r>
              <w:rPr>
                <w:sz w:val="24"/>
                <w:szCs w:val="24"/>
              </w:rPr>
              <w:t xml:space="preserve">betriebliche Altersvorsorge zur </w:t>
            </w:r>
            <w:r w:rsidRPr="00554FCC">
              <w:rPr>
                <w:sz w:val="24"/>
                <w:szCs w:val="24"/>
              </w:rPr>
              <w:t>Gewinnung und Bindung von Mitarbeiteri</w:t>
            </w:r>
            <w:r>
              <w:rPr>
                <w:sz w:val="24"/>
                <w:szCs w:val="24"/>
              </w:rPr>
              <w:t xml:space="preserve">nnen </w:t>
            </w:r>
            <w:r w:rsidRPr="00554FCC">
              <w:rPr>
                <w:sz w:val="24"/>
                <w:szCs w:val="24"/>
              </w:rPr>
              <w:t>und Mitarbeitern anbieten.</w:t>
            </w:r>
          </w:p>
          <w:p w:rsidR="008E11FA" w:rsidRPr="006F1D82" w:rsidRDefault="00554FCC" w:rsidP="00554FC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54FCC">
              <w:rPr>
                <w:sz w:val="24"/>
                <w:szCs w:val="24"/>
              </w:rPr>
              <w:t>Außerdem ne</w:t>
            </w:r>
            <w:r>
              <w:rPr>
                <w:sz w:val="24"/>
                <w:szCs w:val="24"/>
              </w:rPr>
              <w:t xml:space="preserve">hmen Sie das Telefonat mit Frau </w:t>
            </w:r>
            <w:r w:rsidRPr="00554FCC">
              <w:rPr>
                <w:sz w:val="24"/>
                <w:szCs w:val="24"/>
              </w:rPr>
              <w:t>Reuter zu</w:t>
            </w:r>
            <w:r>
              <w:rPr>
                <w:sz w:val="24"/>
                <w:szCs w:val="24"/>
              </w:rPr>
              <w:t xml:space="preserve">m Anlass für eine Ergänzung des </w:t>
            </w:r>
            <w:r w:rsidRPr="00554FCC">
              <w:rPr>
                <w:sz w:val="24"/>
                <w:szCs w:val="24"/>
              </w:rPr>
              <w:t>Internetauftr</w:t>
            </w:r>
            <w:r>
              <w:rPr>
                <w:sz w:val="24"/>
                <w:szCs w:val="24"/>
              </w:rPr>
              <w:t xml:space="preserve">itts der Regio-Bank AG in Bezug </w:t>
            </w:r>
            <w:r w:rsidRPr="00554FCC">
              <w:rPr>
                <w:sz w:val="24"/>
                <w:szCs w:val="24"/>
              </w:rPr>
              <w:t>auf das Thema Direkt</w:t>
            </w:r>
            <w:r>
              <w:rPr>
                <w:sz w:val="24"/>
                <w:szCs w:val="24"/>
              </w:rPr>
              <w:t>-</w:t>
            </w:r>
            <w:r w:rsidRPr="00554FCC">
              <w:rPr>
                <w:sz w:val="24"/>
                <w:szCs w:val="24"/>
              </w:rPr>
              <w:t>versicherung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554FCC" w:rsidRPr="00554FCC" w:rsidRDefault="00554FCC" w:rsidP="00554FCC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54FCC">
              <w:rPr>
                <w:sz w:val="24"/>
                <w:szCs w:val="24"/>
              </w:rPr>
              <w:t>Flyer zur Direktversicherung durch Entgeltumwandlung</w:t>
            </w:r>
            <w:r>
              <w:rPr>
                <w:sz w:val="24"/>
                <w:szCs w:val="24"/>
              </w:rPr>
              <w:t xml:space="preserve"> </w:t>
            </w:r>
            <w:r w:rsidRPr="00554FCC">
              <w:rPr>
                <w:sz w:val="24"/>
                <w:szCs w:val="24"/>
              </w:rPr>
              <w:t>für die Mitar</w:t>
            </w:r>
            <w:r>
              <w:rPr>
                <w:sz w:val="24"/>
                <w:szCs w:val="24"/>
              </w:rPr>
              <w:t>-</w:t>
            </w:r>
            <w:r w:rsidRPr="00554FCC">
              <w:rPr>
                <w:sz w:val="24"/>
                <w:szCs w:val="24"/>
              </w:rPr>
              <w:t>beiter/innen der</w:t>
            </w:r>
            <w:r>
              <w:rPr>
                <w:sz w:val="24"/>
                <w:szCs w:val="24"/>
              </w:rPr>
              <w:t xml:space="preserve"> </w:t>
            </w:r>
            <w:r w:rsidRPr="00554FCC">
              <w:rPr>
                <w:sz w:val="24"/>
                <w:szCs w:val="24"/>
              </w:rPr>
              <w:t>IT-PRO GmbH</w:t>
            </w:r>
          </w:p>
          <w:p w:rsidR="00554FCC" w:rsidRPr="00554FCC" w:rsidRDefault="00554FCC" w:rsidP="00554FCC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54FCC">
              <w:rPr>
                <w:sz w:val="24"/>
                <w:szCs w:val="24"/>
              </w:rPr>
              <w:t>Beispielrechnung zu den Steuer- und</w:t>
            </w:r>
            <w:r>
              <w:rPr>
                <w:sz w:val="24"/>
                <w:szCs w:val="24"/>
              </w:rPr>
              <w:t xml:space="preserve"> </w:t>
            </w:r>
            <w:r w:rsidRPr="00554FCC">
              <w:rPr>
                <w:sz w:val="24"/>
                <w:szCs w:val="24"/>
              </w:rPr>
              <w:t>Sozialversicherungsvorteilen bei einer</w:t>
            </w:r>
            <w:r>
              <w:rPr>
                <w:sz w:val="24"/>
                <w:szCs w:val="24"/>
              </w:rPr>
              <w:t xml:space="preserve"> </w:t>
            </w:r>
            <w:r w:rsidRPr="00554FCC">
              <w:rPr>
                <w:sz w:val="24"/>
                <w:szCs w:val="24"/>
              </w:rPr>
              <w:t>Direktversicherung</w:t>
            </w:r>
          </w:p>
          <w:p w:rsidR="008E11FA" w:rsidRPr="00554FCC" w:rsidRDefault="00554FCC" w:rsidP="00554FCC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FAQ-Liste zum Thema </w:t>
            </w:r>
            <w:r w:rsidRPr="00554FCC">
              <w:rPr>
                <w:sz w:val="24"/>
                <w:szCs w:val="24"/>
              </w:rPr>
              <w:t>„Direktversicherung“</w:t>
            </w:r>
            <w:r>
              <w:rPr>
                <w:sz w:val="24"/>
                <w:szCs w:val="24"/>
              </w:rPr>
              <w:t xml:space="preserve"> </w:t>
            </w:r>
            <w:r w:rsidRPr="00554FCC">
              <w:rPr>
                <w:sz w:val="24"/>
                <w:szCs w:val="24"/>
              </w:rPr>
              <w:t>für die Homepage der Regio-Bank AG</w:t>
            </w:r>
          </w:p>
        </w:tc>
      </w:tr>
      <w:tr w:rsidR="008E11FA" w:rsidRPr="006F1D82" w:rsidTr="00A03BB6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8E11FA" w:rsidRPr="006F1D82" w:rsidRDefault="008E11FA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 xml:space="preserve">Die Schülerinnen und Schüler 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skizzieren die vertraglichen Beziehungen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der Beteiligten bei einer Direktversicherung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durch Entgeltumwandlung.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beschreiben die Vorteile einer Direktversicherung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durch Entgeltumwandlung für den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Arbeitnehmer und für den Arbeitgeber.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ermitteln die Beiträge zur gesetzlichen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Renten-, Kranken-, Arbeitslosen- und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Pflegepflicht</w:t>
            </w:r>
            <w:r>
              <w:rPr>
                <w:sz w:val="24"/>
                <w:szCs w:val="24"/>
              </w:rPr>
              <w:t>-</w:t>
            </w:r>
            <w:r w:rsidRPr="004E088F">
              <w:rPr>
                <w:sz w:val="24"/>
                <w:szCs w:val="24"/>
              </w:rPr>
              <w:t>versicherung.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lastRenderedPageBreak/>
              <w:t>zeigen finanzielle Vorteile der Direktversicherung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durch Entgeltumwandlung für den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Arbeitnehmer anhand eines Rechenbeispiels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auf.</w:t>
            </w:r>
          </w:p>
          <w:p w:rsidR="008E11FA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beantworten Fragen zu den Vertragsbedingungen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der Direktversicherung.</w:t>
            </w:r>
          </w:p>
        </w:tc>
        <w:tc>
          <w:tcPr>
            <w:tcW w:w="2079" w:type="pct"/>
            <w:shd w:val="clear" w:color="auto" w:fill="FFFFFF" w:themeFill="background1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Beteiligte bei der </w:t>
            </w:r>
            <w:r w:rsidRPr="004E088F">
              <w:rPr>
                <w:sz w:val="24"/>
                <w:szCs w:val="24"/>
              </w:rPr>
              <w:t>Direktversicherung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ertragliche Beziehungen bei der </w:t>
            </w:r>
            <w:r w:rsidRPr="004E088F">
              <w:rPr>
                <w:sz w:val="24"/>
                <w:szCs w:val="24"/>
              </w:rPr>
              <w:t>Direktversicherung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Vo</w:t>
            </w:r>
            <w:r>
              <w:rPr>
                <w:sz w:val="24"/>
                <w:szCs w:val="24"/>
              </w:rPr>
              <w:t xml:space="preserve">rteile einer Direktversicherung </w:t>
            </w:r>
            <w:r w:rsidRPr="004E088F">
              <w:rPr>
                <w:sz w:val="24"/>
                <w:szCs w:val="24"/>
              </w:rPr>
              <w:t>durch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Entgeltumwandlung für den Arbeitnehmer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und den Arbeitgeber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Berechnung des finanziellen </w:t>
            </w:r>
            <w:r w:rsidRPr="004E088F">
              <w:rPr>
                <w:sz w:val="24"/>
                <w:szCs w:val="24"/>
              </w:rPr>
              <w:t>Vorteils bei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 xml:space="preserve">Abschluss einer </w:t>
            </w:r>
            <w:r w:rsidRPr="004E088F">
              <w:rPr>
                <w:sz w:val="24"/>
                <w:szCs w:val="24"/>
              </w:rPr>
              <w:lastRenderedPageBreak/>
              <w:t>Direktversicherung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Anspruch auf Entgeltumwandlung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geförderte Höchstbeträge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verpflichtender Arbeitgeberbeitrag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Portabilität (z. B. bei </w:t>
            </w:r>
            <w:r w:rsidRPr="004E088F">
              <w:rPr>
                <w:sz w:val="24"/>
                <w:szCs w:val="24"/>
              </w:rPr>
              <w:t>Arbeitgeber</w:t>
            </w:r>
            <w:r>
              <w:rPr>
                <w:sz w:val="24"/>
                <w:szCs w:val="24"/>
              </w:rPr>
              <w:t>-</w:t>
            </w:r>
            <w:r w:rsidRPr="004E088F">
              <w:rPr>
                <w:sz w:val="24"/>
                <w:szCs w:val="24"/>
              </w:rPr>
              <w:t>wechsel)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Ansprüche im Todesfall</w:t>
            </w:r>
          </w:p>
          <w:p w:rsidR="008E11FA" w:rsidRPr="008E11FA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Besteuerung in der Rentenphase</w:t>
            </w:r>
          </w:p>
        </w:tc>
      </w:tr>
      <w:tr w:rsidR="008E11FA" w:rsidRPr="006F1D82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Kundenanfragen analysieren und interpretieren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4E088F" w:rsidRPr="004E088F" w:rsidRDefault="004E088F" w:rsidP="004E088F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Hinblick auf die Problemstellung auswerten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4E088F" w:rsidRPr="004E088F" w:rsidRDefault="004E088F" w:rsidP="004E088F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zusammenarbeiten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komplexe Inhalte skizzenhaft strukturieren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Berechnungen durchführen</w:t>
            </w:r>
          </w:p>
          <w:p w:rsidR="008E11FA" w:rsidRPr="006F1D82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eine digitale kollaborative Arbeitsplattform zur Erfolgskontrolle nutzen</w:t>
            </w:r>
          </w:p>
        </w:tc>
      </w:tr>
      <w:tr w:rsidR="008E11FA" w:rsidRPr="006F1D82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8E11FA" w:rsidRPr="006F1D82" w:rsidRDefault="008E11FA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8E11FA" w:rsidRPr="006F1D82" w:rsidRDefault="008E11FA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 xml:space="preserve">(BN 32773) Lernfeld 12, Kapitel </w:t>
            </w:r>
            <w:r w:rsidRPr="006F1D82">
              <w:t xml:space="preserve"> </w:t>
            </w:r>
            <w:r>
              <w:rPr>
                <w:rFonts w:ascii="Cambria Math" w:hAnsi="Cambria Math" w:cs="Cambria Math"/>
                <w:sz w:val="24"/>
                <w:szCs w:val="24"/>
              </w:rPr>
              <w:t>2.</w:t>
            </w:r>
            <w:r w:rsidR="004E088F">
              <w:rPr>
                <w:rFonts w:ascii="Cambria Math" w:hAnsi="Cambria Math" w:cs="Cambria Math"/>
                <w:sz w:val="24"/>
                <w:szCs w:val="24"/>
              </w:rPr>
              <w:t>3.2</w:t>
            </w:r>
          </w:p>
          <w:p w:rsidR="008E11FA" w:rsidRPr="00395A2A" w:rsidRDefault="008E11FA" w:rsidP="00A03BB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Internetrecherche</w:t>
            </w:r>
          </w:p>
        </w:tc>
      </w:tr>
    </w:tbl>
    <w:p w:rsidR="008E11FA" w:rsidRDefault="008E11FA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4E088F" w:rsidRPr="006F1D82" w:rsidTr="00A03BB6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E088F" w:rsidRPr="006F1D82" w:rsidRDefault="004E088F" w:rsidP="00A03BB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6F1D82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4E088F" w:rsidRPr="006F1D82" w:rsidTr="00A03BB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4E088F" w:rsidRPr="006F1D82" w:rsidRDefault="004E088F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Kfm. Berufsschule</w:t>
            </w:r>
            <w:r w:rsidRPr="006F1D82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3. Ausbildungsjahr</w:t>
            </w:r>
          </w:p>
        </w:tc>
      </w:tr>
      <w:tr w:rsidR="004E088F" w:rsidRPr="006F1D82" w:rsidTr="00A03BB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E088F" w:rsidRPr="006F1D82" w:rsidRDefault="004E088F" w:rsidP="00A03BB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Ettmann/Wierichs (Hrsg.): Gut Beraten in der Bank – Bankkaufmann/Bankkauffrau 3. AJ  Lernsituationen (BN 32809)</w:t>
            </w:r>
          </w:p>
        </w:tc>
      </w:tr>
      <w:tr w:rsidR="004E088F" w:rsidRPr="006F1D82" w:rsidTr="00A03BB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E088F" w:rsidRPr="006F1D82" w:rsidRDefault="004E088F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Lernfeld  12:</w:t>
            </w:r>
          </w:p>
          <w:p w:rsidR="004E088F" w:rsidRPr="006F1D82" w:rsidRDefault="004E088F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F1D82">
              <w:rPr>
                <w:b/>
                <w:sz w:val="24"/>
                <w:szCs w:val="24"/>
              </w:rPr>
              <w:t>Kunden über Produkte der Vorsorge und Absicherung</w:t>
            </w:r>
          </w:p>
          <w:p w:rsidR="004E088F" w:rsidRPr="006F1D82" w:rsidRDefault="004E088F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F1D82">
              <w:rPr>
                <w:b/>
                <w:sz w:val="24"/>
                <w:szCs w:val="24"/>
              </w:rPr>
              <w:t>informieren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60 Unterrichtsstunden</w:t>
            </w:r>
          </w:p>
        </w:tc>
      </w:tr>
      <w:tr w:rsidR="004E088F" w:rsidRPr="006F1D82" w:rsidTr="00A03BB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4E088F" w:rsidRPr="006F1D82" w:rsidTr="00A03BB6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4E088F" w:rsidRPr="004E088F" w:rsidRDefault="004E088F" w:rsidP="004E088F">
            <w:pPr>
              <w:spacing w:after="120" w:line="240" w:lineRule="auto"/>
              <w:rPr>
                <w:b/>
                <w:bCs/>
              </w:rPr>
            </w:pPr>
            <w:r w:rsidRPr="006F1D82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6F1D82">
              <w:rPr>
                <w:b/>
                <w:bCs/>
              </w:rPr>
              <w:t xml:space="preserve"> </w:t>
            </w:r>
            <w:r w:rsidRPr="006F1D82">
              <w:t xml:space="preserve">    </w:t>
            </w:r>
            <w:r w:rsidRPr="004E088F">
              <w:rPr>
                <w:b/>
                <w:bCs/>
              </w:rPr>
              <w:t>Emilia Reichert möchte sich gegen Berufsunfähigkeit</w:t>
            </w:r>
          </w:p>
          <w:p w:rsidR="004E088F" w:rsidRPr="006F1D82" w:rsidRDefault="004E088F" w:rsidP="004E088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4E088F">
              <w:rPr>
                <w:b/>
                <w:bCs/>
              </w:rPr>
              <w:t>absichern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F1D82">
              <w:rPr>
                <w:sz w:val="24"/>
                <w:szCs w:val="24"/>
              </w:rPr>
              <w:t xml:space="preserve"> Stunden</w:t>
            </w:r>
          </w:p>
        </w:tc>
      </w:tr>
      <w:tr w:rsidR="004E088F" w:rsidRPr="006F1D82" w:rsidTr="00A03BB6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4E088F" w:rsidRPr="004E088F" w:rsidRDefault="004E088F" w:rsidP="004E088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Sie sind Au</w:t>
            </w:r>
            <w:r>
              <w:rPr>
                <w:sz w:val="24"/>
                <w:szCs w:val="24"/>
              </w:rPr>
              <w:t xml:space="preserve">szubildende/r der Regio-Bank AG </w:t>
            </w:r>
            <w:r w:rsidRPr="004E088F">
              <w:rPr>
                <w:sz w:val="24"/>
                <w:szCs w:val="24"/>
              </w:rPr>
              <w:t>und momenta</w:t>
            </w:r>
            <w:r>
              <w:rPr>
                <w:sz w:val="24"/>
                <w:szCs w:val="24"/>
              </w:rPr>
              <w:t xml:space="preserve">n in der Abteilung Vorsorge und </w:t>
            </w:r>
            <w:r w:rsidRPr="004E088F">
              <w:rPr>
                <w:sz w:val="24"/>
                <w:szCs w:val="24"/>
              </w:rPr>
              <w:t>Absicheru</w:t>
            </w:r>
            <w:r>
              <w:rPr>
                <w:sz w:val="24"/>
                <w:szCs w:val="24"/>
              </w:rPr>
              <w:t xml:space="preserve">ng eingesetzt. Ihre Ausbilderin </w:t>
            </w:r>
            <w:r w:rsidRPr="004E088F">
              <w:rPr>
                <w:sz w:val="24"/>
                <w:szCs w:val="24"/>
              </w:rPr>
              <w:t>Regina Ma</w:t>
            </w:r>
            <w:r>
              <w:rPr>
                <w:sz w:val="24"/>
                <w:szCs w:val="24"/>
              </w:rPr>
              <w:t xml:space="preserve">urer ist auf Versicherungs- und </w:t>
            </w:r>
            <w:r w:rsidRPr="004E088F">
              <w:rPr>
                <w:sz w:val="24"/>
                <w:szCs w:val="24"/>
              </w:rPr>
              <w:t>Vorsorgeprodukte spezialisiert.</w:t>
            </w:r>
          </w:p>
          <w:p w:rsidR="004E088F" w:rsidRPr="004E088F" w:rsidRDefault="004E088F" w:rsidP="004E088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Die Kundin Emilia</w:t>
            </w:r>
            <w:r>
              <w:rPr>
                <w:sz w:val="24"/>
                <w:szCs w:val="24"/>
              </w:rPr>
              <w:t xml:space="preserve"> Reichert interessiert sich für </w:t>
            </w:r>
            <w:r w:rsidRPr="004E088F">
              <w:rPr>
                <w:sz w:val="24"/>
                <w:szCs w:val="24"/>
              </w:rPr>
              <w:t>den Abschluss einer</w:t>
            </w:r>
            <w:r>
              <w:rPr>
                <w:sz w:val="24"/>
                <w:szCs w:val="24"/>
              </w:rPr>
              <w:t xml:space="preserve"> Berufsunfähigkeitsversicherung </w:t>
            </w:r>
            <w:r w:rsidRPr="004E088F">
              <w:rPr>
                <w:sz w:val="24"/>
                <w:szCs w:val="24"/>
              </w:rPr>
              <w:t>für den</w:t>
            </w:r>
            <w:r>
              <w:rPr>
                <w:sz w:val="24"/>
                <w:szCs w:val="24"/>
              </w:rPr>
              <w:t xml:space="preserve"> Fall, dass sie ihren Beruf als </w:t>
            </w:r>
            <w:r w:rsidRPr="004E088F">
              <w:rPr>
                <w:sz w:val="24"/>
                <w:szCs w:val="24"/>
              </w:rPr>
              <w:t>Gärtner</w:t>
            </w:r>
            <w:r>
              <w:rPr>
                <w:sz w:val="24"/>
                <w:szCs w:val="24"/>
              </w:rPr>
              <w:t xml:space="preserve">in nicht mehr ausüben kann. Sie </w:t>
            </w:r>
            <w:r w:rsidRPr="004E088F">
              <w:rPr>
                <w:sz w:val="24"/>
                <w:szCs w:val="24"/>
              </w:rPr>
              <w:t xml:space="preserve">möchte </w:t>
            </w:r>
            <w:r>
              <w:rPr>
                <w:sz w:val="24"/>
                <w:szCs w:val="24"/>
              </w:rPr>
              <w:t xml:space="preserve">deshalb zu diesem Thema beraten </w:t>
            </w:r>
            <w:r w:rsidRPr="004E088F">
              <w:rPr>
                <w:sz w:val="24"/>
                <w:szCs w:val="24"/>
              </w:rPr>
              <w:t>werden.</w:t>
            </w:r>
          </w:p>
          <w:p w:rsidR="004E088F" w:rsidRPr="006F1D82" w:rsidRDefault="004E088F" w:rsidP="004E088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Ihre Ausbilderin weist Sie dara</w:t>
            </w:r>
            <w:r>
              <w:rPr>
                <w:sz w:val="24"/>
                <w:szCs w:val="24"/>
              </w:rPr>
              <w:t xml:space="preserve">uf hin, dass es </w:t>
            </w:r>
            <w:r w:rsidRPr="004E088F">
              <w:rPr>
                <w:sz w:val="24"/>
                <w:szCs w:val="24"/>
              </w:rPr>
              <w:t xml:space="preserve">vor dem </w:t>
            </w:r>
            <w:r>
              <w:rPr>
                <w:sz w:val="24"/>
                <w:szCs w:val="24"/>
              </w:rPr>
              <w:t xml:space="preserve">Abschluss entscheidend ist, den </w:t>
            </w:r>
            <w:r w:rsidRPr="004E088F">
              <w:rPr>
                <w:sz w:val="24"/>
                <w:szCs w:val="24"/>
              </w:rPr>
              <w:t>Gesundhei</w:t>
            </w:r>
            <w:r>
              <w:rPr>
                <w:sz w:val="24"/>
                <w:szCs w:val="24"/>
              </w:rPr>
              <w:t xml:space="preserve">tszustand des Kunden zu erheben </w:t>
            </w:r>
            <w:r w:rsidRPr="004E088F">
              <w:rPr>
                <w:sz w:val="24"/>
                <w:szCs w:val="24"/>
              </w:rPr>
              <w:t>und die Kundin</w:t>
            </w:r>
            <w:r>
              <w:rPr>
                <w:sz w:val="24"/>
                <w:szCs w:val="24"/>
              </w:rPr>
              <w:t xml:space="preserve"> hier unbedingt wahrheitsgemäße </w:t>
            </w:r>
            <w:r w:rsidRPr="004E088F">
              <w:rPr>
                <w:sz w:val="24"/>
                <w:szCs w:val="24"/>
              </w:rPr>
              <w:t>Anga</w:t>
            </w:r>
            <w:r>
              <w:rPr>
                <w:sz w:val="24"/>
                <w:szCs w:val="24"/>
              </w:rPr>
              <w:t xml:space="preserve">ben machen muss. Bei Verletzung </w:t>
            </w:r>
            <w:r w:rsidRPr="004E088F">
              <w:rPr>
                <w:sz w:val="24"/>
                <w:szCs w:val="24"/>
              </w:rPr>
              <w:t xml:space="preserve">dieser </w:t>
            </w:r>
            <w:r>
              <w:rPr>
                <w:sz w:val="24"/>
                <w:szCs w:val="24"/>
              </w:rPr>
              <w:t xml:space="preserve">vorvertraglichen Anzeigepflicht </w:t>
            </w:r>
            <w:r w:rsidRPr="004E088F">
              <w:rPr>
                <w:sz w:val="24"/>
                <w:szCs w:val="24"/>
              </w:rPr>
              <w:t>ergeben sich nämlich weitgehende Recht</w:t>
            </w:r>
            <w:r>
              <w:rPr>
                <w:sz w:val="24"/>
                <w:szCs w:val="24"/>
              </w:rPr>
              <w:t xml:space="preserve">e für </w:t>
            </w:r>
            <w:r w:rsidRPr="004E088F">
              <w:rPr>
                <w:sz w:val="24"/>
                <w:szCs w:val="24"/>
              </w:rPr>
              <w:t>den Versicherer.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4E088F" w:rsidRPr="004E088F" w:rsidRDefault="004E088F" w:rsidP="004E088F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Kapitel „Überblick über die </w:t>
            </w:r>
            <w:r w:rsidRPr="004E088F">
              <w:rPr>
                <w:sz w:val="24"/>
                <w:szCs w:val="24"/>
              </w:rPr>
              <w:t>Berufsunfähigkeitsversicherung“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für das Mitarbeiterhandbuch</w:t>
            </w:r>
          </w:p>
          <w:p w:rsidR="004E088F" w:rsidRPr="004E088F" w:rsidRDefault="004E088F" w:rsidP="004E088F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Strukturierte Übersicht zu den </w:t>
            </w:r>
            <w:r w:rsidRPr="004E088F">
              <w:rPr>
                <w:sz w:val="24"/>
                <w:szCs w:val="24"/>
              </w:rPr>
              <w:t>Folgen einer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Verletzung der vorvertraglichen Anzeigepflicht</w:t>
            </w:r>
          </w:p>
          <w:p w:rsidR="004E088F" w:rsidRPr="004E088F" w:rsidRDefault="004E088F" w:rsidP="004E088F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nach §§ 19 und 21 VVG</w:t>
            </w:r>
          </w:p>
          <w:p w:rsidR="004E088F" w:rsidRPr="004E088F" w:rsidRDefault="004E088F" w:rsidP="004E088F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Beratungsgespräch mit Frau Reichert zur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vorvertraglichen Anzeigepflicht</w:t>
            </w:r>
          </w:p>
        </w:tc>
      </w:tr>
      <w:tr w:rsidR="004E088F" w:rsidRPr="006F1D82" w:rsidTr="00A03BB6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4E088F" w:rsidRPr="006F1D82" w:rsidRDefault="004E088F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 xml:space="preserve">Die Schülerinnen und Schüler 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definieren den Begriff „Berufsunfähigkeit“</w:t>
            </w:r>
            <w:r>
              <w:rPr>
                <w:sz w:val="24"/>
                <w:szCs w:val="24"/>
              </w:rPr>
              <w:t xml:space="preserve"> und beschreiben Leistungen der </w:t>
            </w:r>
            <w:r w:rsidRPr="004E088F">
              <w:rPr>
                <w:sz w:val="24"/>
                <w:szCs w:val="24"/>
              </w:rPr>
              <w:t>Berufsunfähigkeits</w:t>
            </w:r>
            <w:r>
              <w:rPr>
                <w:sz w:val="24"/>
                <w:szCs w:val="24"/>
              </w:rPr>
              <w:t>-</w:t>
            </w:r>
            <w:r w:rsidRPr="004E088F">
              <w:rPr>
                <w:sz w:val="24"/>
                <w:szCs w:val="24"/>
              </w:rPr>
              <w:t>versicherung.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erklären die Bedeutung der abstrakten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Verweisung in praxisüblichen Versicherungsbedingungen.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beschreiben die steuerliche Behandlung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einer Berufsunfähigkeitsrente.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lastRenderedPageBreak/>
              <w:t>erstellen eine strukturierte Übersicht zu den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Folgen der Verletzung der vorvertraglichen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Anzeigepflicht.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führen ein Beratungsgespräch unter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Einbezug eines Arztberichtes.</w:t>
            </w:r>
          </w:p>
        </w:tc>
        <w:tc>
          <w:tcPr>
            <w:tcW w:w="2079" w:type="pct"/>
            <w:shd w:val="clear" w:color="auto" w:fill="FFFFFF" w:themeFill="background1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Begriff der Berufsunfähigkeit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Leistungen der </w:t>
            </w:r>
            <w:r w:rsidRPr="004E088F">
              <w:rPr>
                <w:sz w:val="24"/>
                <w:szCs w:val="24"/>
              </w:rPr>
              <w:t>Berufsunfähigkeits</w:t>
            </w:r>
            <w:r>
              <w:rPr>
                <w:sz w:val="24"/>
                <w:szCs w:val="24"/>
              </w:rPr>
              <w:t>-</w:t>
            </w:r>
            <w:r w:rsidRPr="004E088F">
              <w:rPr>
                <w:sz w:val="24"/>
                <w:szCs w:val="24"/>
              </w:rPr>
              <w:t>versicherung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abstrakte und konkrete </w:t>
            </w:r>
            <w:r w:rsidRPr="004E088F">
              <w:rPr>
                <w:sz w:val="24"/>
                <w:szCs w:val="24"/>
              </w:rPr>
              <w:t>Verweisung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Obliegenheiten vor </w:t>
            </w:r>
            <w:r w:rsidRPr="004E088F">
              <w:rPr>
                <w:sz w:val="24"/>
                <w:szCs w:val="24"/>
              </w:rPr>
              <w:t>Vertragsabschluss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Nachprüfungsrecht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lastRenderedPageBreak/>
              <w:t>Besteuerung v</w:t>
            </w:r>
            <w:r>
              <w:rPr>
                <w:sz w:val="24"/>
                <w:szCs w:val="24"/>
              </w:rPr>
              <w:t xml:space="preserve">on </w:t>
            </w:r>
            <w:r w:rsidRPr="004E088F">
              <w:rPr>
                <w:sz w:val="24"/>
                <w:szCs w:val="24"/>
              </w:rPr>
              <w:t>Berufsunfähigkeitsrenten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Folgen der Verletzung der </w:t>
            </w:r>
            <w:r w:rsidRPr="004E088F">
              <w:rPr>
                <w:sz w:val="24"/>
                <w:szCs w:val="24"/>
              </w:rPr>
              <w:t>vorvertraglichen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Anzeigepflicht für den Versicherer und den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Versicherungsnehmer abhängig vom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Verschulden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Eigenangaben zur </w:t>
            </w:r>
            <w:r w:rsidRPr="004E088F">
              <w:rPr>
                <w:sz w:val="24"/>
                <w:szCs w:val="24"/>
              </w:rPr>
              <w:t>Risiko</w:t>
            </w:r>
            <w:r>
              <w:rPr>
                <w:sz w:val="24"/>
                <w:szCs w:val="24"/>
              </w:rPr>
              <w:t>-</w:t>
            </w:r>
            <w:r w:rsidRPr="004E088F">
              <w:rPr>
                <w:sz w:val="24"/>
                <w:szCs w:val="24"/>
              </w:rPr>
              <w:t>beurteilung des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Versicherten</w:t>
            </w:r>
          </w:p>
          <w:p w:rsidR="004E088F" w:rsidRPr="008E11FA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Hausarztbericht</w:t>
            </w:r>
          </w:p>
        </w:tc>
      </w:tr>
      <w:tr w:rsidR="004E088F" w:rsidRPr="006F1D82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Kundenanfragen analysieren und interpretieren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4E088F" w:rsidRPr="004E088F" w:rsidRDefault="004E088F" w:rsidP="004E088F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Hinblick auf die Problemstellung auswerten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4E088F" w:rsidRPr="004E088F" w:rsidRDefault="004E088F" w:rsidP="004E088F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zusammenarbeiten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Gesetzestexte strukturiert aufbereiten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Formulare aus der Versicherungspraxis analysieren</w:t>
            </w:r>
          </w:p>
          <w:p w:rsidR="004E088F" w:rsidRPr="006F1D82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Beratungsgespräche führen</w:t>
            </w:r>
          </w:p>
        </w:tc>
      </w:tr>
      <w:tr w:rsidR="004E088F" w:rsidRPr="006F1D82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4E088F" w:rsidRPr="006F1D82" w:rsidRDefault="004E088F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4E088F" w:rsidRPr="006F1D82" w:rsidRDefault="004E088F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 xml:space="preserve">(BN 32773) Lernfeld 12, Kapitel </w:t>
            </w:r>
            <w:r w:rsidRPr="006F1D82">
              <w:t xml:space="preserve"> </w:t>
            </w:r>
            <w:r>
              <w:rPr>
                <w:rFonts w:ascii="Cambria Math" w:hAnsi="Cambria Math" w:cs="Cambria Math"/>
                <w:sz w:val="24"/>
                <w:szCs w:val="24"/>
              </w:rPr>
              <w:t>4.2</w:t>
            </w:r>
          </w:p>
          <w:p w:rsidR="004E088F" w:rsidRPr="00395A2A" w:rsidRDefault="004E088F" w:rsidP="00A03BB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Internetrecherche</w:t>
            </w:r>
          </w:p>
        </w:tc>
      </w:tr>
    </w:tbl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4E088F" w:rsidRPr="004E088F" w:rsidTr="00A03BB6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E088F" w:rsidRPr="004E088F" w:rsidRDefault="004E088F" w:rsidP="004E088F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4E088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4E088F" w:rsidRPr="004E088F" w:rsidTr="00A03BB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4E088F" w:rsidRPr="004E088F" w:rsidRDefault="004E088F" w:rsidP="004E088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Kfm. Berufsschule</w:t>
            </w:r>
            <w:r w:rsidRPr="004E088F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3. Ausbildungsjahr</w:t>
            </w:r>
          </w:p>
        </w:tc>
      </w:tr>
      <w:tr w:rsidR="004E088F" w:rsidRPr="004E088F" w:rsidTr="00A03BB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E088F" w:rsidRPr="004E088F" w:rsidRDefault="004E088F" w:rsidP="004E088F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Ettmann/Wierichs (Hrsg.): Gut Beraten in der Bank – Bankkaufmann/Bankkauffrau 3. AJ  Lernsituationen (BN 32809)</w:t>
            </w:r>
          </w:p>
        </w:tc>
      </w:tr>
      <w:tr w:rsidR="004E088F" w:rsidRPr="004E088F" w:rsidTr="00A03BB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E088F" w:rsidRPr="004E088F" w:rsidRDefault="004E088F" w:rsidP="004E088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>Lernfeld  12:</w:t>
            </w:r>
          </w:p>
          <w:p w:rsidR="004E088F" w:rsidRPr="004E088F" w:rsidRDefault="004E088F" w:rsidP="004E088F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4E088F">
              <w:rPr>
                <w:b/>
                <w:sz w:val="24"/>
                <w:szCs w:val="24"/>
              </w:rPr>
              <w:t>Kunden über Produkte der Vorsorge und Absicherung</w:t>
            </w:r>
          </w:p>
          <w:p w:rsidR="004E088F" w:rsidRPr="004E088F" w:rsidRDefault="004E088F" w:rsidP="004E088F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4E088F">
              <w:rPr>
                <w:b/>
                <w:sz w:val="24"/>
                <w:szCs w:val="24"/>
              </w:rPr>
              <w:t>informieren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60 Unterrichtsstunden</w:t>
            </w:r>
          </w:p>
        </w:tc>
      </w:tr>
      <w:tr w:rsidR="004E088F" w:rsidRPr="004E088F" w:rsidTr="00A03BB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4E088F" w:rsidRPr="004E088F" w:rsidTr="00A03BB6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062439" w:rsidRPr="00062439" w:rsidRDefault="004E088F" w:rsidP="00062439">
            <w:pPr>
              <w:spacing w:after="120" w:line="240" w:lineRule="auto"/>
              <w:rPr>
                <w:b/>
                <w:bCs/>
              </w:rPr>
            </w:pPr>
            <w:r w:rsidRPr="004E088F">
              <w:rPr>
                <w:b/>
                <w:bCs/>
              </w:rPr>
              <w:t>1.</w:t>
            </w:r>
            <w:r>
              <w:rPr>
                <w:b/>
                <w:bCs/>
              </w:rPr>
              <w:t>6</w:t>
            </w:r>
            <w:r w:rsidRPr="004E088F">
              <w:rPr>
                <w:b/>
                <w:bCs/>
              </w:rPr>
              <w:t xml:space="preserve"> </w:t>
            </w:r>
            <w:r w:rsidRPr="004E088F">
              <w:t xml:space="preserve">    </w:t>
            </w:r>
            <w:r w:rsidR="00062439" w:rsidRPr="00062439">
              <w:rPr>
                <w:b/>
                <w:bCs/>
              </w:rPr>
              <w:t>Antonio Rossi erhält nach einem Skiunfall Leistungen</w:t>
            </w:r>
          </w:p>
          <w:p w:rsidR="004E088F" w:rsidRPr="004E088F" w:rsidRDefault="00062439" w:rsidP="0006243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062439">
              <w:rPr>
                <w:b/>
                <w:bCs/>
              </w:rPr>
              <w:t>aus der privaten Unfallversicherung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4E088F" w:rsidRPr="004E088F" w:rsidRDefault="00062439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088F" w:rsidRPr="004E088F">
              <w:rPr>
                <w:sz w:val="24"/>
                <w:szCs w:val="24"/>
              </w:rPr>
              <w:t xml:space="preserve"> Stunden</w:t>
            </w:r>
          </w:p>
        </w:tc>
      </w:tr>
      <w:tr w:rsidR="004E088F" w:rsidRPr="004E088F" w:rsidTr="00A03BB6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062439" w:rsidRDefault="00062439" w:rsidP="00062439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Ihr Kunde An</w:t>
            </w:r>
            <w:r>
              <w:rPr>
                <w:sz w:val="24"/>
                <w:szCs w:val="24"/>
              </w:rPr>
              <w:t xml:space="preserve">tonio Rossi hat einen Skiunfall </w:t>
            </w:r>
            <w:r w:rsidRPr="00062439">
              <w:rPr>
                <w:sz w:val="24"/>
                <w:szCs w:val="24"/>
              </w:rPr>
              <w:t>erlitten. H</w:t>
            </w:r>
            <w:r>
              <w:rPr>
                <w:sz w:val="24"/>
                <w:szCs w:val="24"/>
              </w:rPr>
              <w:t xml:space="preserve">err Rossi möchte wissen, welche </w:t>
            </w:r>
            <w:r w:rsidRPr="00062439">
              <w:rPr>
                <w:sz w:val="24"/>
                <w:szCs w:val="24"/>
              </w:rPr>
              <w:t>Leistun</w:t>
            </w:r>
            <w:r>
              <w:rPr>
                <w:sz w:val="24"/>
                <w:szCs w:val="24"/>
              </w:rPr>
              <w:t xml:space="preserve">gen er von der gesetzlichen und </w:t>
            </w:r>
            <w:r w:rsidRPr="00062439">
              <w:rPr>
                <w:sz w:val="24"/>
                <w:szCs w:val="24"/>
              </w:rPr>
              <w:t>privaten Un</w:t>
            </w:r>
            <w:r>
              <w:rPr>
                <w:sz w:val="24"/>
                <w:szCs w:val="24"/>
              </w:rPr>
              <w:t xml:space="preserve">fallversicherung erwarten kann. </w:t>
            </w:r>
            <w:r w:rsidRPr="00062439">
              <w:rPr>
                <w:sz w:val="24"/>
                <w:szCs w:val="24"/>
              </w:rPr>
              <w:t>Dazu hat e</w:t>
            </w:r>
            <w:r>
              <w:rPr>
                <w:sz w:val="24"/>
                <w:szCs w:val="24"/>
              </w:rPr>
              <w:t xml:space="preserve">r Ihnen eine Schadenanzeige und </w:t>
            </w:r>
            <w:r w:rsidRPr="00062439">
              <w:rPr>
                <w:sz w:val="24"/>
                <w:szCs w:val="24"/>
              </w:rPr>
              <w:t>das ärztl</w:t>
            </w:r>
            <w:r>
              <w:rPr>
                <w:sz w:val="24"/>
                <w:szCs w:val="24"/>
              </w:rPr>
              <w:t xml:space="preserve">iche Gutachten zukommen lassen. </w:t>
            </w:r>
          </w:p>
          <w:p w:rsidR="004E088F" w:rsidRPr="004E088F" w:rsidRDefault="00062439" w:rsidP="00062439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In Vorberei</w:t>
            </w:r>
            <w:r>
              <w:rPr>
                <w:sz w:val="24"/>
                <w:szCs w:val="24"/>
              </w:rPr>
              <w:t xml:space="preserve">tung auf das Gespräch mit Herrn </w:t>
            </w:r>
            <w:r w:rsidRPr="00062439">
              <w:rPr>
                <w:sz w:val="24"/>
                <w:szCs w:val="24"/>
              </w:rPr>
              <w:t>Rossi sichten Sie</w:t>
            </w:r>
            <w:r>
              <w:rPr>
                <w:sz w:val="24"/>
                <w:szCs w:val="24"/>
              </w:rPr>
              <w:t xml:space="preserve"> die Versicherungsvertragsdaten </w:t>
            </w:r>
            <w:r w:rsidRPr="00062439">
              <w:rPr>
                <w:sz w:val="24"/>
                <w:szCs w:val="24"/>
              </w:rPr>
              <w:t xml:space="preserve">seiner </w:t>
            </w:r>
            <w:r>
              <w:rPr>
                <w:sz w:val="24"/>
                <w:szCs w:val="24"/>
              </w:rPr>
              <w:t xml:space="preserve">privaten Unfallversicherung und </w:t>
            </w:r>
            <w:r w:rsidRPr="00062439">
              <w:rPr>
                <w:sz w:val="24"/>
                <w:szCs w:val="24"/>
              </w:rPr>
              <w:t>bereiten die Unterlagen für die Beratung vor.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062439" w:rsidRPr="00062439" w:rsidRDefault="00062439" w:rsidP="00062439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Vergleich von gesetzlicher und </w:t>
            </w:r>
            <w:r w:rsidRPr="00062439">
              <w:rPr>
                <w:sz w:val="24"/>
                <w:szCs w:val="24"/>
              </w:rPr>
              <w:t>privater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Unfallversicherung</w:t>
            </w:r>
          </w:p>
          <w:p w:rsidR="00062439" w:rsidRPr="00062439" w:rsidRDefault="00062439" w:rsidP="00062439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Übersicht zur privaten </w:t>
            </w:r>
            <w:r w:rsidRPr="00062439">
              <w:rPr>
                <w:sz w:val="24"/>
                <w:szCs w:val="24"/>
              </w:rPr>
              <w:t>Unfallversicherung</w:t>
            </w:r>
          </w:p>
          <w:p w:rsidR="00062439" w:rsidRPr="00062439" w:rsidRDefault="00062439" w:rsidP="00062439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Leistungsübersicht zum </w:t>
            </w:r>
            <w:r w:rsidRPr="00062439">
              <w:rPr>
                <w:sz w:val="24"/>
                <w:szCs w:val="24"/>
              </w:rPr>
              <w:t>Versicherungsfall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Antonio Rossi</w:t>
            </w:r>
          </w:p>
          <w:p w:rsidR="004E088F" w:rsidRPr="004E088F" w:rsidRDefault="00062439" w:rsidP="00062439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Führen des Gesprächs mit Herrn </w:t>
            </w:r>
            <w:r w:rsidRPr="00062439">
              <w:rPr>
                <w:sz w:val="24"/>
                <w:szCs w:val="24"/>
              </w:rPr>
              <w:t>Rossi</w:t>
            </w:r>
          </w:p>
        </w:tc>
      </w:tr>
      <w:tr w:rsidR="004E088F" w:rsidRPr="004E088F" w:rsidTr="00A03BB6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4E088F" w:rsidRPr="004E088F" w:rsidRDefault="004E088F" w:rsidP="004E088F">
            <w:pPr>
              <w:spacing w:after="120" w:line="240" w:lineRule="auto"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 xml:space="preserve">Die Schülerinnen und Schüler 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bestimmen Schlüsselbegriffe eines Fachtextes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zur gesetzlichen Unfallversicherung.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führen einen kriterienorientierten Vergleich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von gesetzlicher und privater Unfallversicherung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durch.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stellen die wesentlichen Merkmale des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Unfallbegriffs dar.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beschreiben Ausschlüsse der privaten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Unfallversicherung.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 xml:space="preserve">gen die Leistungen der privaten </w:t>
            </w:r>
            <w:r w:rsidRPr="00062439">
              <w:rPr>
                <w:sz w:val="24"/>
                <w:szCs w:val="24"/>
              </w:rPr>
              <w:t>Unfallversicherung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dar.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beschreiben die Entschädigungsleistungen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der privaten Unfallversicherung in einem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konkreten Schadenfall.</w:t>
            </w:r>
          </w:p>
          <w:p w:rsidR="004E088F" w:rsidRPr="004E088F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berechnen die Entschädigungsleistung in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 xml:space="preserve">einem </w:t>
            </w:r>
            <w:r w:rsidRPr="00062439">
              <w:rPr>
                <w:sz w:val="24"/>
                <w:szCs w:val="24"/>
              </w:rPr>
              <w:lastRenderedPageBreak/>
              <w:t>konkreten Schadenfall.</w:t>
            </w:r>
          </w:p>
        </w:tc>
        <w:tc>
          <w:tcPr>
            <w:tcW w:w="2079" w:type="pct"/>
            <w:shd w:val="clear" w:color="auto" w:fill="FFFFFF" w:themeFill="background1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062439" w:rsidRPr="00062439" w:rsidRDefault="00062439" w:rsidP="008F63D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Träger, Zielgruppe, </w:t>
            </w:r>
            <w:r w:rsidRPr="00062439">
              <w:rPr>
                <w:sz w:val="24"/>
                <w:szCs w:val="24"/>
              </w:rPr>
              <w:t>Versicherungsfall,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Beitragszahlung und Leistungen der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gesetzlichen und privaten Unfallversicherung</w:t>
            </w:r>
          </w:p>
          <w:p w:rsidR="00062439" w:rsidRPr="00062439" w:rsidRDefault="00062439" w:rsidP="008F63D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Unfallbegriff (PAUKE)</w:t>
            </w:r>
          </w:p>
          <w:p w:rsidR="00062439" w:rsidRPr="00062439" w:rsidRDefault="00062439" w:rsidP="008F63D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Ausgeschlossene Risiken und aus</w:t>
            </w:r>
            <w:r>
              <w:rPr>
                <w:sz w:val="24"/>
                <w:szCs w:val="24"/>
              </w:rPr>
              <w:t>-</w:t>
            </w:r>
            <w:r w:rsidRPr="00062439">
              <w:rPr>
                <w:sz w:val="24"/>
                <w:szCs w:val="24"/>
              </w:rPr>
              <w:t>geschlossene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Gesundheitsschäden der privaten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Unfallversicherung</w:t>
            </w:r>
          </w:p>
          <w:p w:rsidR="008F63D9" w:rsidRDefault="00062439" w:rsidP="008F63D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Leistungen der privaten </w:t>
            </w:r>
            <w:r w:rsidRPr="00062439">
              <w:rPr>
                <w:sz w:val="24"/>
                <w:szCs w:val="24"/>
              </w:rPr>
              <w:t>Unfallversicherung:</w:t>
            </w:r>
          </w:p>
          <w:p w:rsidR="00062439" w:rsidRPr="008F63D9" w:rsidRDefault="00062439" w:rsidP="008F63D9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 w:rsidRPr="008F63D9">
              <w:rPr>
                <w:sz w:val="24"/>
                <w:szCs w:val="24"/>
              </w:rPr>
              <w:t>Invaliditätsleistung</w:t>
            </w:r>
          </w:p>
          <w:p w:rsidR="00062439" w:rsidRDefault="00062439" w:rsidP="008F63D9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Unfallrente</w:t>
            </w:r>
          </w:p>
          <w:p w:rsidR="00062439" w:rsidRDefault="00062439" w:rsidP="008F63D9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Soforthilfe</w:t>
            </w:r>
          </w:p>
          <w:p w:rsidR="00062439" w:rsidRDefault="00062439" w:rsidP="008F63D9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Tagegeld</w:t>
            </w:r>
          </w:p>
          <w:p w:rsidR="00062439" w:rsidRDefault="00062439" w:rsidP="008F63D9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Krankenhaustagegeld</w:t>
            </w:r>
          </w:p>
          <w:p w:rsidR="00062439" w:rsidRDefault="00062439" w:rsidP="008F63D9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lastRenderedPageBreak/>
              <w:t>Todesfallleistung</w:t>
            </w:r>
          </w:p>
          <w:p w:rsidR="00062439" w:rsidRDefault="00062439" w:rsidP="008F63D9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Kosten für kosmetische Operationen</w:t>
            </w:r>
          </w:p>
          <w:p w:rsidR="00062439" w:rsidRPr="00062439" w:rsidRDefault="00062439" w:rsidP="008F63D9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Kosten für Such-, Bergungs- und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Rettungseinsätze</w:t>
            </w:r>
          </w:p>
          <w:p w:rsidR="004E088F" w:rsidRPr="004E088F" w:rsidRDefault="00062439" w:rsidP="008F63D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Berechnung der </w:t>
            </w:r>
            <w:r w:rsidRPr="00062439">
              <w:rPr>
                <w:sz w:val="24"/>
                <w:szCs w:val="24"/>
              </w:rPr>
              <w:t>Invaliditäts</w:t>
            </w:r>
            <w:r>
              <w:rPr>
                <w:sz w:val="24"/>
                <w:szCs w:val="24"/>
              </w:rPr>
              <w:t>-</w:t>
            </w:r>
            <w:r w:rsidRPr="00062439">
              <w:rPr>
                <w:sz w:val="24"/>
                <w:szCs w:val="24"/>
              </w:rPr>
              <w:t>leistung mit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progressiver Invaliditätsstaffel</w:t>
            </w:r>
          </w:p>
        </w:tc>
      </w:tr>
      <w:tr w:rsidR="004E088F" w:rsidRPr="004E088F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Kundenanfragen analysieren und interpretieren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062439" w:rsidRPr="00062439" w:rsidRDefault="00062439" w:rsidP="00062439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Hinblick auf die Problemstellung auswerten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062439" w:rsidRPr="00062439" w:rsidRDefault="00062439" w:rsidP="00062439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zusammenarbeiten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komplexe Inhalte übersichtlich strukturieren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Verdeutlichung von Versicherungsansprüchen bei Kundenberatungsgesprächen</w:t>
            </w:r>
          </w:p>
          <w:p w:rsidR="004E088F" w:rsidRPr="004E088F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Karteikarten mit digitalen Hilfsmitteln erstellen</w:t>
            </w:r>
          </w:p>
        </w:tc>
      </w:tr>
      <w:tr w:rsidR="004E088F" w:rsidRPr="004E088F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4E088F" w:rsidRPr="004E088F" w:rsidRDefault="004E088F" w:rsidP="004E088F">
            <w:pPr>
              <w:spacing w:after="120" w:line="240" w:lineRule="auto"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4E088F" w:rsidRPr="004E088F" w:rsidRDefault="004E088F" w:rsidP="004E088F">
            <w:pPr>
              <w:spacing w:after="120" w:line="240" w:lineRule="auto"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 xml:space="preserve">(BN 32773) Lernfeld 12, Kapitel </w:t>
            </w:r>
            <w:r w:rsidRPr="004E088F">
              <w:t xml:space="preserve"> </w:t>
            </w:r>
            <w:r w:rsidR="00062439">
              <w:rPr>
                <w:rFonts w:ascii="Cambria Math" w:hAnsi="Cambria Math" w:cs="Cambria Math"/>
                <w:sz w:val="24"/>
                <w:szCs w:val="24"/>
              </w:rPr>
              <w:t>4.3</w:t>
            </w:r>
          </w:p>
          <w:p w:rsidR="004E088F" w:rsidRPr="004E088F" w:rsidRDefault="004E088F" w:rsidP="004E088F">
            <w:pPr>
              <w:spacing w:after="120" w:line="240" w:lineRule="auto"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Internetrecherche</w:t>
            </w:r>
          </w:p>
        </w:tc>
      </w:tr>
    </w:tbl>
    <w:p w:rsidR="004E088F" w:rsidRDefault="004E088F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F63D9" w:rsidRPr="008F63D9" w:rsidTr="00A03BB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0"/>
              </w:rPr>
            </w:pPr>
            <w:r w:rsidRPr="008F63D9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F63D9" w:rsidRPr="008F63D9" w:rsidTr="00A03BB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F63D9" w:rsidRPr="008F63D9" w:rsidRDefault="008F63D9" w:rsidP="008F63D9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F63D9">
              <w:rPr>
                <w:b/>
                <w:smallCaps/>
                <w:sz w:val="24"/>
                <w:szCs w:val="24"/>
              </w:rPr>
              <w:t>Schulform:</w:t>
            </w:r>
          </w:p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F63D9">
              <w:rPr>
                <w:sz w:val="24"/>
                <w:szCs w:val="24"/>
              </w:rPr>
              <w:t>Kfm. Berufsschule</w:t>
            </w:r>
            <w:r w:rsidRPr="008F63D9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F63D9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F63D9">
              <w:rPr>
                <w:sz w:val="24"/>
                <w:szCs w:val="24"/>
              </w:rPr>
              <w:t>3. Ausbildungsjahr</w:t>
            </w:r>
          </w:p>
        </w:tc>
      </w:tr>
      <w:tr w:rsidR="008F63D9" w:rsidRPr="008F63D9" w:rsidTr="00A03BB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3D9" w:rsidRPr="008F63D9" w:rsidRDefault="008F63D9" w:rsidP="008F63D9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63D9">
              <w:rPr>
                <w:sz w:val="24"/>
                <w:szCs w:val="24"/>
              </w:rPr>
              <w:t xml:space="preserve">Ettmann/Wierichs (Hrsg.): Gut Beraten in der Bank </w:t>
            </w:r>
            <w:r w:rsidRPr="008F63D9">
              <w:rPr>
                <w:sz w:val="24"/>
                <w:szCs w:val="24"/>
              </w:rPr>
              <w:sym w:font="Symbol" w:char="F02D"/>
            </w:r>
            <w:r w:rsidRPr="008F63D9">
              <w:rPr>
                <w:sz w:val="24"/>
                <w:szCs w:val="24"/>
              </w:rPr>
              <w:t xml:space="preserve"> Bankkaufmann/Bankkauffrau 3. AJ  Lernsituationen (BN 32809)</w:t>
            </w:r>
          </w:p>
        </w:tc>
      </w:tr>
      <w:tr w:rsidR="008F63D9" w:rsidRPr="008F63D9" w:rsidTr="00A03BB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3D9" w:rsidRPr="008F63D9" w:rsidRDefault="008F63D9" w:rsidP="008F63D9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F63D9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13</w:t>
            </w:r>
            <w:r w:rsidRPr="008F63D9">
              <w:rPr>
                <w:b/>
                <w:smallCaps/>
                <w:sz w:val="24"/>
                <w:szCs w:val="24"/>
              </w:rPr>
              <w:t>:</w:t>
            </w:r>
          </w:p>
          <w:p w:rsidR="008F63D9" w:rsidRPr="008F63D9" w:rsidRDefault="008F63D9" w:rsidP="008F63D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Finanzierungen für </w:t>
            </w:r>
            <w:r w:rsidRPr="008F63D9">
              <w:rPr>
                <w:b/>
                <w:sz w:val="24"/>
                <w:szCs w:val="24"/>
              </w:rPr>
              <w:t>Geschäfts- und Firmenkunden</w:t>
            </w:r>
          </w:p>
          <w:p w:rsidR="008F63D9" w:rsidRPr="008F63D9" w:rsidRDefault="008F63D9" w:rsidP="008F63D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8F63D9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F63D9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F63D9">
              <w:rPr>
                <w:sz w:val="24"/>
                <w:szCs w:val="24"/>
              </w:rPr>
              <w:t>60 Unterrichtsstunden</w:t>
            </w:r>
          </w:p>
        </w:tc>
      </w:tr>
      <w:tr w:rsidR="008F63D9" w:rsidRPr="008F63D9" w:rsidTr="00A03BB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F63D9" w:rsidRPr="008F63D9" w:rsidRDefault="008F63D9" w:rsidP="008F63D9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F63D9" w:rsidRPr="008F63D9" w:rsidRDefault="008F63D9" w:rsidP="008F63D9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F63D9" w:rsidRPr="008F63D9" w:rsidTr="00A03BB6">
        <w:trPr>
          <w:trHeight w:val="46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F63D9">
              <w:rPr>
                <w:b/>
                <w:smallCaps/>
                <w:sz w:val="24"/>
                <w:szCs w:val="24"/>
              </w:rPr>
              <w:t xml:space="preserve">Nummer und Titel der Lernsituation </w:t>
            </w:r>
            <w:r w:rsidRPr="008F63D9">
              <w:rPr>
                <w:b/>
                <w:smallCaps/>
                <w:sz w:val="24"/>
                <w:szCs w:val="24"/>
              </w:rPr>
              <w:sym w:font="Symbol" w:char="F02D"/>
            </w:r>
            <w:r w:rsidRPr="008F63D9">
              <w:rPr>
                <w:b/>
                <w:smallCaps/>
                <w:sz w:val="24"/>
                <w:szCs w:val="24"/>
              </w:rPr>
              <w:t xml:space="preserve"> Lernfeldübersicht: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F63D9">
              <w:rPr>
                <w:b/>
                <w:smallCaps/>
                <w:sz w:val="24"/>
                <w:szCs w:val="24"/>
              </w:rPr>
              <w:t>Zeitbedarf:</w:t>
            </w:r>
          </w:p>
        </w:tc>
      </w:tr>
      <w:tr w:rsidR="008F63D9" w:rsidRPr="008F63D9" w:rsidTr="00A03BB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  <w:r w:rsidRPr="008F63D9">
              <w:rPr>
                <w:b/>
                <w:bCs/>
              </w:rPr>
              <w:t xml:space="preserve">1.1 </w:t>
            </w:r>
            <w:r>
              <w:rPr>
                <w:b/>
                <w:bCs/>
              </w:rPr>
              <w:t xml:space="preserve">Rating </w:t>
            </w:r>
            <w:r w:rsidRPr="008F63D9">
              <w:rPr>
                <w:b/>
                <w:bCs/>
              </w:rPr>
              <w:t>für die Fit &amp; Fun KG</w:t>
            </w:r>
          </w:p>
        </w:tc>
        <w:tc>
          <w:tcPr>
            <w:tcW w:w="2079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F63D9">
              <w:rPr>
                <w:sz w:val="24"/>
                <w:szCs w:val="24"/>
              </w:rPr>
              <w:t xml:space="preserve"> Stunden</w:t>
            </w:r>
          </w:p>
        </w:tc>
      </w:tr>
      <w:tr w:rsidR="008F63D9" w:rsidRPr="008F63D9" w:rsidTr="00A03BB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  <w:r w:rsidRPr="008F63D9">
              <w:rPr>
                <w:b/>
                <w:bCs/>
              </w:rPr>
              <w:t>1.2 Investitionskredit für die Fit &amp; Fun KG</w:t>
            </w:r>
          </w:p>
        </w:tc>
        <w:tc>
          <w:tcPr>
            <w:tcW w:w="2079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F63D9">
              <w:rPr>
                <w:sz w:val="24"/>
                <w:szCs w:val="24"/>
              </w:rPr>
              <w:t xml:space="preserve"> Stunden</w:t>
            </w:r>
          </w:p>
        </w:tc>
      </w:tr>
      <w:tr w:rsidR="008F63D9" w:rsidRPr="008F63D9" w:rsidTr="00A03BB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  <w:r w:rsidRPr="008F63D9">
              <w:rPr>
                <w:b/>
                <w:bCs/>
              </w:rPr>
              <w:t>1.3 Betriebsmittelkredit für die Fit &amp; Fun KG</w:t>
            </w:r>
          </w:p>
        </w:tc>
        <w:tc>
          <w:tcPr>
            <w:tcW w:w="2079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F63D9">
              <w:rPr>
                <w:sz w:val="24"/>
                <w:szCs w:val="24"/>
              </w:rPr>
              <w:t xml:space="preserve"> Stunden</w:t>
            </w:r>
          </w:p>
        </w:tc>
      </w:tr>
      <w:tr w:rsidR="008F63D9" w:rsidRPr="008F63D9" w:rsidTr="00A03BB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  <w:r w:rsidRPr="008F63D9">
              <w:rPr>
                <w:b/>
                <w:bCs/>
              </w:rPr>
              <w:t>1.4 Avalkredit für die Argus Solution AG</w:t>
            </w:r>
          </w:p>
        </w:tc>
        <w:tc>
          <w:tcPr>
            <w:tcW w:w="2079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F63D9">
              <w:rPr>
                <w:sz w:val="24"/>
                <w:szCs w:val="24"/>
              </w:rPr>
              <w:t xml:space="preserve"> Stunden</w:t>
            </w:r>
          </w:p>
        </w:tc>
      </w:tr>
      <w:tr w:rsidR="008F63D9" w:rsidRPr="008F63D9" w:rsidTr="00A03BB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  <w:r w:rsidRPr="008F63D9">
              <w:rPr>
                <w:b/>
                <w:bCs/>
              </w:rPr>
              <w:t>1.5 Factoring als alternative Finanzierungsmöglichkeit</w:t>
            </w:r>
          </w:p>
        </w:tc>
        <w:tc>
          <w:tcPr>
            <w:tcW w:w="2079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sz w:val="24"/>
                <w:szCs w:val="24"/>
              </w:rPr>
            </w:pPr>
            <w:r w:rsidRPr="008F63D9">
              <w:rPr>
                <w:sz w:val="24"/>
                <w:szCs w:val="24"/>
              </w:rPr>
              <w:t>8 Stunden</w:t>
            </w:r>
          </w:p>
        </w:tc>
      </w:tr>
      <w:tr w:rsidR="008F63D9" w:rsidRPr="008F63D9" w:rsidTr="00A03BB6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  <w:r w:rsidRPr="008F63D9">
              <w:rPr>
                <w:b/>
                <w:bCs/>
              </w:rPr>
              <w:t>1.6 Die Sontex AG muss Insolvenz anmelden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sz w:val="24"/>
                <w:szCs w:val="24"/>
              </w:rPr>
            </w:pPr>
            <w:r w:rsidRPr="008F63D9">
              <w:rPr>
                <w:sz w:val="24"/>
                <w:szCs w:val="24"/>
              </w:rPr>
              <w:t>10 Stunden</w:t>
            </w:r>
          </w:p>
        </w:tc>
      </w:tr>
      <w:tr w:rsidR="008F63D9" w:rsidRPr="008F63D9" w:rsidTr="00A03BB6">
        <w:trPr>
          <w:trHeight w:val="898"/>
        </w:trPr>
        <w:tc>
          <w:tcPr>
            <w:tcW w:w="292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</w:p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</w:p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07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F63D9" w:rsidRPr="0084226A" w:rsidTr="00A03BB6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F63D9" w:rsidRPr="0084226A" w:rsidRDefault="008F63D9" w:rsidP="00A03BB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F63D9" w:rsidRPr="008D1C22" w:rsidTr="00A03BB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F63D9" w:rsidRDefault="008F63D9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8F63D9" w:rsidRPr="008D1C22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F63D9" w:rsidRPr="008D1C22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8F63D9" w:rsidRPr="008D1C22" w:rsidTr="00A03BB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3D9" w:rsidRPr="005F66D8" w:rsidRDefault="008F63D9" w:rsidP="00A03BB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8F63D9" w:rsidRPr="008D1C22" w:rsidTr="00A03BB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3D9" w:rsidRDefault="008F63D9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D42E5D">
              <w:rPr>
                <w:b/>
                <w:smallCaps/>
                <w:sz w:val="24"/>
                <w:szCs w:val="24"/>
              </w:rPr>
              <w:t>d  13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D42E5D" w:rsidRPr="00D42E5D" w:rsidRDefault="00D42E5D" w:rsidP="00D42E5D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42E5D">
              <w:rPr>
                <w:b/>
                <w:sz w:val="24"/>
                <w:szCs w:val="24"/>
              </w:rPr>
              <w:t>Finanzierungen für Geschäfts- und Firmenkunden</w:t>
            </w:r>
          </w:p>
          <w:p w:rsidR="008F63D9" w:rsidRPr="005F66D8" w:rsidRDefault="00D42E5D" w:rsidP="00D42E5D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42E5D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F63D9" w:rsidRPr="008D1C22" w:rsidRDefault="00D42E5D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F63D9" w:rsidRPr="0084226A">
              <w:rPr>
                <w:sz w:val="24"/>
                <w:szCs w:val="24"/>
              </w:rPr>
              <w:t>0 Unterrichtsstunden</w:t>
            </w:r>
          </w:p>
        </w:tc>
      </w:tr>
      <w:tr w:rsidR="008F63D9" w:rsidRPr="008D1C22" w:rsidTr="00A03BB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F63D9" w:rsidRPr="008D1C22" w:rsidRDefault="008F63D9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F63D9" w:rsidRPr="008D1C22" w:rsidRDefault="008F63D9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F63D9" w:rsidRPr="008D1C22" w:rsidTr="00A03BB6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F63D9" w:rsidRPr="008D1C22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8F63D9" w:rsidRPr="005F66D8" w:rsidRDefault="008F63D9" w:rsidP="00A03BB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="00D42E5D">
              <w:rPr>
                <w:b/>
                <w:bCs/>
              </w:rPr>
              <w:t>Rating</w:t>
            </w:r>
            <w:r w:rsidRPr="0093588D">
              <w:rPr>
                <w:b/>
                <w:bCs/>
              </w:rPr>
              <w:t xml:space="preserve"> </w:t>
            </w:r>
            <w:r w:rsidR="00D42E5D">
              <w:t xml:space="preserve"> </w:t>
            </w:r>
            <w:r w:rsidR="00D42E5D" w:rsidRPr="00D42E5D">
              <w:rPr>
                <w:b/>
                <w:bCs/>
              </w:rPr>
              <w:t>für die Fit &amp; Fun KG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8F63D9" w:rsidRPr="008D1C22" w:rsidRDefault="00D42E5D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F63D9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F63D9" w:rsidRPr="00812C7C" w:rsidTr="00A03BB6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A03BB6" w:rsidRPr="00A03BB6" w:rsidRDefault="00A03BB6" w:rsidP="00A03BB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Sie arbeiten in de</w:t>
            </w:r>
            <w:r>
              <w:rPr>
                <w:sz w:val="24"/>
                <w:szCs w:val="24"/>
              </w:rPr>
              <w:t xml:space="preserve">r Firmenkundenabteilung der </w:t>
            </w:r>
            <w:r w:rsidRPr="00A03BB6">
              <w:rPr>
                <w:sz w:val="24"/>
                <w:szCs w:val="24"/>
              </w:rPr>
              <w:t>Regio-Bank AG.</w:t>
            </w:r>
          </w:p>
          <w:p w:rsidR="00A03BB6" w:rsidRPr="00A03BB6" w:rsidRDefault="00A03BB6" w:rsidP="00A03BB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 xml:space="preserve">Die Fit &amp; </w:t>
            </w:r>
            <w:r>
              <w:rPr>
                <w:sz w:val="24"/>
                <w:szCs w:val="24"/>
              </w:rPr>
              <w:t xml:space="preserve">Fun KG ist seit mehreren Jahren </w:t>
            </w:r>
            <w:r w:rsidRPr="00A03BB6">
              <w:rPr>
                <w:sz w:val="24"/>
                <w:szCs w:val="24"/>
              </w:rPr>
              <w:t>Kundin d</w:t>
            </w:r>
            <w:r>
              <w:rPr>
                <w:sz w:val="24"/>
                <w:szCs w:val="24"/>
              </w:rPr>
              <w:t xml:space="preserve">er Regio-Bank AG. Nun plant das </w:t>
            </w:r>
            <w:r w:rsidRPr="00A03BB6">
              <w:rPr>
                <w:sz w:val="24"/>
                <w:szCs w:val="24"/>
              </w:rPr>
              <w:t xml:space="preserve">Unternehmen </w:t>
            </w:r>
            <w:r>
              <w:rPr>
                <w:sz w:val="24"/>
                <w:szCs w:val="24"/>
              </w:rPr>
              <w:t xml:space="preserve">die Eröffnung des neuen Studios </w:t>
            </w:r>
            <w:r w:rsidRPr="00A03BB6">
              <w:rPr>
                <w:sz w:val="24"/>
                <w:szCs w:val="24"/>
              </w:rPr>
              <w:t>und benötigt daf</w:t>
            </w:r>
            <w:r>
              <w:rPr>
                <w:sz w:val="24"/>
                <w:szCs w:val="24"/>
              </w:rPr>
              <w:t xml:space="preserve">ür einen Investitionskredit von </w:t>
            </w:r>
            <w:r w:rsidRPr="00A03BB6">
              <w:rPr>
                <w:sz w:val="24"/>
                <w:szCs w:val="24"/>
              </w:rPr>
              <w:t>150 000,00 EUR.</w:t>
            </w:r>
          </w:p>
          <w:p w:rsidR="008F63D9" w:rsidRPr="004220C9" w:rsidRDefault="00A03BB6" w:rsidP="00A03BB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Sie unterhalten sich mi</w:t>
            </w:r>
            <w:r>
              <w:rPr>
                <w:sz w:val="24"/>
                <w:szCs w:val="24"/>
              </w:rPr>
              <w:t xml:space="preserve">t dem Firmenkundenbetreuer </w:t>
            </w:r>
            <w:r w:rsidRPr="00A03BB6">
              <w:rPr>
                <w:sz w:val="24"/>
                <w:szCs w:val="24"/>
              </w:rPr>
              <w:t>Leon Rei</w:t>
            </w:r>
            <w:r>
              <w:rPr>
                <w:sz w:val="24"/>
                <w:szCs w:val="24"/>
              </w:rPr>
              <w:t xml:space="preserve">nders über den Darlehensantrag. </w:t>
            </w:r>
            <w:r w:rsidRPr="00A03BB6">
              <w:rPr>
                <w:sz w:val="24"/>
                <w:szCs w:val="24"/>
              </w:rPr>
              <w:t>Herr R</w:t>
            </w:r>
            <w:r>
              <w:rPr>
                <w:sz w:val="24"/>
                <w:szCs w:val="24"/>
              </w:rPr>
              <w:t xml:space="preserve">einders erklärt Ihnen, dass für </w:t>
            </w:r>
            <w:r w:rsidRPr="00A03BB6">
              <w:rPr>
                <w:sz w:val="24"/>
                <w:szCs w:val="24"/>
              </w:rPr>
              <w:t>das Unterneh</w:t>
            </w:r>
            <w:r>
              <w:rPr>
                <w:sz w:val="24"/>
                <w:szCs w:val="24"/>
              </w:rPr>
              <w:t xml:space="preserve">men noch ein Rating vorzunehmen </w:t>
            </w:r>
            <w:r w:rsidRPr="00A03BB6">
              <w:rPr>
                <w:sz w:val="24"/>
                <w:szCs w:val="24"/>
              </w:rPr>
              <w:t>ist, d</w:t>
            </w:r>
            <w:r>
              <w:rPr>
                <w:sz w:val="24"/>
                <w:szCs w:val="24"/>
              </w:rPr>
              <w:t xml:space="preserve">as qualitative und quantitative </w:t>
            </w:r>
            <w:r w:rsidRPr="00A03BB6">
              <w:rPr>
                <w:sz w:val="24"/>
                <w:szCs w:val="24"/>
              </w:rPr>
              <w:t>Faktoren b</w:t>
            </w:r>
            <w:r>
              <w:rPr>
                <w:sz w:val="24"/>
                <w:szCs w:val="24"/>
              </w:rPr>
              <w:t xml:space="preserve">erücksichtigt. Die qualitativen </w:t>
            </w:r>
            <w:r w:rsidRPr="00A03BB6">
              <w:rPr>
                <w:sz w:val="24"/>
                <w:szCs w:val="24"/>
              </w:rPr>
              <w:t xml:space="preserve">Faktoren hat Herr Reinders </w:t>
            </w:r>
            <w:r>
              <w:rPr>
                <w:sz w:val="24"/>
                <w:szCs w:val="24"/>
              </w:rPr>
              <w:t xml:space="preserve">bereits beurteilt, </w:t>
            </w:r>
            <w:r w:rsidRPr="00A03BB6">
              <w:rPr>
                <w:sz w:val="24"/>
                <w:szCs w:val="24"/>
              </w:rPr>
              <w:t xml:space="preserve">allerdings fehlt </w:t>
            </w:r>
            <w:r>
              <w:rPr>
                <w:sz w:val="24"/>
                <w:szCs w:val="24"/>
              </w:rPr>
              <w:t xml:space="preserve">hier noch eine zusammenfassende </w:t>
            </w:r>
            <w:r w:rsidRPr="00A03BB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tellung-nahme. Die quantitativen </w:t>
            </w:r>
            <w:r w:rsidRPr="00A03BB6">
              <w:rPr>
                <w:sz w:val="24"/>
                <w:szCs w:val="24"/>
              </w:rPr>
              <w:t>Faktoren, d. h. die</w:t>
            </w:r>
            <w:r>
              <w:rPr>
                <w:sz w:val="24"/>
                <w:szCs w:val="24"/>
              </w:rPr>
              <w:t xml:space="preserve"> Bilanz- und Erfolgskennzahlen, </w:t>
            </w:r>
            <w:r w:rsidRPr="00A03BB6">
              <w:rPr>
                <w:sz w:val="24"/>
                <w:szCs w:val="24"/>
              </w:rPr>
              <w:t>sind noch zu bearbeiten.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Informationsschrift zum </w:t>
            </w:r>
            <w:r w:rsidRPr="00A03BB6">
              <w:rPr>
                <w:sz w:val="24"/>
                <w:szCs w:val="24"/>
              </w:rPr>
              <w:t>Kreditrating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Erstellung einer Strukturbilanz und einer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t>Strukturerfolgsrechnung</w:t>
            </w:r>
            <w:r>
              <w:t xml:space="preserve"> </w:t>
            </w:r>
            <w:r w:rsidRPr="00A03BB6">
              <w:rPr>
                <w:sz w:val="24"/>
                <w:szCs w:val="24"/>
              </w:rPr>
              <w:t>mit</w:t>
            </w:r>
            <w:r>
              <w:rPr>
                <w:sz w:val="24"/>
                <w:szCs w:val="24"/>
              </w:rPr>
              <w:t>-</w:t>
            </w:r>
            <w:r w:rsidRPr="00A03BB6">
              <w:rPr>
                <w:sz w:val="24"/>
                <w:szCs w:val="24"/>
              </w:rPr>
              <w:t>hilfe eines Tabellenkalkulations</w:t>
            </w:r>
            <w:r>
              <w:rPr>
                <w:sz w:val="24"/>
                <w:szCs w:val="24"/>
              </w:rPr>
              <w:t>-</w:t>
            </w:r>
            <w:r w:rsidRPr="00A03BB6">
              <w:rPr>
                <w:sz w:val="24"/>
                <w:szCs w:val="24"/>
              </w:rPr>
              <w:t>programms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Auswertung der Bilanz- und Erfolgskennzahlen</w:t>
            </w:r>
          </w:p>
          <w:p w:rsidR="008F63D9" w:rsidRPr="00A03BB6" w:rsidRDefault="00A03BB6" w:rsidP="00A03BB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Stellungnahme zu den qualitativen Rating-Faktoren</w:t>
            </w:r>
          </w:p>
        </w:tc>
      </w:tr>
      <w:tr w:rsidR="008F63D9" w:rsidRPr="00812C7C" w:rsidTr="00A03BB6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8F63D9" w:rsidRPr="00270652" w:rsidRDefault="008F63D9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erläutern das Verfahren einer Kreditprüfung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t>zur Beurteilung der Kreditwürdigkeit bei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t>Firmenkunden.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erklären den Aufbau eines Kreditratings und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t>unterscheiden harte und weiche Faktoren.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führen ein Kreditrating auf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t>Basis der vorliegenden Informationen durch.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benennen die Unterlagen, die für eine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lastRenderedPageBreak/>
              <w:t>Kreditprüfung erforderlich sind.</w:t>
            </w:r>
          </w:p>
          <w:p w:rsidR="008F63D9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berechnen Bilanzkennzahlen und erläutern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t>deren Aussagekraft.</w:t>
            </w:r>
          </w:p>
        </w:tc>
        <w:tc>
          <w:tcPr>
            <w:tcW w:w="2079" w:type="pct"/>
            <w:shd w:val="clear" w:color="auto" w:fill="FFFFFF" w:themeFill="background1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A03BB6" w:rsidRPr="00A03BB6" w:rsidRDefault="00A03BB6" w:rsidP="00C343B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Ratingstufen und </w:t>
            </w:r>
            <w:r w:rsidRPr="00A03BB6">
              <w:rPr>
                <w:sz w:val="24"/>
                <w:szCs w:val="24"/>
              </w:rPr>
              <w:t>Ausfallwahr</w:t>
            </w:r>
            <w:r>
              <w:rPr>
                <w:sz w:val="24"/>
                <w:szCs w:val="24"/>
              </w:rPr>
              <w:t>-</w:t>
            </w:r>
            <w:r w:rsidRPr="00A03BB6">
              <w:rPr>
                <w:sz w:val="24"/>
                <w:szCs w:val="24"/>
              </w:rPr>
              <w:t>scheinlichkeiten</w:t>
            </w:r>
          </w:p>
          <w:p w:rsidR="00A03BB6" w:rsidRPr="00A03BB6" w:rsidRDefault="00A03BB6" w:rsidP="00C343B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Kreditrating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4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Definition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4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Bestandteile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4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Aufbau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4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harte und weiche Faktoren</w:t>
            </w:r>
          </w:p>
          <w:p w:rsidR="00A03BB6" w:rsidRPr="00A03BB6" w:rsidRDefault="00A03BB6" w:rsidP="00C343BD">
            <w:pPr>
              <w:pStyle w:val="Listenabsatz"/>
              <w:numPr>
                <w:ilvl w:val="0"/>
                <w:numId w:val="44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Bedeutung</w:t>
            </w:r>
          </w:p>
          <w:p w:rsidR="00A03BB6" w:rsidRPr="00A03BB6" w:rsidRDefault="00A03BB6" w:rsidP="00C343B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Bilanzkennzahlen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Eigenkapitalquote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lastRenderedPageBreak/>
              <w:t>Anlagendeckungsgrad 1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Anlagendeckungsgrad 2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Debitorenziel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Kreditorenziel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Cashflow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Cashflow-Rate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Eigenkapitalrentabilität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Gesamtkapitalrentabilität</w:t>
            </w:r>
          </w:p>
          <w:p w:rsidR="008F63D9" w:rsidRP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Umsatzrentabilität</w:t>
            </w:r>
          </w:p>
        </w:tc>
      </w:tr>
      <w:tr w:rsidR="008F63D9" w:rsidRPr="00812C7C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Fach- und Gesetzestexte analysieren und interpretieren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Vorgehensweise bei komplexen Aufgabenstellungen selbstständig planen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Informationsmaterial systematisch mithilfe digitaler und analoger Medien beschaffen und auf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t>die Problemstellung auswerten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A03BB6" w:rsidRPr="00A03BB6" w:rsidRDefault="00A03BB6" w:rsidP="00A03BB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zusammenarbeiten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Formulare und Informationsschriften aus der Bankpraxis als Strukturierungshilfe und Beratungsunterlage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t>nutzen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Arbeitsergebnisse evaluieren</w:t>
            </w:r>
          </w:p>
          <w:p w:rsidR="008F63D9" w:rsidRPr="00310327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Umgang mit Kalkulationstabellen</w:t>
            </w:r>
          </w:p>
        </w:tc>
      </w:tr>
      <w:tr w:rsidR="008F63D9" w:rsidRPr="00812C7C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8F63D9" w:rsidRPr="00E42C95" w:rsidRDefault="008F63D9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8F63D9" w:rsidRPr="00E42C95" w:rsidRDefault="00A03BB6" w:rsidP="00A03BB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32773) Lernfeld 13</w:t>
            </w:r>
            <w:r w:rsidR="008F63D9" w:rsidRPr="00E42C95">
              <w:rPr>
                <w:sz w:val="24"/>
                <w:szCs w:val="24"/>
              </w:rPr>
              <w:t xml:space="preserve">, Kapitel </w:t>
            </w:r>
            <w:r>
              <w:rPr>
                <w:rFonts w:ascii="Cambria Math" w:hAnsi="Cambria Math" w:cs="Cambria Math"/>
                <w:sz w:val="24"/>
                <w:szCs w:val="24"/>
              </w:rPr>
              <w:t>4.2</w:t>
            </w:r>
          </w:p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8F63D9" w:rsidRDefault="008F63D9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A03BB6" w:rsidRPr="0084226A" w:rsidTr="00A03BB6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A03BB6" w:rsidRPr="0084226A" w:rsidRDefault="00A03BB6" w:rsidP="00A03BB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A03BB6" w:rsidRPr="008D1C22" w:rsidTr="00A03BB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A03BB6" w:rsidRDefault="00A03BB6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A03BB6" w:rsidRPr="008D1C22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A03BB6" w:rsidRPr="008D1C22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A03BB6" w:rsidRPr="008D1C22" w:rsidTr="00A03BB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3BB6" w:rsidRPr="005F66D8" w:rsidRDefault="00A03BB6" w:rsidP="00A03BB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 Bankkaufmann/Bankkauffrau 3. AJ  Lernsituationen (BN 32809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A03BB6" w:rsidRPr="008D1C22" w:rsidTr="00A03BB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3BB6" w:rsidRDefault="00A03BB6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13:</w:t>
            </w:r>
          </w:p>
          <w:p w:rsidR="00A03BB6" w:rsidRPr="00D42E5D" w:rsidRDefault="00A03BB6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42E5D">
              <w:rPr>
                <w:b/>
                <w:sz w:val="24"/>
                <w:szCs w:val="24"/>
              </w:rPr>
              <w:t>Finanzierungen für Geschäfts- und Firmenkunden</w:t>
            </w:r>
          </w:p>
          <w:p w:rsidR="00A03BB6" w:rsidRPr="005F66D8" w:rsidRDefault="00A03BB6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42E5D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A03BB6" w:rsidRPr="008D1C22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A03BB6" w:rsidRPr="008D1C22" w:rsidTr="00A03BB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A03BB6" w:rsidRPr="008D1C22" w:rsidRDefault="00A03BB6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A03BB6" w:rsidRPr="008D1C22" w:rsidRDefault="00A03BB6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A03BB6" w:rsidRPr="008D1C22" w:rsidTr="00A03BB6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03BB6" w:rsidRPr="008D1C22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A03BB6" w:rsidRPr="005F66D8" w:rsidRDefault="00A03BB6" w:rsidP="00A03BB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Pr="00A03BB6">
              <w:rPr>
                <w:b/>
                <w:bCs/>
              </w:rPr>
              <w:t>Investitionskredit für die Fit &amp; Fun KG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A03BB6" w:rsidRPr="008D1C22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A03BB6" w:rsidRPr="00812C7C" w:rsidTr="00A03BB6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B41EC8" w:rsidRPr="00B41EC8" w:rsidRDefault="00B41EC8" w:rsidP="00B41EC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 xml:space="preserve">Sie </w:t>
            </w:r>
            <w:r>
              <w:rPr>
                <w:sz w:val="24"/>
                <w:szCs w:val="24"/>
              </w:rPr>
              <w:t xml:space="preserve">sind als Auszubildende/r in der Firmenkunden-abteilung </w:t>
            </w:r>
            <w:r w:rsidRPr="00B41EC8">
              <w:rPr>
                <w:sz w:val="24"/>
                <w:szCs w:val="24"/>
              </w:rPr>
              <w:t>der Regio-Bank AG tätig.</w:t>
            </w:r>
          </w:p>
          <w:p w:rsidR="00B41EC8" w:rsidRPr="00B41EC8" w:rsidRDefault="00B41EC8" w:rsidP="00B41EC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Die Fit &amp; Fun</w:t>
            </w:r>
            <w:r>
              <w:rPr>
                <w:sz w:val="24"/>
                <w:szCs w:val="24"/>
              </w:rPr>
              <w:t xml:space="preserve"> GmbH hat bei der Regio-Bank AG </w:t>
            </w:r>
            <w:r w:rsidRPr="00B41EC8">
              <w:rPr>
                <w:sz w:val="24"/>
                <w:szCs w:val="24"/>
              </w:rPr>
              <w:t>zur Finanzieru</w:t>
            </w:r>
            <w:r>
              <w:rPr>
                <w:sz w:val="24"/>
                <w:szCs w:val="24"/>
              </w:rPr>
              <w:t xml:space="preserve">ng von Trainingsgeräten für ein </w:t>
            </w:r>
            <w:r w:rsidRPr="00B41EC8">
              <w:rPr>
                <w:sz w:val="24"/>
                <w:szCs w:val="24"/>
              </w:rPr>
              <w:t>neues Studio einen I</w:t>
            </w:r>
            <w:r>
              <w:rPr>
                <w:sz w:val="24"/>
                <w:szCs w:val="24"/>
              </w:rPr>
              <w:t xml:space="preserve">nvestitionskredit von </w:t>
            </w:r>
            <w:r w:rsidRPr="00B41EC8">
              <w:rPr>
                <w:sz w:val="24"/>
                <w:szCs w:val="24"/>
              </w:rPr>
              <w:t>150 000,00 EUR bea</w:t>
            </w:r>
            <w:r>
              <w:rPr>
                <w:sz w:val="24"/>
                <w:szCs w:val="24"/>
              </w:rPr>
              <w:t xml:space="preserve">ntragt. Die betriebsgewöhnliche Nutzungsdauer der neuen Geräte </w:t>
            </w:r>
            <w:r w:rsidRPr="00B41EC8">
              <w:rPr>
                <w:sz w:val="24"/>
                <w:szCs w:val="24"/>
              </w:rPr>
              <w:t>beträgt laut AfA-Tabelle fünf Jahre.</w:t>
            </w:r>
          </w:p>
          <w:p w:rsidR="00B41EC8" w:rsidRPr="00B41EC8" w:rsidRDefault="00B41EC8" w:rsidP="00B41EC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Die Regio-B</w:t>
            </w:r>
            <w:r>
              <w:rPr>
                <w:sz w:val="24"/>
                <w:szCs w:val="24"/>
              </w:rPr>
              <w:t xml:space="preserve">ank AG hat das Unternehmen nach </w:t>
            </w:r>
            <w:r w:rsidRPr="00B41EC8">
              <w:rPr>
                <w:sz w:val="24"/>
                <w:szCs w:val="24"/>
              </w:rPr>
              <w:t>einem Rating der Ratingklasse 10 zugeordnet.</w:t>
            </w:r>
          </w:p>
          <w:p w:rsidR="00B41EC8" w:rsidRPr="00B41EC8" w:rsidRDefault="00B41EC8" w:rsidP="00B41EC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Die Kreditprüfung für die Fi</w:t>
            </w:r>
            <w:r>
              <w:rPr>
                <w:sz w:val="24"/>
                <w:szCs w:val="24"/>
              </w:rPr>
              <w:t xml:space="preserve">t &amp; Fun GmbH ist </w:t>
            </w:r>
            <w:r w:rsidR="008227BD">
              <w:rPr>
                <w:sz w:val="24"/>
                <w:szCs w:val="24"/>
              </w:rPr>
              <w:t>vor k</w:t>
            </w:r>
            <w:r w:rsidRPr="00B41EC8">
              <w:rPr>
                <w:sz w:val="24"/>
                <w:szCs w:val="24"/>
              </w:rPr>
              <w:t>urzem</w:t>
            </w:r>
            <w:r>
              <w:rPr>
                <w:sz w:val="24"/>
                <w:szCs w:val="24"/>
              </w:rPr>
              <w:t xml:space="preserve"> abgeschlossen worden und zeigt </w:t>
            </w:r>
            <w:r w:rsidRPr="00B41EC8">
              <w:rPr>
                <w:sz w:val="24"/>
                <w:szCs w:val="24"/>
              </w:rPr>
              <w:t>ein gutes Erg</w:t>
            </w:r>
            <w:r>
              <w:rPr>
                <w:sz w:val="24"/>
                <w:szCs w:val="24"/>
              </w:rPr>
              <w:t xml:space="preserve">ebnis. Unter der Voraussetzung, </w:t>
            </w:r>
            <w:r w:rsidRPr="00B41EC8">
              <w:rPr>
                <w:sz w:val="24"/>
                <w:szCs w:val="24"/>
              </w:rPr>
              <w:t>dass Sicherhei</w:t>
            </w:r>
            <w:r>
              <w:rPr>
                <w:sz w:val="24"/>
                <w:szCs w:val="24"/>
              </w:rPr>
              <w:t xml:space="preserve">ten gestellt werden, bieten Sie </w:t>
            </w:r>
            <w:r w:rsidRPr="00B41EC8">
              <w:rPr>
                <w:sz w:val="24"/>
                <w:szCs w:val="24"/>
              </w:rPr>
              <w:t>der Fit &amp;</w:t>
            </w:r>
            <w:r>
              <w:rPr>
                <w:sz w:val="24"/>
                <w:szCs w:val="24"/>
              </w:rPr>
              <w:t xml:space="preserve"> Fun GmbH ein Darlehen zu einem </w:t>
            </w:r>
            <w:r w:rsidRPr="00B41EC8">
              <w:rPr>
                <w:sz w:val="24"/>
                <w:szCs w:val="24"/>
              </w:rPr>
              <w:t xml:space="preserve">Zinssatz von </w:t>
            </w:r>
            <w:r>
              <w:rPr>
                <w:sz w:val="24"/>
                <w:szCs w:val="24"/>
              </w:rPr>
              <w:t xml:space="preserve">4,50 % an. Als Kreditsicherheit </w:t>
            </w:r>
            <w:r w:rsidRPr="00B41EC8">
              <w:rPr>
                <w:sz w:val="24"/>
                <w:szCs w:val="24"/>
              </w:rPr>
              <w:t>sollen die sechs</w:t>
            </w:r>
            <w:r>
              <w:rPr>
                <w:sz w:val="24"/>
                <w:szCs w:val="24"/>
              </w:rPr>
              <w:t xml:space="preserve"> Multifunktions-Trainingsgeräte </w:t>
            </w:r>
            <w:r w:rsidRPr="00B41EC8">
              <w:rPr>
                <w:sz w:val="24"/>
                <w:szCs w:val="24"/>
              </w:rPr>
              <w:t>sicherungsübereignet werden.</w:t>
            </w:r>
          </w:p>
          <w:p w:rsidR="00B41EC8" w:rsidRDefault="00B41EC8" w:rsidP="00B41EC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Im ersten G</w:t>
            </w:r>
            <w:r>
              <w:rPr>
                <w:sz w:val="24"/>
                <w:szCs w:val="24"/>
              </w:rPr>
              <w:t xml:space="preserve">espräch bestand noch Unklarheit </w:t>
            </w:r>
            <w:r w:rsidRPr="00B41EC8">
              <w:rPr>
                <w:sz w:val="24"/>
                <w:szCs w:val="24"/>
              </w:rPr>
              <w:t>über die Art</w:t>
            </w:r>
            <w:r>
              <w:rPr>
                <w:sz w:val="24"/>
                <w:szCs w:val="24"/>
              </w:rPr>
              <w:t xml:space="preserve"> der Rückzahlung des Darlehens. </w:t>
            </w:r>
          </w:p>
          <w:p w:rsidR="00A03BB6" w:rsidRPr="004220C9" w:rsidRDefault="00B41EC8" w:rsidP="00B41EC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Das Darleh</w:t>
            </w:r>
            <w:r>
              <w:rPr>
                <w:sz w:val="24"/>
                <w:szCs w:val="24"/>
              </w:rPr>
              <w:t xml:space="preserve">en soll aber regelmäßig getilgt </w:t>
            </w:r>
            <w:r w:rsidRPr="00B41EC8">
              <w:rPr>
                <w:sz w:val="24"/>
                <w:szCs w:val="24"/>
              </w:rPr>
              <w:t>werden, ei</w:t>
            </w:r>
            <w:r>
              <w:rPr>
                <w:sz w:val="24"/>
                <w:szCs w:val="24"/>
              </w:rPr>
              <w:t xml:space="preserve">n endfälliges Darlehen hat Frau </w:t>
            </w:r>
            <w:r w:rsidRPr="00B41EC8">
              <w:rPr>
                <w:sz w:val="24"/>
                <w:szCs w:val="24"/>
              </w:rPr>
              <w:t>Uhlmann aus</w:t>
            </w:r>
            <w:r>
              <w:rPr>
                <w:sz w:val="24"/>
                <w:szCs w:val="24"/>
              </w:rPr>
              <w:t>-</w:t>
            </w:r>
            <w:r w:rsidRPr="00B41EC8">
              <w:rPr>
                <w:sz w:val="24"/>
                <w:szCs w:val="24"/>
              </w:rPr>
              <w:t>geschlossen.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B41EC8" w:rsidRDefault="00B41EC8" w:rsidP="00B41EC8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Übersicht zum Pfandrecht und zur Sicherungsübereignung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Sicherungsübereignungsvertrag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Kundeninformation zum Sicherungsübereignungsvertrag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Tilgungspläne für Abzahlungs- und Annuitätendarlehen</w:t>
            </w:r>
            <w:r>
              <w:rPr>
                <w:sz w:val="24"/>
                <w:szCs w:val="24"/>
              </w:rPr>
              <w:t xml:space="preserve"> </w:t>
            </w:r>
            <w:r w:rsidRPr="00B41EC8">
              <w:rPr>
                <w:sz w:val="24"/>
                <w:szCs w:val="24"/>
              </w:rPr>
              <w:t>mithilfe eines Tabellenkalkulationsprogramms</w:t>
            </w:r>
          </w:p>
          <w:p w:rsidR="00A03BB6" w:rsidRPr="00A03BB6" w:rsidRDefault="00B41EC8" w:rsidP="00B41EC8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Darlehensangebot</w:t>
            </w:r>
          </w:p>
        </w:tc>
      </w:tr>
      <w:tr w:rsidR="00A03BB6" w:rsidRPr="00812C7C" w:rsidTr="00A03BB6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A03BB6" w:rsidRPr="00270652" w:rsidRDefault="00A03BB6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erstellen Tilgungspläne für Annuitäten- und</w:t>
            </w:r>
            <w:r>
              <w:rPr>
                <w:sz w:val="24"/>
                <w:szCs w:val="24"/>
              </w:rPr>
              <w:t xml:space="preserve"> </w:t>
            </w:r>
            <w:r w:rsidRPr="00B41EC8">
              <w:rPr>
                <w:sz w:val="24"/>
                <w:szCs w:val="24"/>
              </w:rPr>
              <w:lastRenderedPageBreak/>
              <w:t>Abzahlungsdarlehen.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erläutern Zusammenhänge zwischen Rate,</w:t>
            </w:r>
            <w:r>
              <w:rPr>
                <w:sz w:val="24"/>
                <w:szCs w:val="24"/>
              </w:rPr>
              <w:t xml:space="preserve"> </w:t>
            </w:r>
            <w:r w:rsidRPr="00B41EC8">
              <w:rPr>
                <w:sz w:val="24"/>
                <w:szCs w:val="24"/>
              </w:rPr>
              <w:t>Tilgung und Zinszahlung für unterschiedliche</w:t>
            </w:r>
            <w:r>
              <w:rPr>
                <w:sz w:val="24"/>
                <w:szCs w:val="24"/>
              </w:rPr>
              <w:t xml:space="preserve"> </w:t>
            </w:r>
            <w:r w:rsidRPr="00B41EC8">
              <w:rPr>
                <w:sz w:val="24"/>
                <w:szCs w:val="24"/>
              </w:rPr>
              <w:t>Darlehens</w:t>
            </w:r>
            <w:r>
              <w:rPr>
                <w:sz w:val="24"/>
                <w:szCs w:val="24"/>
              </w:rPr>
              <w:t>-</w:t>
            </w:r>
            <w:r w:rsidRPr="00B41EC8">
              <w:rPr>
                <w:sz w:val="24"/>
                <w:szCs w:val="24"/>
              </w:rPr>
              <w:t>arten.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erklären wesentliche Merkmale einer</w:t>
            </w:r>
            <w:r>
              <w:rPr>
                <w:sz w:val="24"/>
                <w:szCs w:val="24"/>
              </w:rPr>
              <w:t xml:space="preserve"> </w:t>
            </w:r>
            <w:r w:rsidRPr="00B41EC8">
              <w:rPr>
                <w:sz w:val="24"/>
                <w:szCs w:val="24"/>
              </w:rPr>
              <w:t>Sicherungs</w:t>
            </w:r>
            <w:r>
              <w:rPr>
                <w:sz w:val="24"/>
                <w:szCs w:val="24"/>
              </w:rPr>
              <w:t>-</w:t>
            </w:r>
            <w:r w:rsidRPr="00B41EC8">
              <w:rPr>
                <w:sz w:val="24"/>
                <w:szCs w:val="24"/>
              </w:rPr>
              <w:t>übereignung.</w:t>
            </w:r>
          </w:p>
          <w:p w:rsidR="00A03BB6" w:rsidRPr="00A03BB6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entwerfen ein formgerechtes Angebotsschreiben.</w:t>
            </w:r>
          </w:p>
        </w:tc>
        <w:tc>
          <w:tcPr>
            <w:tcW w:w="2079" w:type="pct"/>
            <w:shd w:val="clear" w:color="auto" w:fill="FFFFFF" w:themeFill="background1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Tilgungspläne für Abzahlungs- und Annuitätendarlehen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Kreditarten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lastRenderedPageBreak/>
              <w:t>Zusammenhang von Kreditlaufzeit und</w:t>
            </w:r>
            <w:r>
              <w:rPr>
                <w:sz w:val="24"/>
                <w:szCs w:val="24"/>
              </w:rPr>
              <w:t xml:space="preserve"> </w:t>
            </w:r>
            <w:r w:rsidRPr="00B41EC8">
              <w:rPr>
                <w:sz w:val="24"/>
                <w:szCs w:val="24"/>
              </w:rPr>
              <w:t>Nutzungsdauer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Zusammenhang von monatlicher Rate,</w:t>
            </w:r>
            <w:r>
              <w:rPr>
                <w:sz w:val="24"/>
                <w:szCs w:val="24"/>
              </w:rPr>
              <w:t xml:space="preserve"> </w:t>
            </w:r>
            <w:r w:rsidRPr="00B41EC8">
              <w:rPr>
                <w:sz w:val="24"/>
                <w:szCs w:val="24"/>
              </w:rPr>
              <w:t>Zinsen und Tilgungsleistung</w:t>
            </w:r>
          </w:p>
          <w:p w:rsidR="00A03BB6" w:rsidRPr="00B41EC8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icherungsübereignung </w:t>
            </w:r>
            <w:r w:rsidRPr="00B41EC8">
              <w:rPr>
                <w:sz w:val="24"/>
                <w:szCs w:val="24"/>
              </w:rPr>
              <w:t>(Defini</w:t>
            </w:r>
            <w:r>
              <w:rPr>
                <w:sz w:val="24"/>
                <w:szCs w:val="24"/>
              </w:rPr>
              <w:t>-</w:t>
            </w:r>
            <w:r w:rsidRPr="00B41EC8">
              <w:rPr>
                <w:sz w:val="24"/>
                <w:szCs w:val="24"/>
              </w:rPr>
              <w:t>tion, Entstehung,</w:t>
            </w:r>
            <w:r>
              <w:rPr>
                <w:sz w:val="24"/>
                <w:szCs w:val="24"/>
              </w:rPr>
              <w:t xml:space="preserve"> </w:t>
            </w:r>
            <w:r w:rsidRPr="00B41EC8">
              <w:rPr>
                <w:sz w:val="24"/>
                <w:szCs w:val="24"/>
              </w:rPr>
              <w:t>Eigentums- und Besitzverhältnisse,</w:t>
            </w:r>
            <w:r>
              <w:rPr>
                <w:sz w:val="24"/>
                <w:szCs w:val="24"/>
              </w:rPr>
              <w:t xml:space="preserve"> Individuali-sierung, </w:t>
            </w:r>
            <w:r w:rsidRPr="00B41EC8">
              <w:rPr>
                <w:sz w:val="24"/>
                <w:szCs w:val="24"/>
              </w:rPr>
              <w:t>Deckungsgrenze)</w:t>
            </w:r>
          </w:p>
        </w:tc>
      </w:tr>
      <w:tr w:rsidR="00A03BB6" w:rsidRPr="00812C7C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1F33A4" w:rsidRPr="001F33A4" w:rsidRDefault="001F33A4" w:rsidP="001F33A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Fach- und Gesetzestexte analysieren und interpretieren</w:t>
            </w:r>
          </w:p>
          <w:p w:rsidR="001F33A4" w:rsidRPr="001F33A4" w:rsidRDefault="001F33A4" w:rsidP="001F33A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Vorgehensweise bei komplexen Aufgabenstellungen selbstständig planen</w:t>
            </w:r>
          </w:p>
          <w:p w:rsidR="001F33A4" w:rsidRPr="001F33A4" w:rsidRDefault="001F33A4" w:rsidP="001F33A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Informationsmaterial systematisch mithilfe digitaler und analoger Medien beschaffen und auf</w:t>
            </w:r>
            <w:r>
              <w:rPr>
                <w:sz w:val="24"/>
                <w:szCs w:val="24"/>
              </w:rPr>
              <w:t xml:space="preserve"> </w:t>
            </w:r>
            <w:r w:rsidRPr="001F33A4">
              <w:rPr>
                <w:sz w:val="24"/>
                <w:szCs w:val="24"/>
              </w:rPr>
              <w:t>die Problemstellung auswerten</w:t>
            </w:r>
          </w:p>
          <w:p w:rsidR="001F33A4" w:rsidRPr="001F33A4" w:rsidRDefault="001F33A4" w:rsidP="001F33A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1F33A4" w:rsidRPr="001F33A4" w:rsidRDefault="001F33A4" w:rsidP="001F33A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zusammenarbeiten</w:t>
            </w:r>
          </w:p>
          <w:p w:rsidR="001F33A4" w:rsidRPr="001F33A4" w:rsidRDefault="001F33A4" w:rsidP="001F33A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Formulare und Informationsschriften aus der Bankprax</w:t>
            </w:r>
            <w:r>
              <w:rPr>
                <w:sz w:val="24"/>
                <w:szCs w:val="24"/>
              </w:rPr>
              <w:t xml:space="preserve">is als Strukturierungshilfe und </w:t>
            </w:r>
            <w:r w:rsidRPr="001F33A4">
              <w:rPr>
                <w:sz w:val="24"/>
                <w:szCs w:val="24"/>
              </w:rPr>
              <w:t>Beratungsunterlage</w:t>
            </w:r>
            <w:r>
              <w:rPr>
                <w:sz w:val="24"/>
                <w:szCs w:val="24"/>
              </w:rPr>
              <w:t xml:space="preserve"> </w:t>
            </w:r>
            <w:r w:rsidRPr="001F33A4">
              <w:rPr>
                <w:sz w:val="24"/>
                <w:szCs w:val="24"/>
              </w:rPr>
              <w:t>nutzen</w:t>
            </w:r>
          </w:p>
          <w:p w:rsidR="001F33A4" w:rsidRPr="001F33A4" w:rsidRDefault="001F33A4" w:rsidP="001F33A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Arbeitsergebnisse evaluieren</w:t>
            </w:r>
          </w:p>
          <w:p w:rsidR="00A03BB6" w:rsidRPr="00310327" w:rsidRDefault="001F33A4" w:rsidP="001F33A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Tabellenkalkulationsprogramme nutzen</w:t>
            </w:r>
          </w:p>
        </w:tc>
      </w:tr>
      <w:tr w:rsidR="00A03BB6" w:rsidRPr="00812C7C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A03BB6" w:rsidRPr="00E42C95" w:rsidRDefault="00A03BB6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A03BB6" w:rsidRPr="00E42C95" w:rsidRDefault="00A03BB6" w:rsidP="00A03BB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32773) Lernfeld 13</w:t>
            </w:r>
            <w:r w:rsidRPr="00E42C95">
              <w:rPr>
                <w:sz w:val="24"/>
                <w:szCs w:val="24"/>
              </w:rPr>
              <w:t xml:space="preserve">, Kapitel </w:t>
            </w:r>
            <w:r w:rsidR="00B41EC8" w:rsidRPr="00B41EC8">
              <w:rPr>
                <w:rFonts w:ascii="Cambria Math" w:hAnsi="Cambria Math" w:cs="Cambria Math"/>
                <w:sz w:val="24"/>
                <w:szCs w:val="24"/>
              </w:rPr>
              <w:t xml:space="preserve"> 5.2, 5.3, 6.2</w:t>
            </w:r>
          </w:p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A03BB6" w:rsidRDefault="00A03BB6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1F33A4" w:rsidRPr="001F33A4" w:rsidTr="00784A27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1F33A4" w:rsidRPr="001F33A4" w:rsidRDefault="001F33A4" w:rsidP="001F33A4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1F33A4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1F33A4" w:rsidRPr="001F33A4" w:rsidTr="00784A27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1F33A4" w:rsidRPr="001F33A4" w:rsidRDefault="001F33A4" w:rsidP="001F33A4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Kfm. Berufsschule</w:t>
            </w:r>
            <w:r w:rsidRPr="001F33A4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3. Ausbildungsjahr</w:t>
            </w:r>
          </w:p>
        </w:tc>
      </w:tr>
      <w:tr w:rsidR="001F33A4" w:rsidRPr="001F33A4" w:rsidTr="00784A27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33A4" w:rsidRPr="001F33A4" w:rsidRDefault="001F33A4" w:rsidP="001F33A4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Ettmann/Wierichs (Hrsg.): Gut Beraten in der Bank – Bankkaufmann/Bankkauffrau 3. AJ  Lernsituationen (BN 32809)</w:t>
            </w:r>
          </w:p>
        </w:tc>
      </w:tr>
      <w:tr w:rsidR="001F33A4" w:rsidRPr="001F33A4" w:rsidTr="00784A27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33A4" w:rsidRPr="001F33A4" w:rsidRDefault="001F33A4" w:rsidP="001F33A4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Lernfeld  13:</w:t>
            </w:r>
          </w:p>
          <w:p w:rsidR="001F33A4" w:rsidRPr="001F33A4" w:rsidRDefault="001F33A4" w:rsidP="001F33A4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33A4">
              <w:rPr>
                <w:b/>
                <w:sz w:val="24"/>
                <w:szCs w:val="24"/>
              </w:rPr>
              <w:t>Finanzierungen für Geschäfts- und Firmenkunden</w:t>
            </w:r>
          </w:p>
          <w:p w:rsidR="001F33A4" w:rsidRPr="001F33A4" w:rsidRDefault="001F33A4" w:rsidP="001F33A4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33A4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60 Unterrichtsstunden</w:t>
            </w:r>
          </w:p>
        </w:tc>
      </w:tr>
      <w:tr w:rsidR="001F33A4" w:rsidRPr="001F33A4" w:rsidTr="00784A27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1F33A4" w:rsidRPr="001F33A4" w:rsidTr="00784A27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1F33A4" w:rsidRPr="001F33A4" w:rsidRDefault="001F33A4" w:rsidP="001F33A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  <w:r w:rsidRPr="001F33A4">
              <w:rPr>
                <w:b/>
                <w:bCs/>
              </w:rPr>
              <w:t xml:space="preserve"> </w:t>
            </w:r>
            <w:r w:rsidRPr="001F33A4">
              <w:t xml:space="preserve">  </w:t>
            </w:r>
            <w:r w:rsidRPr="001F33A4">
              <w:rPr>
                <w:b/>
                <w:bCs/>
              </w:rPr>
              <w:t>Betriebsmittelkredit für die Fit &amp; Fun KG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10 Stunden</w:t>
            </w:r>
          </w:p>
        </w:tc>
      </w:tr>
      <w:tr w:rsidR="001F33A4" w:rsidRPr="001F33A4" w:rsidTr="00784A27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1F33A4" w:rsidRPr="001F33A4" w:rsidRDefault="001F33A4" w:rsidP="001F33A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Sie </w:t>
            </w:r>
            <w:r>
              <w:rPr>
                <w:sz w:val="24"/>
                <w:szCs w:val="24"/>
              </w:rPr>
              <w:t xml:space="preserve">sind als Auszubildende/r in der </w:t>
            </w:r>
            <w:r w:rsidRPr="001F33A4">
              <w:rPr>
                <w:sz w:val="24"/>
                <w:szCs w:val="24"/>
              </w:rPr>
              <w:t>Firmenkunden</w:t>
            </w:r>
            <w:r>
              <w:rPr>
                <w:sz w:val="24"/>
                <w:szCs w:val="24"/>
              </w:rPr>
              <w:t xml:space="preserve">-abteilung </w:t>
            </w:r>
            <w:r w:rsidRPr="001F33A4">
              <w:rPr>
                <w:sz w:val="24"/>
                <w:szCs w:val="24"/>
              </w:rPr>
              <w:t>der Regio-Bank AG tätig.</w:t>
            </w:r>
          </w:p>
          <w:p w:rsidR="001F33A4" w:rsidRPr="001F33A4" w:rsidRDefault="001F33A4" w:rsidP="001F33A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Die Fit &amp; Fun KG ist seit vielen Jahren K</w:t>
            </w:r>
            <w:r>
              <w:rPr>
                <w:sz w:val="24"/>
                <w:szCs w:val="24"/>
              </w:rPr>
              <w:t xml:space="preserve">undin </w:t>
            </w:r>
            <w:r w:rsidRPr="001F33A4">
              <w:rPr>
                <w:sz w:val="24"/>
                <w:szCs w:val="24"/>
              </w:rPr>
              <w:t>bei de</w:t>
            </w:r>
            <w:r>
              <w:rPr>
                <w:sz w:val="24"/>
                <w:szCs w:val="24"/>
              </w:rPr>
              <w:t xml:space="preserve">r Regio-Bank AG. Luisa Uhlmann, </w:t>
            </w:r>
            <w:r w:rsidRPr="001F33A4">
              <w:rPr>
                <w:sz w:val="24"/>
                <w:szCs w:val="24"/>
              </w:rPr>
              <w:t>Gesellschaf</w:t>
            </w:r>
            <w:r>
              <w:rPr>
                <w:sz w:val="24"/>
                <w:szCs w:val="24"/>
              </w:rPr>
              <w:t xml:space="preserve">terin und Geschäftsführerin der </w:t>
            </w:r>
            <w:r w:rsidRPr="001F33A4">
              <w:rPr>
                <w:sz w:val="24"/>
                <w:szCs w:val="24"/>
              </w:rPr>
              <w:t>Fit &amp; Fun KG, hat</w:t>
            </w:r>
            <w:r>
              <w:rPr>
                <w:sz w:val="24"/>
                <w:szCs w:val="24"/>
              </w:rPr>
              <w:t xml:space="preserve"> mit ihrem Firmenkundenbetreuer </w:t>
            </w:r>
            <w:r w:rsidRPr="001F33A4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 xml:space="preserve">on Reinders telefonisch Kontakt </w:t>
            </w:r>
            <w:r w:rsidRPr="001F33A4">
              <w:rPr>
                <w:sz w:val="24"/>
                <w:szCs w:val="24"/>
              </w:rPr>
              <w:t xml:space="preserve">aufgenommen, da </w:t>
            </w:r>
            <w:r>
              <w:rPr>
                <w:sz w:val="24"/>
                <w:szCs w:val="24"/>
              </w:rPr>
              <w:t xml:space="preserve">sie die Kontokorrent-kreditlinie </w:t>
            </w:r>
            <w:r w:rsidRPr="001F33A4">
              <w:rPr>
                <w:sz w:val="24"/>
                <w:szCs w:val="24"/>
              </w:rPr>
              <w:t xml:space="preserve">des </w:t>
            </w:r>
            <w:r>
              <w:rPr>
                <w:sz w:val="24"/>
                <w:szCs w:val="24"/>
              </w:rPr>
              <w:t xml:space="preserve">Unternehmens von 200 000,00 EUR </w:t>
            </w:r>
            <w:r w:rsidRPr="001F33A4">
              <w:rPr>
                <w:sz w:val="24"/>
                <w:szCs w:val="24"/>
              </w:rPr>
              <w:t>auf 300 000,00 EUR erhöhen möchte.</w:t>
            </w:r>
          </w:p>
          <w:p w:rsidR="001F33A4" w:rsidRPr="001F33A4" w:rsidRDefault="001F33A4" w:rsidP="001F33A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Sie führen </w:t>
            </w:r>
            <w:r>
              <w:rPr>
                <w:sz w:val="24"/>
                <w:szCs w:val="24"/>
              </w:rPr>
              <w:t xml:space="preserve">mit Herrn Reinders einen Dialog </w:t>
            </w:r>
            <w:r w:rsidRPr="001F33A4">
              <w:rPr>
                <w:sz w:val="24"/>
                <w:szCs w:val="24"/>
              </w:rPr>
              <w:t>über die Darle</w:t>
            </w:r>
            <w:r>
              <w:rPr>
                <w:sz w:val="24"/>
                <w:szCs w:val="24"/>
              </w:rPr>
              <w:t xml:space="preserve">hensgewährung und erforderliche </w:t>
            </w:r>
            <w:r w:rsidRPr="001F33A4">
              <w:rPr>
                <w:sz w:val="24"/>
                <w:szCs w:val="24"/>
              </w:rPr>
              <w:t>werthalt</w:t>
            </w:r>
            <w:r>
              <w:rPr>
                <w:sz w:val="24"/>
                <w:szCs w:val="24"/>
              </w:rPr>
              <w:t xml:space="preserve">ige Sicherheiten. Herr Reinders </w:t>
            </w:r>
            <w:r w:rsidRPr="001F33A4">
              <w:rPr>
                <w:sz w:val="24"/>
                <w:szCs w:val="24"/>
              </w:rPr>
              <w:t>bittet Sie u</w:t>
            </w:r>
            <w:r>
              <w:rPr>
                <w:sz w:val="24"/>
                <w:szCs w:val="24"/>
              </w:rPr>
              <w:t xml:space="preserve">m Erstellung einiger Unterlagen </w:t>
            </w:r>
            <w:r w:rsidRPr="001F33A4">
              <w:rPr>
                <w:sz w:val="24"/>
                <w:szCs w:val="24"/>
              </w:rPr>
              <w:t>zu</w:t>
            </w:r>
            <w:r>
              <w:rPr>
                <w:sz w:val="24"/>
                <w:szCs w:val="24"/>
              </w:rPr>
              <w:t>m Kredit und dessen Besicherung</w:t>
            </w:r>
            <w:r w:rsidRPr="001F33A4">
              <w:rPr>
                <w:sz w:val="24"/>
                <w:szCs w:val="24"/>
              </w:rPr>
              <w:t>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1F33A4" w:rsidRPr="001F33A4" w:rsidRDefault="001F33A4" w:rsidP="001F33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Informationsschrift zum Kontokorrentkredit</w:t>
            </w:r>
          </w:p>
          <w:p w:rsidR="001F33A4" w:rsidRDefault="001F33A4" w:rsidP="001F33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Übersicht zum Pfandrecht an Forderungen</w:t>
            </w:r>
            <w:r>
              <w:rPr>
                <w:sz w:val="24"/>
                <w:szCs w:val="24"/>
              </w:rPr>
              <w:t xml:space="preserve"> </w:t>
            </w:r>
            <w:r w:rsidRPr="001F33A4">
              <w:rPr>
                <w:sz w:val="24"/>
                <w:szCs w:val="24"/>
              </w:rPr>
              <w:t>und zur Sicherungs</w:t>
            </w:r>
            <w:r>
              <w:rPr>
                <w:sz w:val="24"/>
                <w:szCs w:val="24"/>
              </w:rPr>
              <w:t>-</w:t>
            </w:r>
            <w:r w:rsidRPr="001F33A4">
              <w:rPr>
                <w:sz w:val="24"/>
                <w:szCs w:val="24"/>
              </w:rPr>
              <w:t>abtretung</w:t>
            </w:r>
          </w:p>
          <w:p w:rsidR="001F33A4" w:rsidRPr="001F33A4" w:rsidRDefault="001F33A4" w:rsidP="001F33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Globalabtretungsvertrag</w:t>
            </w:r>
          </w:p>
          <w:p w:rsidR="001F33A4" w:rsidRPr="001F33A4" w:rsidRDefault="001F33A4" w:rsidP="001F33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Kundeninformation zum Globalabtretungsvertrag</w:t>
            </w:r>
          </w:p>
          <w:p w:rsidR="001F33A4" w:rsidRPr="001F33A4" w:rsidRDefault="001F33A4" w:rsidP="001F33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Kundenpräsentation zur Global</w:t>
            </w:r>
            <w:r>
              <w:rPr>
                <w:sz w:val="24"/>
                <w:szCs w:val="24"/>
              </w:rPr>
              <w:t>-</w:t>
            </w:r>
            <w:r w:rsidRPr="001F33A4">
              <w:rPr>
                <w:sz w:val="24"/>
                <w:szCs w:val="24"/>
              </w:rPr>
              <w:t>zession als</w:t>
            </w:r>
            <w:r>
              <w:rPr>
                <w:sz w:val="24"/>
                <w:szCs w:val="24"/>
              </w:rPr>
              <w:t xml:space="preserve"> </w:t>
            </w:r>
            <w:r w:rsidRPr="001F33A4">
              <w:rPr>
                <w:sz w:val="24"/>
                <w:szCs w:val="24"/>
              </w:rPr>
              <w:t>Kreditsicherheit</w:t>
            </w:r>
          </w:p>
        </w:tc>
      </w:tr>
      <w:tr w:rsidR="001F33A4" w:rsidRPr="001F33A4" w:rsidTr="00784A27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1F33A4" w:rsidRPr="001F33A4" w:rsidRDefault="001F33A4" w:rsidP="001F33A4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Die Schülerinnen und Schüler </w:t>
            </w:r>
          </w:p>
          <w:p w:rsidR="001F33A4" w:rsidRPr="001F33A4" w:rsidRDefault="001F33A4" w:rsidP="001F33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erläutern wesentliche Merkmale eines</w:t>
            </w:r>
          </w:p>
          <w:p w:rsidR="001F33A4" w:rsidRPr="001F33A4" w:rsidRDefault="001F33A4" w:rsidP="001F33A4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Kontokorrentkredites.</w:t>
            </w:r>
          </w:p>
          <w:p w:rsidR="001F33A4" w:rsidRPr="001F33A4" w:rsidRDefault="001F33A4" w:rsidP="001F33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stellen wesentliche Merkmale einer Sicherungsab</w:t>
            </w:r>
            <w:r>
              <w:rPr>
                <w:sz w:val="24"/>
                <w:szCs w:val="24"/>
              </w:rPr>
              <w:t>-</w:t>
            </w:r>
            <w:r w:rsidRPr="001F33A4">
              <w:rPr>
                <w:sz w:val="24"/>
                <w:szCs w:val="24"/>
              </w:rPr>
              <w:t>tretung</w:t>
            </w:r>
            <w:r>
              <w:rPr>
                <w:sz w:val="24"/>
                <w:szCs w:val="24"/>
              </w:rPr>
              <w:t xml:space="preserve"> </w:t>
            </w:r>
            <w:r w:rsidRPr="001F33A4">
              <w:rPr>
                <w:sz w:val="24"/>
                <w:szCs w:val="24"/>
              </w:rPr>
              <w:t>und eines Pfandrechts an</w:t>
            </w:r>
            <w:r>
              <w:rPr>
                <w:sz w:val="24"/>
                <w:szCs w:val="24"/>
              </w:rPr>
              <w:t xml:space="preserve"> </w:t>
            </w:r>
            <w:r w:rsidRPr="001F33A4">
              <w:rPr>
                <w:sz w:val="24"/>
                <w:szCs w:val="24"/>
              </w:rPr>
              <w:t>Forderungen gegenüber.</w:t>
            </w:r>
          </w:p>
          <w:p w:rsidR="001F33A4" w:rsidRPr="001F33A4" w:rsidRDefault="001F33A4" w:rsidP="001F33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erläutern wichtige Bestandteile eines</w:t>
            </w:r>
            <w:r>
              <w:rPr>
                <w:sz w:val="24"/>
                <w:szCs w:val="24"/>
              </w:rPr>
              <w:t xml:space="preserve"> </w:t>
            </w:r>
            <w:r w:rsidRPr="001F33A4">
              <w:rPr>
                <w:sz w:val="24"/>
                <w:szCs w:val="24"/>
              </w:rPr>
              <w:t>Global-abtretungsvertrages in kundengerechter Form.</w:t>
            </w:r>
          </w:p>
          <w:p w:rsidR="001F33A4" w:rsidRPr="001F33A4" w:rsidRDefault="001F33A4" w:rsidP="001F33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erstellen eine Kundenpräsentation zur</w:t>
            </w:r>
            <w:r>
              <w:rPr>
                <w:sz w:val="24"/>
                <w:szCs w:val="24"/>
              </w:rPr>
              <w:t xml:space="preserve"> </w:t>
            </w:r>
            <w:r w:rsidRPr="001F33A4">
              <w:rPr>
                <w:sz w:val="24"/>
                <w:szCs w:val="24"/>
              </w:rPr>
              <w:t>Global</w:t>
            </w:r>
            <w:r>
              <w:rPr>
                <w:sz w:val="24"/>
                <w:szCs w:val="24"/>
              </w:rPr>
              <w:t>-</w:t>
            </w:r>
            <w:r w:rsidRPr="001F33A4">
              <w:rPr>
                <w:sz w:val="24"/>
                <w:szCs w:val="24"/>
              </w:rPr>
              <w:t>zession als Kreditsicherheit.</w:t>
            </w:r>
          </w:p>
        </w:tc>
        <w:tc>
          <w:tcPr>
            <w:tcW w:w="2079" w:type="pct"/>
            <w:shd w:val="clear" w:color="auto" w:fill="FFFFFF" w:themeFill="background1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1F33A4" w:rsidRPr="001F33A4" w:rsidRDefault="001F33A4" w:rsidP="00C343BD">
            <w:pPr>
              <w:numPr>
                <w:ilvl w:val="0"/>
                <w:numId w:val="2"/>
              </w:numPr>
              <w:spacing w:after="0" w:line="240" w:lineRule="auto"/>
              <w:ind w:hanging="357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Betriebsmittelkredit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Art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Zweck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Laufzeit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Rückzahlung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Kosten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Abschlussrechnung</w:t>
            </w:r>
          </w:p>
          <w:p w:rsidR="001F33A4" w:rsidRPr="001F33A4" w:rsidRDefault="001F33A4" w:rsidP="00C343BD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Vorteile</w:t>
            </w:r>
          </w:p>
          <w:p w:rsidR="001F33A4" w:rsidRPr="001F33A4" w:rsidRDefault="001F33A4" w:rsidP="00C343BD">
            <w:pPr>
              <w:numPr>
                <w:ilvl w:val="0"/>
                <w:numId w:val="2"/>
              </w:numPr>
              <w:spacing w:after="0" w:line="240" w:lineRule="auto"/>
              <w:ind w:hanging="357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Merkmale von Pfandrecht und Sicherungsübereignung</w:t>
            </w:r>
          </w:p>
          <w:p w:rsidR="001F33A4" w:rsidRPr="001F33A4" w:rsidRDefault="001F33A4" w:rsidP="00C343BD">
            <w:pPr>
              <w:numPr>
                <w:ilvl w:val="0"/>
                <w:numId w:val="2"/>
              </w:numPr>
              <w:spacing w:after="0" w:line="240" w:lineRule="auto"/>
              <w:ind w:hanging="357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Globalzession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Umfang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lastRenderedPageBreak/>
              <w:t>Individualisierung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Kontrolle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Bewertung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Deckungsgrenze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Freigabeklausel</w:t>
            </w:r>
          </w:p>
          <w:p w:rsidR="001F33A4" w:rsidRPr="001F33A4" w:rsidRDefault="001F33A4" w:rsidP="00C343BD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Geheimhaltung</w:t>
            </w:r>
          </w:p>
        </w:tc>
      </w:tr>
      <w:tr w:rsidR="001F33A4" w:rsidRPr="001F33A4" w:rsidTr="00784A27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C343BD" w:rsidRPr="00C343BD" w:rsidRDefault="00C343BD" w:rsidP="00C343BD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Fach- und Gesetzestexte analysieren und interpretieren</w:t>
            </w:r>
          </w:p>
          <w:p w:rsidR="00C343BD" w:rsidRPr="00C343BD" w:rsidRDefault="00C343BD" w:rsidP="00C343BD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Vorgehensweise bei komplexen Aufgabenstellungen selbstständig planen</w:t>
            </w:r>
          </w:p>
          <w:p w:rsidR="00C343BD" w:rsidRPr="00C343BD" w:rsidRDefault="00C343BD" w:rsidP="00C343BD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Informationsmaterial systematisch mithilfe digitaler und analoger Medien beschaffen und auf</w:t>
            </w:r>
            <w:r>
              <w:rPr>
                <w:sz w:val="24"/>
                <w:szCs w:val="24"/>
              </w:rPr>
              <w:t xml:space="preserve"> </w:t>
            </w:r>
            <w:r w:rsidRPr="00C343BD">
              <w:rPr>
                <w:sz w:val="24"/>
                <w:szCs w:val="24"/>
              </w:rPr>
              <w:t>die Problemstellung auswerten</w:t>
            </w:r>
          </w:p>
          <w:p w:rsidR="00C343BD" w:rsidRPr="00C343BD" w:rsidRDefault="00C343BD" w:rsidP="00C343BD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C343BD" w:rsidRPr="00C343BD" w:rsidRDefault="00C343BD" w:rsidP="00C343BD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zusammenarbeiten</w:t>
            </w:r>
          </w:p>
          <w:p w:rsidR="00C343BD" w:rsidRPr="00CA3139" w:rsidRDefault="00C343BD" w:rsidP="00C343BD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Formulare und Informationsschriften aus der Bankpraxis als Strukturierungshilfe und Beratungsunterlage</w:t>
            </w:r>
            <w:r w:rsidR="00CA3139">
              <w:rPr>
                <w:sz w:val="24"/>
                <w:szCs w:val="24"/>
              </w:rPr>
              <w:t xml:space="preserve"> </w:t>
            </w:r>
            <w:r w:rsidRPr="00CA3139">
              <w:rPr>
                <w:sz w:val="24"/>
                <w:szCs w:val="24"/>
              </w:rPr>
              <w:t>nutzen</w:t>
            </w:r>
          </w:p>
          <w:p w:rsidR="00C343BD" w:rsidRPr="00C343BD" w:rsidRDefault="00C343BD" w:rsidP="00C343BD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Präsentationsprogramme nutzen</w:t>
            </w:r>
          </w:p>
          <w:p w:rsidR="001F33A4" w:rsidRPr="001F33A4" w:rsidRDefault="00C343BD" w:rsidP="00C343BD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Arbeitsergebnisse evaluieren</w:t>
            </w:r>
          </w:p>
        </w:tc>
      </w:tr>
      <w:tr w:rsidR="001F33A4" w:rsidRPr="001F33A4" w:rsidTr="00784A27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1F33A4" w:rsidRPr="001F33A4" w:rsidRDefault="001F33A4" w:rsidP="001F33A4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1F33A4" w:rsidRPr="001F33A4" w:rsidRDefault="001F33A4" w:rsidP="001F33A4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(BN 32773) Lernfeld 13, Kapitel </w:t>
            </w:r>
            <w:r w:rsidR="00C343BD">
              <w:rPr>
                <w:rFonts w:ascii="Cambria Math" w:hAnsi="Cambria Math" w:cs="Cambria Math"/>
                <w:sz w:val="24"/>
                <w:szCs w:val="24"/>
              </w:rPr>
              <w:t xml:space="preserve"> 5.4, 6.1</w:t>
            </w:r>
          </w:p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Internetrecherche</w:t>
            </w:r>
          </w:p>
        </w:tc>
      </w:tr>
    </w:tbl>
    <w:p w:rsidR="001F33A4" w:rsidRDefault="001F33A4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C343BD" w:rsidRPr="001F33A4" w:rsidTr="00784A27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343BD" w:rsidRPr="001F33A4" w:rsidRDefault="00C343BD" w:rsidP="00784A27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1F33A4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C343BD" w:rsidRPr="001F33A4" w:rsidTr="00784A27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C343BD" w:rsidRPr="001F33A4" w:rsidRDefault="00C343BD" w:rsidP="00784A27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Kfm. Berufsschule</w:t>
            </w:r>
            <w:r w:rsidRPr="001F33A4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3. Ausbildungsjahr</w:t>
            </w:r>
          </w:p>
        </w:tc>
      </w:tr>
      <w:tr w:rsidR="00C343BD" w:rsidRPr="001F33A4" w:rsidTr="00784A27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343BD" w:rsidRPr="001F33A4" w:rsidRDefault="00C343BD" w:rsidP="00784A27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Ettmann/Wierichs (Hrsg.): Gut Beraten in der Bank – Bankkaufmann/Bankkauffrau 3. AJ  Lernsituationen (BN 32809)</w:t>
            </w:r>
          </w:p>
        </w:tc>
      </w:tr>
      <w:tr w:rsidR="00C343BD" w:rsidRPr="001F33A4" w:rsidTr="00784A27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343BD" w:rsidRPr="001F33A4" w:rsidRDefault="00C343BD" w:rsidP="00784A27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Lernfeld  13:</w:t>
            </w:r>
          </w:p>
          <w:p w:rsidR="00C343BD" w:rsidRPr="001F33A4" w:rsidRDefault="00C343BD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33A4">
              <w:rPr>
                <w:b/>
                <w:sz w:val="24"/>
                <w:szCs w:val="24"/>
              </w:rPr>
              <w:t>Finanzierungen für Geschäfts- und Firmenkunden</w:t>
            </w:r>
          </w:p>
          <w:p w:rsidR="00C343BD" w:rsidRPr="001F33A4" w:rsidRDefault="00C343BD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33A4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60 Unterrichtsstunden</w:t>
            </w:r>
          </w:p>
        </w:tc>
      </w:tr>
      <w:tr w:rsidR="00C343BD" w:rsidRPr="001F33A4" w:rsidTr="00784A27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C343BD" w:rsidRPr="001F33A4" w:rsidTr="00784A27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C343BD" w:rsidRPr="001F33A4" w:rsidRDefault="00C343BD" w:rsidP="00784A2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  <w:r w:rsidRPr="001F33A4">
              <w:rPr>
                <w:b/>
                <w:bCs/>
              </w:rPr>
              <w:t xml:space="preserve"> </w:t>
            </w:r>
            <w:r w:rsidRPr="001F33A4">
              <w:t xml:space="preserve">  </w:t>
            </w:r>
            <w:r w:rsidRPr="00C343BD">
              <w:rPr>
                <w:b/>
                <w:bCs/>
              </w:rPr>
              <w:t>Avalkredit für die Argus Solution AG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10 Stunden</w:t>
            </w:r>
          </w:p>
        </w:tc>
      </w:tr>
      <w:tr w:rsidR="00C343BD" w:rsidRPr="001F33A4" w:rsidTr="00784A27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C343BD" w:rsidRDefault="00C343BD" w:rsidP="00C343B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Die Argus Sol</w:t>
            </w:r>
            <w:r>
              <w:rPr>
                <w:sz w:val="24"/>
                <w:szCs w:val="24"/>
              </w:rPr>
              <w:t>ution AG produziert</w:t>
            </w:r>
            <w:r w:rsidRPr="00C343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Abfüllanlagen für Getränke- und </w:t>
            </w:r>
            <w:r w:rsidRPr="00C343BD">
              <w:rPr>
                <w:sz w:val="24"/>
                <w:szCs w:val="24"/>
              </w:rPr>
              <w:t>Verpackungsmaschinen</w:t>
            </w:r>
            <w:r>
              <w:rPr>
                <w:sz w:val="24"/>
                <w:szCs w:val="24"/>
              </w:rPr>
              <w:t xml:space="preserve">. </w:t>
            </w:r>
          </w:p>
          <w:p w:rsidR="00C343BD" w:rsidRDefault="00C343BD" w:rsidP="00C343B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Zurzeit bahnt</w:t>
            </w:r>
            <w:r>
              <w:rPr>
                <w:sz w:val="24"/>
                <w:szCs w:val="24"/>
              </w:rPr>
              <w:t xml:space="preserve"> sich ein neuer Großauftrag für </w:t>
            </w:r>
            <w:r w:rsidRPr="00C343BD">
              <w:rPr>
                <w:sz w:val="24"/>
                <w:szCs w:val="24"/>
              </w:rPr>
              <w:t xml:space="preserve">Ihren Kunden </w:t>
            </w:r>
            <w:r>
              <w:rPr>
                <w:sz w:val="24"/>
                <w:szCs w:val="24"/>
              </w:rPr>
              <w:t xml:space="preserve">an. Er beinhaltet die Lieferung </w:t>
            </w:r>
            <w:r w:rsidRPr="00C343BD">
              <w:rPr>
                <w:sz w:val="24"/>
                <w:szCs w:val="24"/>
              </w:rPr>
              <w:t>von insges</w:t>
            </w:r>
            <w:r>
              <w:rPr>
                <w:sz w:val="24"/>
                <w:szCs w:val="24"/>
              </w:rPr>
              <w:t xml:space="preserve">amt drei Abfüllanlagen an die </w:t>
            </w:r>
            <w:r w:rsidRPr="00C343BD">
              <w:rPr>
                <w:sz w:val="24"/>
                <w:szCs w:val="24"/>
              </w:rPr>
              <w:t>Dexter Trink GmbH, einen</w:t>
            </w:r>
            <w:r>
              <w:rPr>
                <w:sz w:val="24"/>
                <w:szCs w:val="24"/>
              </w:rPr>
              <w:t xml:space="preserve"> der größten Getränkehersteller in Süddeutschland. </w:t>
            </w:r>
          </w:p>
          <w:p w:rsidR="00C343BD" w:rsidRDefault="00C343BD" w:rsidP="00C343B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Der Au</w:t>
            </w:r>
            <w:r>
              <w:rPr>
                <w:sz w:val="24"/>
                <w:szCs w:val="24"/>
              </w:rPr>
              <w:t xml:space="preserve">ftrag hat ein Gesamtvolumen von </w:t>
            </w:r>
            <w:r w:rsidRPr="00C343BD">
              <w:rPr>
                <w:sz w:val="24"/>
                <w:szCs w:val="24"/>
              </w:rPr>
              <w:t>3 650 000,0</w:t>
            </w:r>
            <w:r>
              <w:rPr>
                <w:sz w:val="24"/>
                <w:szCs w:val="24"/>
              </w:rPr>
              <w:t xml:space="preserve">0 EUR. Die Abfüllanlagen müssen </w:t>
            </w:r>
            <w:r w:rsidRPr="00C343BD">
              <w:rPr>
                <w:sz w:val="24"/>
                <w:szCs w:val="24"/>
              </w:rPr>
              <w:t>zunächst vo</w:t>
            </w:r>
            <w:r>
              <w:rPr>
                <w:sz w:val="24"/>
                <w:szCs w:val="24"/>
              </w:rPr>
              <w:t xml:space="preserve">rproduziert und anschließend in </w:t>
            </w:r>
            <w:r w:rsidRPr="00C343BD">
              <w:rPr>
                <w:sz w:val="24"/>
                <w:szCs w:val="24"/>
              </w:rPr>
              <w:t>den Produktionshallen der D</w:t>
            </w:r>
            <w:r>
              <w:rPr>
                <w:sz w:val="24"/>
                <w:szCs w:val="24"/>
              </w:rPr>
              <w:t xml:space="preserve">exter Trink GmbH </w:t>
            </w:r>
            <w:r w:rsidRPr="00C343BD">
              <w:rPr>
                <w:sz w:val="24"/>
                <w:szCs w:val="24"/>
              </w:rPr>
              <w:t>aufgebaut wer</w:t>
            </w:r>
            <w:r>
              <w:rPr>
                <w:sz w:val="24"/>
                <w:szCs w:val="24"/>
              </w:rPr>
              <w:t xml:space="preserve">den. Für die Produktion und den </w:t>
            </w:r>
            <w:r w:rsidRPr="00C343BD">
              <w:rPr>
                <w:sz w:val="24"/>
                <w:szCs w:val="24"/>
              </w:rPr>
              <w:t>Aufbau der</w:t>
            </w:r>
            <w:r>
              <w:rPr>
                <w:sz w:val="24"/>
                <w:szCs w:val="24"/>
              </w:rPr>
              <w:t xml:space="preserve"> Anlagen veranschlagt die Argus </w:t>
            </w:r>
            <w:r w:rsidRPr="00C343BD">
              <w:rPr>
                <w:sz w:val="24"/>
                <w:szCs w:val="24"/>
              </w:rPr>
              <w:t>Sol</w:t>
            </w:r>
            <w:r>
              <w:rPr>
                <w:sz w:val="24"/>
                <w:szCs w:val="24"/>
              </w:rPr>
              <w:t xml:space="preserve">ution AG insgesamt neun Monate. </w:t>
            </w:r>
          </w:p>
          <w:p w:rsidR="00C343BD" w:rsidRPr="001F33A4" w:rsidRDefault="00C343BD" w:rsidP="00C343B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Der zuständi</w:t>
            </w:r>
            <w:r>
              <w:rPr>
                <w:sz w:val="24"/>
                <w:szCs w:val="24"/>
              </w:rPr>
              <w:t xml:space="preserve">ge Abteilungsdirektor der Argus </w:t>
            </w:r>
            <w:r w:rsidRPr="00C343BD">
              <w:rPr>
                <w:sz w:val="24"/>
                <w:szCs w:val="24"/>
              </w:rPr>
              <w:t>Solutio</w:t>
            </w:r>
            <w:r>
              <w:rPr>
                <w:sz w:val="24"/>
                <w:szCs w:val="24"/>
              </w:rPr>
              <w:t xml:space="preserve">n AG, Mike Wistra, wünscht eine </w:t>
            </w:r>
            <w:r w:rsidRPr="00C343BD">
              <w:rPr>
                <w:sz w:val="24"/>
                <w:szCs w:val="24"/>
              </w:rPr>
              <w:t>Anzahlung von</w:t>
            </w:r>
            <w:r>
              <w:rPr>
                <w:sz w:val="24"/>
                <w:szCs w:val="24"/>
              </w:rPr>
              <w:t xml:space="preserve"> 20 % des Kaufpreises. Dazu ist </w:t>
            </w:r>
            <w:r w:rsidRPr="00C343BD">
              <w:rPr>
                <w:sz w:val="24"/>
                <w:szCs w:val="24"/>
              </w:rPr>
              <w:t xml:space="preserve">die Dexter </w:t>
            </w:r>
            <w:r>
              <w:rPr>
                <w:sz w:val="24"/>
                <w:szCs w:val="24"/>
              </w:rPr>
              <w:t xml:space="preserve">Trink GmbH nur bereit, wenn die </w:t>
            </w:r>
            <w:r w:rsidRPr="00C343BD">
              <w:rPr>
                <w:sz w:val="24"/>
                <w:szCs w:val="24"/>
              </w:rPr>
              <w:t xml:space="preserve">Argus Solution AG </w:t>
            </w:r>
            <w:r>
              <w:rPr>
                <w:sz w:val="24"/>
                <w:szCs w:val="24"/>
              </w:rPr>
              <w:t xml:space="preserve">eine entsprechende Bankgarantie </w:t>
            </w:r>
            <w:r w:rsidRPr="00C343BD">
              <w:rPr>
                <w:sz w:val="24"/>
                <w:szCs w:val="24"/>
              </w:rPr>
              <w:t>beibringen kann.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C343BD" w:rsidRPr="00C343BD" w:rsidRDefault="00C343BD" w:rsidP="00C343BD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Schaubild zu den Rechtsver</w:t>
            </w:r>
            <w:r>
              <w:rPr>
                <w:sz w:val="24"/>
                <w:szCs w:val="24"/>
              </w:rPr>
              <w:t>-</w:t>
            </w:r>
            <w:r w:rsidRPr="00C343BD">
              <w:rPr>
                <w:sz w:val="24"/>
                <w:szCs w:val="24"/>
              </w:rPr>
              <w:t>hältnissen beim</w:t>
            </w:r>
            <w:r>
              <w:rPr>
                <w:sz w:val="24"/>
                <w:szCs w:val="24"/>
              </w:rPr>
              <w:t xml:space="preserve"> </w:t>
            </w:r>
            <w:r w:rsidRPr="00C343BD">
              <w:rPr>
                <w:sz w:val="24"/>
                <w:szCs w:val="24"/>
              </w:rPr>
              <w:t>Avalkredit</w:t>
            </w:r>
          </w:p>
          <w:p w:rsidR="00C343BD" w:rsidRPr="00C343BD" w:rsidRDefault="00C343BD" w:rsidP="00C343BD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Übersicht zu den Avalarten als Grundlage</w:t>
            </w:r>
            <w:r>
              <w:rPr>
                <w:sz w:val="24"/>
                <w:szCs w:val="24"/>
              </w:rPr>
              <w:t xml:space="preserve"> </w:t>
            </w:r>
            <w:r w:rsidRPr="00C343BD">
              <w:rPr>
                <w:sz w:val="24"/>
                <w:szCs w:val="24"/>
              </w:rPr>
              <w:t>für ein fallbezogenes Erklärvideo (z. B.</w:t>
            </w:r>
            <w:r>
              <w:rPr>
                <w:sz w:val="24"/>
                <w:szCs w:val="24"/>
              </w:rPr>
              <w:t xml:space="preserve"> </w:t>
            </w:r>
            <w:r w:rsidRPr="00C343BD">
              <w:rPr>
                <w:sz w:val="24"/>
                <w:szCs w:val="24"/>
              </w:rPr>
              <w:t>mittels Lege-Trick-Technik)</w:t>
            </w:r>
          </w:p>
          <w:p w:rsidR="00C343BD" w:rsidRPr="00492041" w:rsidRDefault="00C343BD" w:rsidP="00492041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Formulare „Avalkreditvertrag“ und „Anzahlungsgarantie“</w:t>
            </w:r>
            <w:r w:rsidR="00492041"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(unterschriftsfertig ausgefüllt)</w:t>
            </w:r>
          </w:p>
          <w:p w:rsidR="00C343BD" w:rsidRPr="001F33A4" w:rsidRDefault="00C343BD" w:rsidP="00C343BD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FAQs zum Avalkredit</w:t>
            </w:r>
          </w:p>
        </w:tc>
      </w:tr>
      <w:tr w:rsidR="00C343BD" w:rsidRPr="001F33A4" w:rsidTr="00784A27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C343BD" w:rsidRPr="001F33A4" w:rsidRDefault="00C343BD" w:rsidP="00784A27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Die Schülerinnen und Schüler 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beschreiben die rechtlichen Zusammenhänge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zwischen den Avalbeteiligten.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wählen situationsgerecht passende Avalarten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aus und legen wesentliche Vertragsinhalte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fest.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erklären verschiedene Avalarten anhand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wesentlicher Merkmale kundengerecht.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lastRenderedPageBreak/>
              <w:t>erstellen ein Erklärvideo zu den wesentlichen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Ele</w:t>
            </w:r>
            <w:r>
              <w:rPr>
                <w:sz w:val="24"/>
                <w:szCs w:val="24"/>
              </w:rPr>
              <w:t>-</w:t>
            </w:r>
            <w:r w:rsidRPr="00492041">
              <w:rPr>
                <w:sz w:val="24"/>
                <w:szCs w:val="24"/>
              </w:rPr>
              <w:t>menten eines Avalkredites und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stellen dieses vor.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Bereiten Vertragsformulare zum Aval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unterschrifts</w:t>
            </w:r>
            <w:r>
              <w:rPr>
                <w:sz w:val="24"/>
                <w:szCs w:val="24"/>
              </w:rPr>
              <w:t>-</w:t>
            </w:r>
            <w:r w:rsidRPr="00492041">
              <w:rPr>
                <w:sz w:val="24"/>
                <w:szCs w:val="24"/>
              </w:rPr>
              <w:t>reif vor.</w:t>
            </w:r>
          </w:p>
          <w:p w:rsidR="00C343BD" w:rsidRPr="001F33A4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beantworten häufig gestellte Fragen (FAQs)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zum Avalkredit kundengerecht.</w:t>
            </w:r>
          </w:p>
        </w:tc>
        <w:tc>
          <w:tcPr>
            <w:tcW w:w="2079" w:type="pct"/>
            <w:shd w:val="clear" w:color="auto" w:fill="FFFFFF" w:themeFill="background1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chtsverhältnisse und Beteiligte </w:t>
            </w:r>
            <w:r w:rsidRPr="00492041">
              <w:rPr>
                <w:sz w:val="24"/>
                <w:szCs w:val="24"/>
              </w:rPr>
              <w:t>beim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Avalkredit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Anzahlungsgarantie</w:t>
            </w:r>
          </w:p>
          <w:p w:rsidR="00492041" w:rsidRDefault="00492041" w:rsidP="00492041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Merkmale</w:t>
            </w:r>
          </w:p>
          <w:p w:rsidR="00492041" w:rsidRDefault="00492041" w:rsidP="00492041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Pflichten</w:t>
            </w:r>
          </w:p>
          <w:p w:rsidR="00492041" w:rsidRDefault="00492041" w:rsidP="00492041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Laufzeit</w:t>
            </w:r>
          </w:p>
          <w:p w:rsidR="00492041" w:rsidRPr="00492041" w:rsidRDefault="00492041" w:rsidP="00492041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Kosten</w:t>
            </w:r>
          </w:p>
          <w:p w:rsidR="00C343BD" w:rsidRPr="001F33A4" w:rsidRDefault="00492041" w:rsidP="0049204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lastRenderedPageBreak/>
              <w:t>Bewertung der Avalarten</w:t>
            </w:r>
          </w:p>
        </w:tc>
      </w:tr>
      <w:tr w:rsidR="00C343BD" w:rsidRPr="001F33A4" w:rsidTr="00784A27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Fach- und Gesetzestexte analysieren und interpretieren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Vorgehensweise bei komplexen Aufgabenstellungen selbstständig planen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Informationsmaterial systematisch mithilfe digitaler und</w:t>
            </w:r>
            <w:r>
              <w:rPr>
                <w:sz w:val="24"/>
                <w:szCs w:val="24"/>
              </w:rPr>
              <w:t xml:space="preserve"> analoger Medien beschaffen und </w:t>
            </w:r>
            <w:r w:rsidRPr="00492041">
              <w:rPr>
                <w:sz w:val="24"/>
                <w:szCs w:val="24"/>
              </w:rPr>
              <w:t>auf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die Problemstellung auswerten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492041" w:rsidRPr="00492041" w:rsidRDefault="00492041" w:rsidP="00492041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zusammenarbeiten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Formulare und Informationsschriften aus der Bankprax</w:t>
            </w:r>
            <w:r>
              <w:rPr>
                <w:sz w:val="24"/>
                <w:szCs w:val="24"/>
              </w:rPr>
              <w:t xml:space="preserve">is als Strukturierungshilfe und </w:t>
            </w:r>
            <w:r w:rsidRPr="00492041">
              <w:rPr>
                <w:sz w:val="24"/>
                <w:szCs w:val="24"/>
              </w:rPr>
              <w:t>Beratungsunterlage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nutzen</w:t>
            </w:r>
          </w:p>
          <w:p w:rsidR="00492041" w:rsidRPr="00492041" w:rsidRDefault="00CA3139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92041" w:rsidRPr="00492041">
              <w:rPr>
                <w:sz w:val="24"/>
                <w:szCs w:val="24"/>
              </w:rPr>
              <w:t>in Erklärvideo als Instrument zur audiovisuellen Verdeutlichung komplexer Sachverhalte</w:t>
            </w:r>
            <w:r w:rsidR="00492041">
              <w:rPr>
                <w:sz w:val="24"/>
                <w:szCs w:val="24"/>
              </w:rPr>
              <w:t xml:space="preserve"> </w:t>
            </w:r>
            <w:r w:rsidR="00492041" w:rsidRPr="00492041">
              <w:rPr>
                <w:sz w:val="24"/>
                <w:szCs w:val="24"/>
              </w:rPr>
              <w:t>nutzen</w:t>
            </w:r>
          </w:p>
          <w:p w:rsidR="00C343BD" w:rsidRPr="001F33A4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Arbeitsergebnisse evaluieren</w:t>
            </w:r>
          </w:p>
        </w:tc>
      </w:tr>
      <w:tr w:rsidR="00C343BD" w:rsidRPr="001F33A4" w:rsidTr="00784A27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C343BD" w:rsidRPr="001F33A4" w:rsidRDefault="00C343BD" w:rsidP="00784A27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C343BD" w:rsidRPr="001F33A4" w:rsidRDefault="00C343BD" w:rsidP="00784A27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(BN 32773) Lernfeld 13, Kapitel 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 6.</w:t>
            </w:r>
            <w:r w:rsidR="00492041">
              <w:rPr>
                <w:rFonts w:ascii="Cambria Math" w:hAnsi="Cambria Math" w:cs="Cambria Math"/>
                <w:sz w:val="24"/>
                <w:szCs w:val="24"/>
              </w:rPr>
              <w:t>3</w:t>
            </w:r>
          </w:p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Internetrecherche</w:t>
            </w:r>
          </w:p>
        </w:tc>
      </w:tr>
    </w:tbl>
    <w:p w:rsidR="00C343BD" w:rsidRDefault="00C343BD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492041" w:rsidRPr="001F33A4" w:rsidTr="00784A27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92041" w:rsidRPr="001F33A4" w:rsidRDefault="00492041" w:rsidP="00784A27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1F33A4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492041" w:rsidRPr="001F33A4" w:rsidTr="00784A27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492041" w:rsidRPr="001F33A4" w:rsidRDefault="00492041" w:rsidP="00784A27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Kfm. Berufsschule</w:t>
            </w:r>
            <w:r w:rsidRPr="001F33A4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3. Ausbildungsjahr</w:t>
            </w:r>
          </w:p>
        </w:tc>
      </w:tr>
      <w:tr w:rsidR="00492041" w:rsidRPr="001F33A4" w:rsidTr="00784A27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92041" w:rsidRPr="001F33A4" w:rsidRDefault="00492041" w:rsidP="00784A27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Ettmann/Wierichs (Hrsg.): Gut Beraten in der Bank – Bankkaufmann/Bankkauffrau 3. AJ  Lernsituationen (BN 32809)</w:t>
            </w:r>
          </w:p>
        </w:tc>
      </w:tr>
      <w:tr w:rsidR="00492041" w:rsidRPr="001F33A4" w:rsidTr="00784A27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92041" w:rsidRPr="001F33A4" w:rsidRDefault="00492041" w:rsidP="00784A27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Lernfeld  13:</w:t>
            </w:r>
          </w:p>
          <w:p w:rsidR="00492041" w:rsidRPr="001F33A4" w:rsidRDefault="00492041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33A4">
              <w:rPr>
                <w:b/>
                <w:sz w:val="24"/>
                <w:szCs w:val="24"/>
              </w:rPr>
              <w:t>Finanzierungen für Geschäfts- und Firmenkunden</w:t>
            </w:r>
          </w:p>
          <w:p w:rsidR="00492041" w:rsidRPr="001F33A4" w:rsidRDefault="00492041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33A4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60 Unterrichtsstunden</w:t>
            </w:r>
          </w:p>
        </w:tc>
      </w:tr>
      <w:tr w:rsidR="00492041" w:rsidRPr="001F33A4" w:rsidTr="00784A27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492041" w:rsidRPr="001F33A4" w:rsidTr="00784A27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492041" w:rsidRPr="001F33A4" w:rsidRDefault="00492041" w:rsidP="00784A2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  <w:r w:rsidRPr="001F33A4">
              <w:rPr>
                <w:b/>
                <w:bCs/>
              </w:rPr>
              <w:t xml:space="preserve"> </w:t>
            </w:r>
            <w:r w:rsidRPr="001F33A4">
              <w:t xml:space="preserve">  </w:t>
            </w:r>
            <w:r w:rsidRPr="00492041">
              <w:rPr>
                <w:b/>
                <w:bCs/>
              </w:rPr>
              <w:t>Factoring als alternative Finanzierungsmöglichkeit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F33A4">
              <w:rPr>
                <w:sz w:val="24"/>
                <w:szCs w:val="24"/>
              </w:rPr>
              <w:t xml:space="preserve"> Stunden</w:t>
            </w:r>
          </w:p>
        </w:tc>
      </w:tr>
      <w:tr w:rsidR="00492041" w:rsidRPr="001F33A4" w:rsidTr="00784A27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784A27" w:rsidRPr="00784A27" w:rsidRDefault="00784A27" w:rsidP="00784A2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Die FlexiTrans</w:t>
            </w:r>
            <w:r>
              <w:rPr>
                <w:sz w:val="24"/>
                <w:szCs w:val="24"/>
              </w:rPr>
              <w:t xml:space="preserve"> GmbH sucht nach Möglichkeiten, </w:t>
            </w:r>
            <w:r w:rsidRPr="00784A27">
              <w:rPr>
                <w:sz w:val="24"/>
                <w:szCs w:val="24"/>
              </w:rPr>
              <w:t>die Liqu</w:t>
            </w:r>
            <w:r>
              <w:rPr>
                <w:sz w:val="24"/>
                <w:szCs w:val="24"/>
              </w:rPr>
              <w:t xml:space="preserve">iditätssituation im Unternehmen </w:t>
            </w:r>
            <w:r w:rsidRPr="00784A27">
              <w:rPr>
                <w:sz w:val="24"/>
                <w:szCs w:val="24"/>
              </w:rPr>
              <w:t>zu verbessern.</w:t>
            </w:r>
            <w:r>
              <w:rPr>
                <w:sz w:val="24"/>
                <w:szCs w:val="24"/>
              </w:rPr>
              <w:t xml:space="preserve"> Dabei hat die Geschäftsführung </w:t>
            </w:r>
            <w:r w:rsidRPr="00784A27">
              <w:rPr>
                <w:sz w:val="24"/>
                <w:szCs w:val="24"/>
              </w:rPr>
              <w:t>auch alternativ</w:t>
            </w:r>
            <w:r>
              <w:rPr>
                <w:sz w:val="24"/>
                <w:szCs w:val="24"/>
              </w:rPr>
              <w:t xml:space="preserve">e Möglichkeiten zur Beschaffung </w:t>
            </w:r>
            <w:r w:rsidRPr="00784A27">
              <w:rPr>
                <w:sz w:val="24"/>
                <w:szCs w:val="24"/>
              </w:rPr>
              <w:t>von liquiden Mittel in den Blick genommen.</w:t>
            </w:r>
          </w:p>
          <w:p w:rsidR="00492041" w:rsidRPr="001F33A4" w:rsidRDefault="00784A27" w:rsidP="00784A2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Der zuständ</w:t>
            </w:r>
            <w:r>
              <w:rPr>
                <w:sz w:val="24"/>
                <w:szCs w:val="24"/>
              </w:rPr>
              <w:t xml:space="preserve">ige Firmenkundenbetreuer führte </w:t>
            </w:r>
            <w:r w:rsidRPr="00784A27">
              <w:rPr>
                <w:sz w:val="24"/>
                <w:szCs w:val="24"/>
              </w:rPr>
              <w:t>in der letzten Woche ein Gespräch mit</w:t>
            </w:r>
            <w:r>
              <w:rPr>
                <w:sz w:val="24"/>
                <w:szCs w:val="24"/>
              </w:rPr>
              <w:t xml:space="preserve"> dem </w:t>
            </w:r>
            <w:r w:rsidRPr="00784A27">
              <w:rPr>
                <w:sz w:val="24"/>
                <w:szCs w:val="24"/>
              </w:rPr>
              <w:t>Prokurist</w:t>
            </w:r>
            <w:r>
              <w:rPr>
                <w:sz w:val="24"/>
                <w:szCs w:val="24"/>
              </w:rPr>
              <w:t xml:space="preserve">en der FlexiTrans GmbH, Carsten </w:t>
            </w:r>
            <w:r w:rsidRPr="00784A27">
              <w:rPr>
                <w:sz w:val="24"/>
                <w:szCs w:val="24"/>
              </w:rPr>
              <w:t>Schmidt, und spr</w:t>
            </w:r>
            <w:r>
              <w:rPr>
                <w:sz w:val="24"/>
                <w:szCs w:val="24"/>
              </w:rPr>
              <w:t xml:space="preserve">ach mit ihm über die Ausweitung </w:t>
            </w:r>
            <w:r w:rsidRPr="00784A27">
              <w:rPr>
                <w:sz w:val="24"/>
                <w:szCs w:val="24"/>
              </w:rPr>
              <w:t>des Betri</w:t>
            </w:r>
            <w:r>
              <w:rPr>
                <w:sz w:val="24"/>
                <w:szCs w:val="24"/>
              </w:rPr>
              <w:t xml:space="preserve">ebsmittelkredites. Herr Schmidt </w:t>
            </w:r>
            <w:r w:rsidRPr="00784A27">
              <w:rPr>
                <w:sz w:val="24"/>
                <w:szCs w:val="24"/>
              </w:rPr>
              <w:t>berichtete von den</w:t>
            </w:r>
            <w:r>
              <w:rPr>
                <w:sz w:val="24"/>
                <w:szCs w:val="24"/>
              </w:rPr>
              <w:t xml:space="preserve"> Überlegungen des Unternehmens, </w:t>
            </w:r>
            <w:r w:rsidRPr="00784A27">
              <w:rPr>
                <w:sz w:val="24"/>
                <w:szCs w:val="24"/>
              </w:rPr>
              <w:t>anstel</w:t>
            </w:r>
            <w:r>
              <w:rPr>
                <w:sz w:val="24"/>
                <w:szCs w:val="24"/>
              </w:rPr>
              <w:t xml:space="preserve">le eines Kredites einen Vertrag </w:t>
            </w:r>
            <w:r w:rsidRPr="00784A27">
              <w:rPr>
                <w:sz w:val="24"/>
                <w:szCs w:val="24"/>
              </w:rPr>
              <w:t xml:space="preserve">mit einer Factoring-Gesellschaft </w:t>
            </w:r>
            <w:r>
              <w:rPr>
                <w:sz w:val="24"/>
                <w:szCs w:val="24"/>
              </w:rPr>
              <w:t xml:space="preserve">abzuschließen. </w:t>
            </w:r>
            <w:r w:rsidRPr="00784A27">
              <w:rPr>
                <w:sz w:val="24"/>
                <w:szCs w:val="24"/>
              </w:rPr>
              <w:t>Er legte Ih</w:t>
            </w:r>
            <w:r>
              <w:rPr>
                <w:sz w:val="24"/>
                <w:szCs w:val="24"/>
              </w:rPr>
              <w:t xml:space="preserve">nen ein entsprechendes </w:t>
            </w:r>
            <w:r w:rsidRPr="00784A2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ngebot vor. Dieses Angebot soll </w:t>
            </w:r>
            <w:r w:rsidRPr="00784A27">
              <w:rPr>
                <w:sz w:val="24"/>
                <w:szCs w:val="24"/>
              </w:rPr>
              <w:t>ana</w:t>
            </w:r>
            <w:r>
              <w:rPr>
                <w:sz w:val="24"/>
                <w:szCs w:val="24"/>
              </w:rPr>
              <w:t xml:space="preserve">lysiert und mit der Alternative „Betriebsmittelkredit“ </w:t>
            </w:r>
            <w:r w:rsidRPr="00784A27">
              <w:rPr>
                <w:sz w:val="24"/>
                <w:szCs w:val="24"/>
              </w:rPr>
              <w:t>verglichen werden.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784A27" w:rsidRPr="00784A27" w:rsidRDefault="00784A27" w:rsidP="00784A27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Schaubild</w:t>
            </w:r>
            <w:r>
              <w:rPr>
                <w:sz w:val="24"/>
                <w:szCs w:val="24"/>
              </w:rPr>
              <w:t xml:space="preserve">er zu den Finanzierungs-arten </w:t>
            </w:r>
          </w:p>
          <w:p w:rsidR="00784A27" w:rsidRPr="00784A27" w:rsidRDefault="00784A27" w:rsidP="00784A27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Vergleich zwischen Factoring und einer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Kreditfinanzierung (KK-Kredit mit Globalzession)</w:t>
            </w:r>
          </w:p>
          <w:p w:rsidR="00784A27" w:rsidRPr="00784A27" w:rsidRDefault="00784A27" w:rsidP="00784A27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Vergleichsrechnung zwischen Factoring und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einer Kredit</w:t>
            </w:r>
            <w:r>
              <w:rPr>
                <w:sz w:val="24"/>
                <w:szCs w:val="24"/>
              </w:rPr>
              <w:t>-</w:t>
            </w:r>
            <w:r w:rsidRPr="00784A27">
              <w:rPr>
                <w:sz w:val="24"/>
                <w:szCs w:val="24"/>
              </w:rPr>
              <w:t>finanzierung  (KK-Kredit mit Globalzession)</w:t>
            </w:r>
          </w:p>
          <w:p w:rsidR="00492041" w:rsidRPr="001F33A4" w:rsidRDefault="00784A27" w:rsidP="00784A27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Analyse der bilanziellen Auswirkungen des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Factorings</w:t>
            </w:r>
          </w:p>
        </w:tc>
      </w:tr>
      <w:tr w:rsidR="00492041" w:rsidRPr="001F33A4" w:rsidTr="00784A27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492041" w:rsidRPr="001F33A4" w:rsidRDefault="00492041" w:rsidP="00784A27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Die Schülerinnen und Schüler 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benennen unterschiedliche Finanzierungsarten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eines Unternehmens und ordnen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diese in ein Strukturierungsschema ein.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beschreiben das Grundkonzept eines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Factoring-Vertrages.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berechnen die Kosten eines Factoring-Vertrages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und vergleichen die Ergebnisse mit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den Konditionen eines Bankkredites.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vergleichen das Factoring-Angebot mit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 xml:space="preserve">einem </w:t>
            </w:r>
            <w:r w:rsidRPr="00784A27">
              <w:rPr>
                <w:sz w:val="24"/>
                <w:szCs w:val="24"/>
              </w:rPr>
              <w:lastRenderedPageBreak/>
              <w:t>klassischen Betriebsmittelkredit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anhand verschiedener Merkmale.</w:t>
            </w:r>
          </w:p>
          <w:p w:rsidR="00492041" w:rsidRPr="001F33A4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präsentieren ihre Arbeitsergebnisse und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überzeugen den Kunden mit Argumenten.</w:t>
            </w:r>
          </w:p>
        </w:tc>
        <w:tc>
          <w:tcPr>
            <w:tcW w:w="2079" w:type="pct"/>
            <w:shd w:val="clear" w:color="auto" w:fill="FFFFFF" w:themeFill="background1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Finanzierungarten</w:t>
            </w:r>
          </w:p>
          <w:p w:rsidR="00784A27" w:rsidRDefault="00784A27" w:rsidP="00784A27">
            <w:pPr>
              <w:pStyle w:val="Listenabsatz"/>
              <w:numPr>
                <w:ilvl w:val="0"/>
                <w:numId w:val="49"/>
              </w:numPr>
              <w:spacing w:after="0" w:line="240" w:lineRule="auto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Innen- und Außenfinanzierung</w:t>
            </w:r>
          </w:p>
          <w:p w:rsidR="00784A27" w:rsidRPr="00784A27" w:rsidRDefault="00784A27" w:rsidP="00784A27">
            <w:pPr>
              <w:pStyle w:val="Listenabsatz"/>
              <w:numPr>
                <w:ilvl w:val="0"/>
                <w:numId w:val="49"/>
              </w:numPr>
              <w:spacing w:after="0" w:line="240" w:lineRule="auto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Eigen- und Fremdfinanzierung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Factoring</w:t>
            </w:r>
          </w:p>
          <w:p w:rsidR="00784A27" w:rsidRDefault="00784A27" w:rsidP="00784A27">
            <w:pPr>
              <w:pStyle w:val="Listenabsatz"/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Beteiligte</w:t>
            </w:r>
          </w:p>
          <w:p w:rsidR="00784A27" w:rsidRDefault="00784A27" w:rsidP="00784A27">
            <w:pPr>
              <w:pStyle w:val="Listenabsatz"/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Funktionen</w:t>
            </w:r>
          </w:p>
          <w:p w:rsidR="00784A27" w:rsidRDefault="00784A27" w:rsidP="00784A27">
            <w:pPr>
              <w:pStyle w:val="Listenabsatz"/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Kosten</w:t>
            </w:r>
          </w:p>
          <w:p w:rsidR="00784A27" w:rsidRDefault="00784A27" w:rsidP="00784A27">
            <w:pPr>
              <w:pStyle w:val="Listenabsatz"/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Bilanzierung</w:t>
            </w:r>
          </w:p>
          <w:p w:rsidR="00784A27" w:rsidRPr="00784A27" w:rsidRDefault="00784A27" w:rsidP="00784A27">
            <w:pPr>
              <w:pStyle w:val="Listenabsatz"/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Vor- und Nachteile</w:t>
            </w:r>
          </w:p>
          <w:p w:rsidR="00492041" w:rsidRPr="001F33A4" w:rsidRDefault="00784A27" w:rsidP="00784A27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 xml:space="preserve">Vergleich zwischen Factoring und </w:t>
            </w:r>
            <w:r w:rsidRPr="00784A27">
              <w:rPr>
                <w:sz w:val="24"/>
                <w:szCs w:val="24"/>
              </w:rPr>
              <w:lastRenderedPageBreak/>
              <w:t>Kreditfinanzierung</w:t>
            </w:r>
          </w:p>
        </w:tc>
      </w:tr>
      <w:tr w:rsidR="00492041" w:rsidRPr="001F33A4" w:rsidTr="00784A27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Fach- und Gesetzestexte analysieren und interpretieren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Vorgehensweise bei komplexen Aufgabenstellungen selbstständig planen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Informationsmaterial systematisch mithilfe digitaler und</w:t>
            </w:r>
            <w:r>
              <w:rPr>
                <w:sz w:val="24"/>
                <w:szCs w:val="24"/>
              </w:rPr>
              <w:t xml:space="preserve"> analoger Medien beschaffen und auf </w:t>
            </w:r>
            <w:r w:rsidRPr="00784A27">
              <w:rPr>
                <w:sz w:val="24"/>
                <w:szCs w:val="24"/>
              </w:rPr>
              <w:t>die Problemstellung auswerten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im Rahmen von arbeitsgleicher und arbeitsteiliger Partner- und Gruppenarbeit kooperativ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zusammenarbeiten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Formulare und Informationsschriften aus der Bankpraxis als Strukturierungshilfe und Beratungsunterlage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nutzen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Arbeitsergebnisse evaluieren</w:t>
            </w:r>
          </w:p>
          <w:p w:rsidR="00492041" w:rsidRPr="001F33A4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Umgang mit Kalkulationstabellen</w:t>
            </w:r>
          </w:p>
        </w:tc>
      </w:tr>
      <w:tr w:rsidR="00492041" w:rsidRPr="001F33A4" w:rsidTr="00784A27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492041" w:rsidRPr="001F33A4" w:rsidRDefault="00492041" w:rsidP="00784A27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492041" w:rsidRPr="001F33A4" w:rsidRDefault="00492041" w:rsidP="00784A27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(BN 32773) Lernfeld 13, Kapitel 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="00784A27">
              <w:rPr>
                <w:rFonts w:ascii="Cambria Math" w:hAnsi="Cambria Math" w:cs="Cambria Math"/>
                <w:sz w:val="24"/>
                <w:szCs w:val="24"/>
              </w:rPr>
              <w:t>7.1</w:t>
            </w:r>
          </w:p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Internetrecherche</w:t>
            </w:r>
          </w:p>
        </w:tc>
      </w:tr>
    </w:tbl>
    <w:p w:rsidR="00492041" w:rsidRDefault="00492041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784A27" w:rsidRPr="001F33A4" w:rsidTr="00784A27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784A27" w:rsidRPr="001F33A4" w:rsidRDefault="00784A27" w:rsidP="00784A27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1F33A4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784A27" w:rsidRPr="001F33A4" w:rsidTr="00784A27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784A27" w:rsidRPr="001F33A4" w:rsidRDefault="00784A27" w:rsidP="00784A27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Kfm. Berufsschule</w:t>
            </w:r>
            <w:r w:rsidRPr="001F33A4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3. Ausbildungsjahr</w:t>
            </w:r>
          </w:p>
        </w:tc>
      </w:tr>
      <w:tr w:rsidR="00784A27" w:rsidRPr="001F33A4" w:rsidTr="00784A27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4A27" w:rsidRPr="001F33A4" w:rsidRDefault="00784A27" w:rsidP="00784A27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Ettmann/Wierichs (Hrsg.): Gut Beraten in der Bank – Bankkaufmann/Bankkauffrau 3. AJ  Lernsituationen (BN 32809)</w:t>
            </w:r>
          </w:p>
        </w:tc>
      </w:tr>
      <w:tr w:rsidR="00784A27" w:rsidRPr="001F33A4" w:rsidTr="00784A27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4A27" w:rsidRPr="001F33A4" w:rsidRDefault="00784A27" w:rsidP="00784A27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Lernfeld  13:</w:t>
            </w:r>
          </w:p>
          <w:p w:rsidR="00784A27" w:rsidRPr="001F33A4" w:rsidRDefault="00784A27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33A4">
              <w:rPr>
                <w:b/>
                <w:sz w:val="24"/>
                <w:szCs w:val="24"/>
              </w:rPr>
              <w:t>Finanzierungen für Geschäfts- und Firmenkunden</w:t>
            </w:r>
          </w:p>
          <w:p w:rsidR="00784A27" w:rsidRPr="001F33A4" w:rsidRDefault="00784A27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33A4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60 Unterrichtsstunden</w:t>
            </w:r>
          </w:p>
        </w:tc>
      </w:tr>
      <w:tr w:rsidR="00784A27" w:rsidRPr="001F33A4" w:rsidTr="00784A27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84A27" w:rsidRPr="001F33A4" w:rsidTr="00784A27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784A27" w:rsidRPr="001F33A4" w:rsidRDefault="00784A27" w:rsidP="00784A2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Pr="001F33A4">
              <w:rPr>
                <w:b/>
                <w:bCs/>
              </w:rPr>
              <w:t xml:space="preserve"> </w:t>
            </w:r>
            <w:r w:rsidRPr="001F33A4">
              <w:t xml:space="preserve">  </w:t>
            </w:r>
            <w:r w:rsidRPr="00784A27">
              <w:rPr>
                <w:b/>
                <w:bCs/>
              </w:rPr>
              <w:t>Die Sontex AG muss Insolvenz anmelden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F33A4">
              <w:rPr>
                <w:sz w:val="24"/>
                <w:szCs w:val="24"/>
              </w:rPr>
              <w:t xml:space="preserve"> Stunden</w:t>
            </w:r>
          </w:p>
        </w:tc>
      </w:tr>
      <w:tr w:rsidR="00784A27" w:rsidRPr="001F33A4" w:rsidTr="00330FA4">
        <w:trPr>
          <w:trHeight w:val="416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330FA4" w:rsidRDefault="00784A27" w:rsidP="00330FA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Die Sontex AG, la</w:t>
            </w:r>
            <w:r>
              <w:rPr>
                <w:sz w:val="24"/>
                <w:szCs w:val="24"/>
              </w:rPr>
              <w:t xml:space="preserve">ngjähriger Kunde der Regio-Bank </w:t>
            </w:r>
            <w:r w:rsidRPr="00784A27">
              <w:rPr>
                <w:sz w:val="24"/>
                <w:szCs w:val="24"/>
              </w:rPr>
              <w:t>AG, steckt seit längerer Zeit i</w:t>
            </w:r>
            <w:r>
              <w:rPr>
                <w:sz w:val="24"/>
                <w:szCs w:val="24"/>
              </w:rPr>
              <w:t xml:space="preserve">n finanziellen Schwierigkeiten. </w:t>
            </w:r>
            <w:r w:rsidRPr="00784A27">
              <w:rPr>
                <w:sz w:val="24"/>
                <w:szCs w:val="24"/>
              </w:rPr>
              <w:t xml:space="preserve">Vor zwei </w:t>
            </w:r>
            <w:r>
              <w:rPr>
                <w:sz w:val="24"/>
                <w:szCs w:val="24"/>
              </w:rPr>
              <w:t xml:space="preserve">Jahren hatte das Unternehmen in </w:t>
            </w:r>
            <w:r w:rsidRPr="00784A27">
              <w:rPr>
                <w:sz w:val="24"/>
                <w:szCs w:val="24"/>
              </w:rPr>
              <w:t xml:space="preserve">neue Maschinen </w:t>
            </w:r>
            <w:r>
              <w:rPr>
                <w:sz w:val="24"/>
                <w:szCs w:val="24"/>
              </w:rPr>
              <w:t xml:space="preserve">investiert, die erhofften neuen </w:t>
            </w:r>
            <w:r w:rsidRPr="00784A27">
              <w:rPr>
                <w:sz w:val="24"/>
                <w:szCs w:val="24"/>
              </w:rPr>
              <w:t>Aufträge blieben j</w:t>
            </w:r>
            <w:r>
              <w:rPr>
                <w:sz w:val="24"/>
                <w:szCs w:val="24"/>
              </w:rPr>
              <w:t xml:space="preserve">edoch aus. Die Zahl der offenen </w:t>
            </w:r>
            <w:r w:rsidR="008227BD">
              <w:rPr>
                <w:sz w:val="24"/>
                <w:szCs w:val="24"/>
              </w:rPr>
              <w:t>Rechnungen häufte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sich, die Sontex AG stand kurz </w:t>
            </w:r>
            <w:r w:rsidRPr="00784A27">
              <w:rPr>
                <w:sz w:val="24"/>
                <w:szCs w:val="24"/>
              </w:rPr>
              <w:t>vor der Insolvenz. Es fehlte an</w:t>
            </w:r>
            <w:r>
              <w:rPr>
                <w:sz w:val="24"/>
                <w:szCs w:val="24"/>
              </w:rPr>
              <w:t xml:space="preserve"> Liquidität. Das Frühwarnsystem </w:t>
            </w:r>
            <w:r w:rsidRPr="00784A27">
              <w:rPr>
                <w:sz w:val="24"/>
                <w:szCs w:val="24"/>
              </w:rPr>
              <w:t xml:space="preserve">der </w:t>
            </w:r>
            <w:r>
              <w:rPr>
                <w:sz w:val="24"/>
                <w:szCs w:val="24"/>
              </w:rPr>
              <w:t xml:space="preserve">Regio-Bank AG schlug Alarm. Die </w:t>
            </w:r>
            <w:r w:rsidRPr="00784A27">
              <w:rPr>
                <w:sz w:val="24"/>
                <w:szCs w:val="24"/>
              </w:rPr>
              <w:t>Betreuung der AG w</w:t>
            </w:r>
            <w:r>
              <w:rPr>
                <w:sz w:val="24"/>
                <w:szCs w:val="24"/>
              </w:rPr>
              <w:t xml:space="preserve">urde daher aus dem Marktbereich </w:t>
            </w:r>
            <w:r w:rsidRPr="00784A27">
              <w:rPr>
                <w:sz w:val="24"/>
                <w:szCs w:val="24"/>
              </w:rPr>
              <w:t>heraus an spezialisierte M</w:t>
            </w:r>
            <w:r>
              <w:rPr>
                <w:sz w:val="24"/>
                <w:szCs w:val="24"/>
              </w:rPr>
              <w:t xml:space="preserve">itarbeiterinnen und Mitarbeiter </w:t>
            </w:r>
            <w:r w:rsidRPr="00784A27">
              <w:rPr>
                <w:sz w:val="24"/>
                <w:szCs w:val="24"/>
              </w:rPr>
              <w:t xml:space="preserve">abgegeben. </w:t>
            </w:r>
            <w:r>
              <w:rPr>
                <w:sz w:val="24"/>
                <w:szCs w:val="24"/>
              </w:rPr>
              <w:t xml:space="preserve">Nach zahlreichen Gesprächen und </w:t>
            </w:r>
            <w:r w:rsidR="00330FA4" w:rsidRPr="00330FA4">
              <w:rPr>
                <w:sz w:val="24"/>
                <w:szCs w:val="24"/>
              </w:rPr>
              <w:t>standen dem Unternehmen</w:t>
            </w:r>
            <w:r w:rsidR="00330F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zeitweilig </w:t>
            </w:r>
            <w:r w:rsidR="00330FA4">
              <w:rPr>
                <w:sz w:val="24"/>
                <w:szCs w:val="24"/>
              </w:rPr>
              <w:t xml:space="preserve">wieder </w:t>
            </w:r>
            <w:r w:rsidRPr="00784A27">
              <w:rPr>
                <w:sz w:val="24"/>
                <w:szCs w:val="24"/>
              </w:rPr>
              <w:t>genügend liquide</w:t>
            </w:r>
            <w:r>
              <w:rPr>
                <w:sz w:val="24"/>
                <w:szCs w:val="24"/>
              </w:rPr>
              <w:t xml:space="preserve"> Mittel zur Verfügung. Es wurde </w:t>
            </w:r>
            <w:r w:rsidRPr="00784A27">
              <w:rPr>
                <w:sz w:val="24"/>
                <w:szCs w:val="24"/>
              </w:rPr>
              <w:t xml:space="preserve">anschließend </w:t>
            </w:r>
            <w:r>
              <w:rPr>
                <w:sz w:val="24"/>
                <w:szCs w:val="24"/>
              </w:rPr>
              <w:t xml:space="preserve">in die Firmenkundenabteilung </w:t>
            </w:r>
            <w:r w:rsidR="00330FA4">
              <w:rPr>
                <w:sz w:val="24"/>
                <w:szCs w:val="24"/>
              </w:rPr>
              <w:t>zu</w:t>
            </w:r>
            <w:r w:rsidRPr="00784A27">
              <w:rPr>
                <w:sz w:val="24"/>
                <w:szCs w:val="24"/>
              </w:rPr>
              <w:t>rückg</w:t>
            </w:r>
            <w:r>
              <w:rPr>
                <w:sz w:val="24"/>
                <w:szCs w:val="24"/>
              </w:rPr>
              <w:t xml:space="preserve">eführt und dort weiter betreut. </w:t>
            </w:r>
          </w:p>
          <w:p w:rsidR="00784A27" w:rsidRPr="001F33A4" w:rsidRDefault="00784A27" w:rsidP="00330FA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Knapp zwei Jahre sp</w:t>
            </w:r>
            <w:r>
              <w:rPr>
                <w:sz w:val="24"/>
                <w:szCs w:val="24"/>
              </w:rPr>
              <w:t xml:space="preserve">äter musste der größte Abnehmer </w:t>
            </w:r>
            <w:r w:rsidRPr="00784A27">
              <w:rPr>
                <w:sz w:val="24"/>
                <w:szCs w:val="24"/>
              </w:rPr>
              <w:t>der Sontex AG Insolvenz anmelden. Damit war auch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das ohnehin angeschlagene Unternehm</w:t>
            </w:r>
            <w:r>
              <w:rPr>
                <w:sz w:val="24"/>
                <w:szCs w:val="24"/>
              </w:rPr>
              <w:t xml:space="preserve">en nicht mehr </w:t>
            </w:r>
            <w:r w:rsidRPr="00784A27">
              <w:rPr>
                <w:sz w:val="24"/>
                <w:szCs w:val="24"/>
              </w:rPr>
              <w:t>zu retten. Die Schuld</w:t>
            </w:r>
            <w:r>
              <w:rPr>
                <w:sz w:val="24"/>
                <w:szCs w:val="24"/>
              </w:rPr>
              <w:t xml:space="preserve">en übersteigen mittlerweile das </w:t>
            </w:r>
            <w:r w:rsidRPr="00784A27">
              <w:rPr>
                <w:sz w:val="24"/>
                <w:szCs w:val="24"/>
              </w:rPr>
              <w:t xml:space="preserve">Firmenvermögen, die </w:t>
            </w:r>
            <w:r>
              <w:rPr>
                <w:sz w:val="24"/>
                <w:szCs w:val="24"/>
              </w:rPr>
              <w:t xml:space="preserve">Sontex AG ist </w:t>
            </w:r>
            <w:r w:rsidR="00330FA4">
              <w:rPr>
                <w:sz w:val="24"/>
                <w:szCs w:val="24"/>
              </w:rPr>
              <w:t xml:space="preserve">jetzt </w:t>
            </w:r>
            <w:r>
              <w:rPr>
                <w:sz w:val="24"/>
                <w:szCs w:val="24"/>
              </w:rPr>
              <w:t xml:space="preserve">überschuldet. Der </w:t>
            </w:r>
            <w:r w:rsidRPr="00784A27">
              <w:rPr>
                <w:sz w:val="24"/>
                <w:szCs w:val="24"/>
              </w:rPr>
              <w:t>Vorstand musste einen I</w:t>
            </w:r>
            <w:r>
              <w:rPr>
                <w:sz w:val="24"/>
                <w:szCs w:val="24"/>
              </w:rPr>
              <w:t xml:space="preserve">nsolvenzantrag beim Amtsgericht </w:t>
            </w:r>
            <w:r w:rsidRPr="00784A27">
              <w:rPr>
                <w:sz w:val="24"/>
                <w:szCs w:val="24"/>
              </w:rPr>
              <w:t>stellen. Der Insolvenzverwalter hat mittlerweile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 xml:space="preserve">alle Gläubiger angeschrieben und um </w:t>
            </w:r>
            <w:r>
              <w:rPr>
                <w:sz w:val="24"/>
                <w:szCs w:val="24"/>
              </w:rPr>
              <w:t xml:space="preserve">Anmeldung der </w:t>
            </w:r>
            <w:r w:rsidRPr="00784A27">
              <w:rPr>
                <w:sz w:val="24"/>
                <w:szCs w:val="24"/>
              </w:rPr>
              <w:t>bestehenden Forderungen gebeten.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330FA4" w:rsidRPr="00330FA4" w:rsidRDefault="00330FA4" w:rsidP="00330F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Information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zur Darlehens</w:t>
            </w:r>
            <w:r>
              <w:rPr>
                <w:sz w:val="24"/>
                <w:szCs w:val="24"/>
              </w:rPr>
              <w:t>-</w:t>
            </w:r>
            <w:r w:rsidRPr="00330FA4">
              <w:rPr>
                <w:sz w:val="24"/>
                <w:szCs w:val="24"/>
              </w:rPr>
              <w:t>kündigung und zur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Sicherheiten</w:t>
            </w:r>
            <w:r>
              <w:rPr>
                <w:sz w:val="24"/>
                <w:szCs w:val="24"/>
              </w:rPr>
              <w:t>-</w:t>
            </w:r>
            <w:r w:rsidRPr="00330FA4">
              <w:rPr>
                <w:sz w:val="24"/>
                <w:szCs w:val="24"/>
              </w:rPr>
              <w:t>verwertung</w:t>
            </w:r>
          </w:p>
          <w:p w:rsidR="00330FA4" w:rsidRPr="00330FA4" w:rsidRDefault="00330FA4" w:rsidP="00330F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Ablaufplan eines </w:t>
            </w:r>
            <w:r w:rsidRPr="00330FA4">
              <w:rPr>
                <w:sz w:val="24"/>
                <w:szCs w:val="24"/>
              </w:rPr>
              <w:t>Insolvenz</w:t>
            </w:r>
            <w:r>
              <w:rPr>
                <w:sz w:val="24"/>
                <w:szCs w:val="24"/>
              </w:rPr>
              <w:t>-</w:t>
            </w:r>
            <w:r w:rsidRPr="00330FA4">
              <w:rPr>
                <w:sz w:val="24"/>
                <w:szCs w:val="24"/>
              </w:rPr>
              <w:t>verfahrens</w:t>
            </w:r>
          </w:p>
          <w:p w:rsidR="00330FA4" w:rsidRPr="00330FA4" w:rsidRDefault="00330FA4" w:rsidP="00330F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Aufstellung der Ansprüche der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Regio-Bank AG gegen die Sontex AG</w:t>
            </w:r>
          </w:p>
          <w:p w:rsidR="00330FA4" w:rsidRPr="00330FA4" w:rsidRDefault="00330FA4" w:rsidP="00330F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Rechnerischer Nachweis über den</w:t>
            </w:r>
          </w:p>
          <w:p w:rsidR="00330FA4" w:rsidRPr="00330FA4" w:rsidRDefault="00330FA4" w:rsidP="00330FA4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erwarteten Forderungsausfall</w:t>
            </w:r>
          </w:p>
          <w:p w:rsidR="00330FA4" w:rsidRPr="00330FA4" w:rsidRDefault="00330FA4" w:rsidP="00330F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Präsentation zum weiteren Ablauf</w:t>
            </w:r>
          </w:p>
          <w:p w:rsidR="00784A27" w:rsidRPr="001F33A4" w:rsidRDefault="00330FA4" w:rsidP="00330FA4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des Insolvenzverfahrens</w:t>
            </w:r>
          </w:p>
        </w:tc>
      </w:tr>
      <w:tr w:rsidR="00784A27" w:rsidRPr="001F33A4" w:rsidTr="00784A27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784A27" w:rsidRPr="001F33A4" w:rsidRDefault="00784A27" w:rsidP="00784A27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Die Schülerinnen und Schüler 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lastRenderedPageBreak/>
              <w:t>unterscheiden die Zahlungsunfähigkeit eines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Unternehmens von der Überschuldung.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erläutern die ein</w:t>
            </w:r>
            <w:r>
              <w:rPr>
                <w:sz w:val="24"/>
                <w:szCs w:val="24"/>
              </w:rPr>
              <w:t xml:space="preserve">zelnen Phasen eines </w:t>
            </w:r>
            <w:r w:rsidRPr="00330FA4">
              <w:rPr>
                <w:sz w:val="24"/>
                <w:szCs w:val="24"/>
              </w:rPr>
              <w:t>Insolvenz</w:t>
            </w:r>
            <w:r>
              <w:rPr>
                <w:sz w:val="24"/>
                <w:szCs w:val="24"/>
              </w:rPr>
              <w:t>-</w:t>
            </w:r>
            <w:r w:rsidRPr="00330FA4">
              <w:rPr>
                <w:sz w:val="24"/>
                <w:szCs w:val="24"/>
              </w:rPr>
              <w:t>verfahrens.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ermitteln die Zusammensetzung der Insolvenz</w:t>
            </w:r>
            <w:r>
              <w:rPr>
                <w:sz w:val="24"/>
                <w:szCs w:val="24"/>
              </w:rPr>
              <w:t>-</w:t>
            </w:r>
            <w:r w:rsidRPr="00330FA4">
              <w:rPr>
                <w:sz w:val="24"/>
                <w:szCs w:val="24"/>
              </w:rPr>
              <w:t>masse</w:t>
            </w:r>
            <w:r>
              <w:rPr>
                <w:sz w:val="24"/>
                <w:szCs w:val="24"/>
              </w:rPr>
              <w:t xml:space="preserve"> unter Berücksichtigung von </w:t>
            </w:r>
            <w:r w:rsidRPr="00330FA4">
              <w:rPr>
                <w:sz w:val="24"/>
                <w:szCs w:val="24"/>
              </w:rPr>
              <w:t>Absonderungs</w:t>
            </w:r>
            <w:r>
              <w:rPr>
                <w:sz w:val="24"/>
                <w:szCs w:val="24"/>
              </w:rPr>
              <w:t>-</w:t>
            </w:r>
            <w:r w:rsidRPr="00330FA4">
              <w:rPr>
                <w:sz w:val="24"/>
                <w:szCs w:val="24"/>
              </w:rPr>
              <w:t>rechten.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berechnen die Ansprüche der Bank aus laufenden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Kredite</w:t>
            </w:r>
            <w:r>
              <w:rPr>
                <w:sz w:val="24"/>
                <w:szCs w:val="24"/>
              </w:rPr>
              <w:t xml:space="preserve">n und ordnen deren Rangfolge im </w:t>
            </w:r>
            <w:r w:rsidRPr="00330FA4">
              <w:rPr>
                <w:sz w:val="24"/>
                <w:szCs w:val="24"/>
              </w:rPr>
              <w:t>Verwertungsfall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zu.</w:t>
            </w:r>
          </w:p>
          <w:p w:rsidR="00784A27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präsentieren ihre Ergebnisse gegenüber einem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Fachpublikum unter besonderer Berücksichtigung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verbal</w:t>
            </w:r>
            <w:r>
              <w:rPr>
                <w:sz w:val="24"/>
                <w:szCs w:val="24"/>
              </w:rPr>
              <w:t xml:space="preserve">er und nonverbaler Merkmale der </w:t>
            </w:r>
            <w:r w:rsidRPr="00330FA4">
              <w:rPr>
                <w:sz w:val="24"/>
                <w:szCs w:val="24"/>
              </w:rPr>
              <w:t>Kommunikation.</w:t>
            </w:r>
          </w:p>
        </w:tc>
        <w:tc>
          <w:tcPr>
            <w:tcW w:w="2079" w:type="pct"/>
            <w:shd w:val="clear" w:color="auto" w:fill="FFFFFF" w:themeFill="background1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Gründe für ein Insolvenzverfahren</w:t>
            </w:r>
          </w:p>
          <w:p w:rsidR="00330FA4" w:rsidRPr="00330FA4" w:rsidRDefault="00330FA4" w:rsidP="00330FA4">
            <w:pPr>
              <w:spacing w:after="0" w:line="240" w:lineRule="auto"/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(Zahlungsunfähigkeit und </w:t>
            </w:r>
            <w:r w:rsidRPr="00330FA4">
              <w:rPr>
                <w:sz w:val="24"/>
                <w:szCs w:val="24"/>
              </w:rPr>
              <w:t>Überschuldung)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Phasen eines Insolvenzverfahren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Rangfolge bei der Verwertung der</w:t>
            </w:r>
            <w:r>
              <w:rPr>
                <w:sz w:val="24"/>
                <w:szCs w:val="24"/>
              </w:rPr>
              <w:t xml:space="preserve"> Insolvenzmasse im Fall der </w:t>
            </w:r>
            <w:r w:rsidRPr="00330FA4">
              <w:rPr>
                <w:sz w:val="24"/>
                <w:szCs w:val="24"/>
              </w:rPr>
              <w:t>Liquidation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Ermittlung der Ansprüche der Bank</w:t>
            </w:r>
          </w:p>
          <w:p w:rsidR="00330FA4" w:rsidRPr="00330FA4" w:rsidRDefault="00330FA4" w:rsidP="00330FA4">
            <w:pPr>
              <w:spacing w:after="0" w:line="240" w:lineRule="auto"/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 Insolvenzfall unter </w:t>
            </w:r>
            <w:r w:rsidRPr="00330FA4">
              <w:rPr>
                <w:sz w:val="24"/>
                <w:szCs w:val="24"/>
              </w:rPr>
              <w:t>Berücksich</w:t>
            </w:r>
            <w:r>
              <w:rPr>
                <w:sz w:val="24"/>
                <w:szCs w:val="24"/>
              </w:rPr>
              <w:t>-</w:t>
            </w:r>
            <w:r w:rsidRPr="00330FA4">
              <w:rPr>
                <w:sz w:val="24"/>
                <w:szCs w:val="24"/>
              </w:rPr>
              <w:t>tigung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der Rangfolge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Ermittlung der Insolvenzmasse unter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Berücksichtigung von Absonderungsrechten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und der Insolvenzquote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Voraussetzungen für eine Kreditkündigung</w:t>
            </w:r>
          </w:p>
          <w:p w:rsidR="00784A27" w:rsidRPr="001F33A4" w:rsidRDefault="00330FA4" w:rsidP="00330FA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Verwertung von Sicherheiten</w:t>
            </w:r>
          </w:p>
        </w:tc>
      </w:tr>
      <w:tr w:rsidR="00784A27" w:rsidRPr="001F33A4" w:rsidTr="00784A27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Fach- und Gesetzestexte analysieren und interpretieren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Vorgehensweise bei komplexen Aufgabenstellungen selbstständig planen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Informationsmaterial systematisch mithilfe digitaler und</w:t>
            </w:r>
            <w:r>
              <w:rPr>
                <w:sz w:val="24"/>
                <w:szCs w:val="24"/>
              </w:rPr>
              <w:t xml:space="preserve"> analoger Medien beschaffen und </w:t>
            </w:r>
            <w:r w:rsidRPr="00330FA4">
              <w:rPr>
                <w:sz w:val="24"/>
                <w:szCs w:val="24"/>
              </w:rPr>
              <w:t>auf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die Problemstellung auswerten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330FA4" w:rsidRPr="00330FA4" w:rsidRDefault="00330FA4" w:rsidP="00330FA4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zusammenarbeiten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Formulare und Informationsschriften aus der Bankprax</w:t>
            </w:r>
            <w:r>
              <w:rPr>
                <w:sz w:val="24"/>
                <w:szCs w:val="24"/>
              </w:rPr>
              <w:t xml:space="preserve">is als Strukturierungshilfe und </w:t>
            </w:r>
            <w:r w:rsidRPr="00330FA4">
              <w:rPr>
                <w:sz w:val="24"/>
                <w:szCs w:val="24"/>
              </w:rPr>
              <w:t>Beratungsunterlage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nutzen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Arbeitsergebnisse adressatengerecht präsentieren und evaluieren</w:t>
            </w:r>
          </w:p>
          <w:p w:rsidR="00784A27" w:rsidRPr="001F33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Umgang mit Präsentationsprogrammen</w:t>
            </w:r>
          </w:p>
        </w:tc>
      </w:tr>
      <w:tr w:rsidR="00784A27" w:rsidRPr="001F33A4" w:rsidTr="00784A27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784A27" w:rsidRPr="001F33A4" w:rsidRDefault="00784A27" w:rsidP="00784A27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784A27" w:rsidRPr="001F33A4" w:rsidRDefault="00784A27" w:rsidP="00784A27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(BN 32773) Lernfeld 13, Kapitel 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="00330FA4">
              <w:rPr>
                <w:rFonts w:ascii="Cambria Math" w:hAnsi="Cambria Math" w:cs="Cambria Math"/>
                <w:sz w:val="24"/>
                <w:szCs w:val="24"/>
              </w:rPr>
              <w:t>8</w:t>
            </w:r>
          </w:p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Internetrecherche</w:t>
            </w:r>
          </w:p>
        </w:tc>
      </w:tr>
    </w:tbl>
    <w:p w:rsidR="00784A27" w:rsidRPr="002B6747" w:rsidRDefault="00784A27" w:rsidP="002B6747">
      <w:pPr>
        <w:tabs>
          <w:tab w:val="left" w:pos="1335"/>
        </w:tabs>
      </w:pPr>
    </w:p>
    <w:sectPr w:rsidR="00784A27" w:rsidRPr="002B6747" w:rsidSect="002E09FC">
      <w:headerReference w:type="default" r:id="rId10"/>
      <w:footerReference w:type="default" r:id="rId11"/>
      <w:pgSz w:w="11906" w:h="16838"/>
      <w:pgMar w:top="1588" w:right="1588" w:bottom="147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BB" w:rsidRDefault="00903EBB" w:rsidP="008112F1">
      <w:pPr>
        <w:spacing w:after="0" w:line="240" w:lineRule="auto"/>
      </w:pPr>
      <w:r>
        <w:separator/>
      </w:r>
    </w:p>
  </w:endnote>
  <w:endnote w:type="continuationSeparator" w:id="0">
    <w:p w:rsidR="00903EBB" w:rsidRDefault="00903EBB" w:rsidP="0081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918214"/>
      <w:docPartObj>
        <w:docPartGallery w:val="Page Numbers (Bottom of Page)"/>
        <w:docPartUnique/>
      </w:docPartObj>
    </w:sdtPr>
    <w:sdtEndPr/>
    <w:sdtContent>
      <w:p w:rsidR="00784A27" w:rsidRDefault="00784A2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7BD">
          <w:rPr>
            <w:noProof/>
          </w:rPr>
          <w:t>- 62 -</w:t>
        </w:r>
        <w:r>
          <w:fldChar w:fldCharType="end"/>
        </w:r>
      </w:p>
    </w:sdtContent>
  </w:sdt>
  <w:p w:rsidR="00784A27" w:rsidRDefault="00784A27" w:rsidP="00215C96">
    <w:pPr>
      <w:pStyle w:val="Fuzeile"/>
      <w:ind w:left="14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BB" w:rsidRDefault="00903EBB" w:rsidP="008112F1">
      <w:pPr>
        <w:spacing w:after="0" w:line="240" w:lineRule="auto"/>
      </w:pPr>
      <w:r>
        <w:separator/>
      </w:r>
    </w:p>
  </w:footnote>
  <w:footnote w:type="continuationSeparator" w:id="0">
    <w:p w:rsidR="00903EBB" w:rsidRDefault="00903EBB" w:rsidP="0081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27" w:rsidRDefault="00784A2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6524CC5" wp14:editId="0E57E05C">
          <wp:simplePos x="0" y="0"/>
          <wp:positionH relativeFrom="column">
            <wp:posOffset>4090670</wp:posOffset>
          </wp:positionH>
          <wp:positionV relativeFrom="paragraph">
            <wp:posOffset>-164465</wp:posOffset>
          </wp:positionV>
          <wp:extent cx="1857375" cy="61838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36" cy="621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93D"/>
    <w:multiLevelType w:val="hybridMultilevel"/>
    <w:tmpl w:val="F05A4EDC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A6443"/>
    <w:multiLevelType w:val="hybridMultilevel"/>
    <w:tmpl w:val="312A7390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11BF"/>
    <w:multiLevelType w:val="hybridMultilevel"/>
    <w:tmpl w:val="0A6877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C20CEE"/>
    <w:multiLevelType w:val="hybridMultilevel"/>
    <w:tmpl w:val="7974EE90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C2E48"/>
    <w:multiLevelType w:val="hybridMultilevel"/>
    <w:tmpl w:val="75187326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83C44"/>
    <w:multiLevelType w:val="hybridMultilevel"/>
    <w:tmpl w:val="5794445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F7452"/>
    <w:multiLevelType w:val="hybridMultilevel"/>
    <w:tmpl w:val="941C7F5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578B3"/>
    <w:multiLevelType w:val="hybridMultilevel"/>
    <w:tmpl w:val="7D384C3C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54DEF"/>
    <w:multiLevelType w:val="hybridMultilevel"/>
    <w:tmpl w:val="01B60AAC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179AF"/>
    <w:multiLevelType w:val="hybridMultilevel"/>
    <w:tmpl w:val="1EE206F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41788"/>
    <w:multiLevelType w:val="hybridMultilevel"/>
    <w:tmpl w:val="D946F01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0175F"/>
    <w:multiLevelType w:val="hybridMultilevel"/>
    <w:tmpl w:val="9C5CEB06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A6310"/>
    <w:multiLevelType w:val="hybridMultilevel"/>
    <w:tmpl w:val="5DD2A3E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36F43"/>
    <w:multiLevelType w:val="hybridMultilevel"/>
    <w:tmpl w:val="5CF6DBE8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722B7"/>
    <w:multiLevelType w:val="hybridMultilevel"/>
    <w:tmpl w:val="FD205228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86D62"/>
    <w:multiLevelType w:val="hybridMultilevel"/>
    <w:tmpl w:val="4230949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83E55"/>
    <w:multiLevelType w:val="hybridMultilevel"/>
    <w:tmpl w:val="EA6A99C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35138"/>
    <w:multiLevelType w:val="hybridMultilevel"/>
    <w:tmpl w:val="1898D74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B34F1"/>
    <w:multiLevelType w:val="hybridMultilevel"/>
    <w:tmpl w:val="859C4EC8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6796F"/>
    <w:multiLevelType w:val="hybridMultilevel"/>
    <w:tmpl w:val="A11077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D8D26A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4E7EA52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547765"/>
    <w:multiLevelType w:val="hybridMultilevel"/>
    <w:tmpl w:val="657E03F6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8111E"/>
    <w:multiLevelType w:val="hybridMultilevel"/>
    <w:tmpl w:val="AED24E9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3249A"/>
    <w:multiLevelType w:val="hybridMultilevel"/>
    <w:tmpl w:val="DFBA7DA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82A32"/>
    <w:multiLevelType w:val="hybridMultilevel"/>
    <w:tmpl w:val="02A26F88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73D58"/>
    <w:multiLevelType w:val="hybridMultilevel"/>
    <w:tmpl w:val="32A67BB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56D0C"/>
    <w:multiLevelType w:val="hybridMultilevel"/>
    <w:tmpl w:val="5816BD96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40A0F"/>
    <w:multiLevelType w:val="hybridMultilevel"/>
    <w:tmpl w:val="4B542A8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41D14"/>
    <w:multiLevelType w:val="hybridMultilevel"/>
    <w:tmpl w:val="6EB4622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74E61"/>
    <w:multiLevelType w:val="hybridMultilevel"/>
    <w:tmpl w:val="7238345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9AE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A383C"/>
    <w:multiLevelType w:val="hybridMultilevel"/>
    <w:tmpl w:val="11207B3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03E64"/>
    <w:multiLevelType w:val="hybridMultilevel"/>
    <w:tmpl w:val="98849C2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F40F2"/>
    <w:multiLevelType w:val="hybridMultilevel"/>
    <w:tmpl w:val="745416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6B4F8F"/>
    <w:multiLevelType w:val="hybridMultilevel"/>
    <w:tmpl w:val="CCA439C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2C0B97"/>
    <w:multiLevelType w:val="hybridMultilevel"/>
    <w:tmpl w:val="8D50D4E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44B39"/>
    <w:multiLevelType w:val="hybridMultilevel"/>
    <w:tmpl w:val="FF0E458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E7073"/>
    <w:multiLevelType w:val="hybridMultilevel"/>
    <w:tmpl w:val="82EAD70C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95F19"/>
    <w:multiLevelType w:val="hybridMultilevel"/>
    <w:tmpl w:val="374E2B6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F7923"/>
    <w:multiLevelType w:val="hybridMultilevel"/>
    <w:tmpl w:val="17B01A26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54425"/>
    <w:multiLevelType w:val="hybridMultilevel"/>
    <w:tmpl w:val="E3DA9F98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D2C99"/>
    <w:multiLevelType w:val="hybridMultilevel"/>
    <w:tmpl w:val="5E622F2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31470"/>
    <w:multiLevelType w:val="hybridMultilevel"/>
    <w:tmpl w:val="3CBA21E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A33C3"/>
    <w:multiLevelType w:val="hybridMultilevel"/>
    <w:tmpl w:val="F2D0A968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5081A"/>
    <w:multiLevelType w:val="hybridMultilevel"/>
    <w:tmpl w:val="01381C0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7D270E"/>
    <w:multiLevelType w:val="hybridMultilevel"/>
    <w:tmpl w:val="D8B0535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462AAC"/>
    <w:multiLevelType w:val="hybridMultilevel"/>
    <w:tmpl w:val="7FC2C76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412F8"/>
    <w:multiLevelType w:val="hybridMultilevel"/>
    <w:tmpl w:val="CF6C0B4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46C83"/>
    <w:multiLevelType w:val="hybridMultilevel"/>
    <w:tmpl w:val="65D2A98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E1519"/>
    <w:multiLevelType w:val="hybridMultilevel"/>
    <w:tmpl w:val="175A613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704950"/>
    <w:multiLevelType w:val="hybridMultilevel"/>
    <w:tmpl w:val="83AE332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CC18EB"/>
    <w:multiLevelType w:val="hybridMultilevel"/>
    <w:tmpl w:val="46047720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"/>
  </w:num>
  <w:num w:numId="4">
    <w:abstractNumId w:val="42"/>
  </w:num>
  <w:num w:numId="5">
    <w:abstractNumId w:val="35"/>
  </w:num>
  <w:num w:numId="6">
    <w:abstractNumId w:val="37"/>
  </w:num>
  <w:num w:numId="7">
    <w:abstractNumId w:val="41"/>
  </w:num>
  <w:num w:numId="8">
    <w:abstractNumId w:val="0"/>
  </w:num>
  <w:num w:numId="9">
    <w:abstractNumId w:val="40"/>
  </w:num>
  <w:num w:numId="10">
    <w:abstractNumId w:val="33"/>
  </w:num>
  <w:num w:numId="11">
    <w:abstractNumId w:val="32"/>
  </w:num>
  <w:num w:numId="12">
    <w:abstractNumId w:val="9"/>
  </w:num>
  <w:num w:numId="13">
    <w:abstractNumId w:val="45"/>
  </w:num>
  <w:num w:numId="14">
    <w:abstractNumId w:val="47"/>
  </w:num>
  <w:num w:numId="15">
    <w:abstractNumId w:val="17"/>
  </w:num>
  <w:num w:numId="16">
    <w:abstractNumId w:val="29"/>
  </w:num>
  <w:num w:numId="17">
    <w:abstractNumId w:val="1"/>
  </w:num>
  <w:num w:numId="18">
    <w:abstractNumId w:val="46"/>
  </w:num>
  <w:num w:numId="19">
    <w:abstractNumId w:val="10"/>
  </w:num>
  <w:num w:numId="20">
    <w:abstractNumId w:val="13"/>
  </w:num>
  <w:num w:numId="21">
    <w:abstractNumId w:val="22"/>
  </w:num>
  <w:num w:numId="22">
    <w:abstractNumId w:val="20"/>
  </w:num>
  <w:num w:numId="23">
    <w:abstractNumId w:val="3"/>
  </w:num>
  <w:num w:numId="24">
    <w:abstractNumId w:val="27"/>
  </w:num>
  <w:num w:numId="25">
    <w:abstractNumId w:val="6"/>
  </w:num>
  <w:num w:numId="26">
    <w:abstractNumId w:val="28"/>
  </w:num>
  <w:num w:numId="27">
    <w:abstractNumId w:val="24"/>
  </w:num>
  <w:num w:numId="28">
    <w:abstractNumId w:val="15"/>
  </w:num>
  <w:num w:numId="29">
    <w:abstractNumId w:val="4"/>
  </w:num>
  <w:num w:numId="30">
    <w:abstractNumId w:val="16"/>
  </w:num>
  <w:num w:numId="31">
    <w:abstractNumId w:val="21"/>
  </w:num>
  <w:num w:numId="32">
    <w:abstractNumId w:val="38"/>
  </w:num>
  <w:num w:numId="33">
    <w:abstractNumId w:val="30"/>
  </w:num>
  <w:num w:numId="34">
    <w:abstractNumId w:val="44"/>
  </w:num>
  <w:num w:numId="35">
    <w:abstractNumId w:val="48"/>
  </w:num>
  <w:num w:numId="36">
    <w:abstractNumId w:val="43"/>
  </w:num>
  <w:num w:numId="37">
    <w:abstractNumId w:val="12"/>
  </w:num>
  <w:num w:numId="38">
    <w:abstractNumId w:val="26"/>
  </w:num>
  <w:num w:numId="39">
    <w:abstractNumId w:val="34"/>
  </w:num>
  <w:num w:numId="40">
    <w:abstractNumId w:val="5"/>
  </w:num>
  <w:num w:numId="41">
    <w:abstractNumId w:val="36"/>
  </w:num>
  <w:num w:numId="42">
    <w:abstractNumId w:val="18"/>
  </w:num>
  <w:num w:numId="43">
    <w:abstractNumId w:val="14"/>
  </w:num>
  <w:num w:numId="44">
    <w:abstractNumId w:val="7"/>
  </w:num>
  <w:num w:numId="45">
    <w:abstractNumId w:val="39"/>
  </w:num>
  <w:num w:numId="46">
    <w:abstractNumId w:val="8"/>
  </w:num>
  <w:num w:numId="47">
    <w:abstractNumId w:val="25"/>
  </w:num>
  <w:num w:numId="48">
    <w:abstractNumId w:val="23"/>
  </w:num>
  <w:num w:numId="49">
    <w:abstractNumId w:val="11"/>
  </w:num>
  <w:num w:numId="50">
    <w:abstractNumId w:val="4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F2"/>
    <w:rsid w:val="000070D5"/>
    <w:rsid w:val="00015BF4"/>
    <w:rsid w:val="00016B24"/>
    <w:rsid w:val="00033804"/>
    <w:rsid w:val="00062439"/>
    <w:rsid w:val="00066A8A"/>
    <w:rsid w:val="00087F92"/>
    <w:rsid w:val="000B5B29"/>
    <w:rsid w:val="00120168"/>
    <w:rsid w:val="0014035B"/>
    <w:rsid w:val="001423F2"/>
    <w:rsid w:val="00151D9D"/>
    <w:rsid w:val="001527DC"/>
    <w:rsid w:val="001542B9"/>
    <w:rsid w:val="00170AF8"/>
    <w:rsid w:val="00190A81"/>
    <w:rsid w:val="001A7710"/>
    <w:rsid w:val="001D0387"/>
    <w:rsid w:val="001F1084"/>
    <w:rsid w:val="001F33A4"/>
    <w:rsid w:val="00200567"/>
    <w:rsid w:val="00215C96"/>
    <w:rsid w:val="002B6747"/>
    <w:rsid w:val="002E09FC"/>
    <w:rsid w:val="00310327"/>
    <w:rsid w:val="00330FA4"/>
    <w:rsid w:val="00373695"/>
    <w:rsid w:val="00374A7D"/>
    <w:rsid w:val="003843F7"/>
    <w:rsid w:val="003873B7"/>
    <w:rsid w:val="00395A2A"/>
    <w:rsid w:val="003A07EB"/>
    <w:rsid w:val="004220C9"/>
    <w:rsid w:val="004557EA"/>
    <w:rsid w:val="00480B55"/>
    <w:rsid w:val="00492041"/>
    <w:rsid w:val="004C55AF"/>
    <w:rsid w:val="004E088F"/>
    <w:rsid w:val="004E63BD"/>
    <w:rsid w:val="0050328F"/>
    <w:rsid w:val="00545232"/>
    <w:rsid w:val="00554FCC"/>
    <w:rsid w:val="00577C88"/>
    <w:rsid w:val="00586261"/>
    <w:rsid w:val="005A2270"/>
    <w:rsid w:val="005B6CC9"/>
    <w:rsid w:val="005F3A75"/>
    <w:rsid w:val="00603E6D"/>
    <w:rsid w:val="006722D1"/>
    <w:rsid w:val="00692F0A"/>
    <w:rsid w:val="00692F17"/>
    <w:rsid w:val="0069359D"/>
    <w:rsid w:val="006A397F"/>
    <w:rsid w:val="006B1CC6"/>
    <w:rsid w:val="006B4863"/>
    <w:rsid w:val="006D4FCD"/>
    <w:rsid w:val="006F1D82"/>
    <w:rsid w:val="007122D3"/>
    <w:rsid w:val="00760B91"/>
    <w:rsid w:val="00784A27"/>
    <w:rsid w:val="007D35D0"/>
    <w:rsid w:val="007F577F"/>
    <w:rsid w:val="008112F1"/>
    <w:rsid w:val="008227BD"/>
    <w:rsid w:val="0083410D"/>
    <w:rsid w:val="00844FC2"/>
    <w:rsid w:val="00871CF0"/>
    <w:rsid w:val="008B2E05"/>
    <w:rsid w:val="008B3C60"/>
    <w:rsid w:val="008C0729"/>
    <w:rsid w:val="008C4029"/>
    <w:rsid w:val="008E11FA"/>
    <w:rsid w:val="008F63D9"/>
    <w:rsid w:val="0090169A"/>
    <w:rsid w:val="00903EBB"/>
    <w:rsid w:val="009174A5"/>
    <w:rsid w:val="0093588D"/>
    <w:rsid w:val="00946C52"/>
    <w:rsid w:val="0097645B"/>
    <w:rsid w:val="00976DBF"/>
    <w:rsid w:val="009E4C08"/>
    <w:rsid w:val="009E6F6F"/>
    <w:rsid w:val="00A03BB6"/>
    <w:rsid w:val="00A543D3"/>
    <w:rsid w:val="00A60E84"/>
    <w:rsid w:val="00A9692E"/>
    <w:rsid w:val="00AF646A"/>
    <w:rsid w:val="00B0066A"/>
    <w:rsid w:val="00B235A3"/>
    <w:rsid w:val="00B41EC8"/>
    <w:rsid w:val="00B54993"/>
    <w:rsid w:val="00B568E4"/>
    <w:rsid w:val="00B7120C"/>
    <w:rsid w:val="00B7421B"/>
    <w:rsid w:val="00B80E42"/>
    <w:rsid w:val="00B917FF"/>
    <w:rsid w:val="00BA42C5"/>
    <w:rsid w:val="00BC1348"/>
    <w:rsid w:val="00BE1B78"/>
    <w:rsid w:val="00BF622E"/>
    <w:rsid w:val="00C210C7"/>
    <w:rsid w:val="00C343BD"/>
    <w:rsid w:val="00C500A1"/>
    <w:rsid w:val="00C85BF8"/>
    <w:rsid w:val="00CA3139"/>
    <w:rsid w:val="00CF19BB"/>
    <w:rsid w:val="00D14A3E"/>
    <w:rsid w:val="00D34648"/>
    <w:rsid w:val="00D42E5D"/>
    <w:rsid w:val="00D52F22"/>
    <w:rsid w:val="00D83E24"/>
    <w:rsid w:val="00D846FF"/>
    <w:rsid w:val="00DA458C"/>
    <w:rsid w:val="00DC4E76"/>
    <w:rsid w:val="00DF7EF0"/>
    <w:rsid w:val="00E42C95"/>
    <w:rsid w:val="00E90E87"/>
    <w:rsid w:val="00EB6A66"/>
    <w:rsid w:val="00EF5026"/>
    <w:rsid w:val="00F17A2C"/>
    <w:rsid w:val="00F32B92"/>
    <w:rsid w:val="00F57B2A"/>
    <w:rsid w:val="00F65D0A"/>
    <w:rsid w:val="00FB4067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3A4"/>
  </w:style>
  <w:style w:type="paragraph" w:styleId="berschrift1">
    <w:name w:val="heading 1"/>
    <w:basedOn w:val="Standard"/>
    <w:next w:val="Standard"/>
    <w:link w:val="berschrift1Zchn"/>
    <w:uiPriority w:val="9"/>
    <w:qFormat/>
    <w:rsid w:val="008112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12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142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423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2F1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112F1"/>
    <w:pPr>
      <w:spacing w:after="100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112F1"/>
    <w:pPr>
      <w:spacing w:after="100"/>
      <w:ind w:left="220"/>
    </w:pPr>
    <w:rPr>
      <w:rFonts w:ascii="Calibri" w:eastAsia="Times New Roman" w:hAnsi="Calibri" w:cs="Times New Roman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112F1"/>
    <w:pPr>
      <w:spacing w:after="100"/>
      <w:ind w:left="440"/>
    </w:pPr>
    <w:rPr>
      <w:rFonts w:ascii="Calibri" w:eastAsia="Times New Roman" w:hAnsi="Calibri" w:cs="Times New Roman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12F1"/>
    <w:pPr>
      <w:outlineLvl w:val="9"/>
    </w:pPr>
    <w:rPr>
      <w:lang w:val="x-non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12F1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12F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12F1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12F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112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2F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112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8112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3A4"/>
  </w:style>
  <w:style w:type="paragraph" w:styleId="berschrift1">
    <w:name w:val="heading 1"/>
    <w:basedOn w:val="Standard"/>
    <w:next w:val="Standard"/>
    <w:link w:val="berschrift1Zchn"/>
    <w:uiPriority w:val="9"/>
    <w:qFormat/>
    <w:rsid w:val="008112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12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142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423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2F1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112F1"/>
    <w:pPr>
      <w:spacing w:after="100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112F1"/>
    <w:pPr>
      <w:spacing w:after="100"/>
      <w:ind w:left="220"/>
    </w:pPr>
    <w:rPr>
      <w:rFonts w:ascii="Calibri" w:eastAsia="Times New Roman" w:hAnsi="Calibri" w:cs="Times New Roman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112F1"/>
    <w:pPr>
      <w:spacing w:after="100"/>
      <w:ind w:left="440"/>
    </w:pPr>
    <w:rPr>
      <w:rFonts w:ascii="Calibri" w:eastAsia="Times New Roman" w:hAnsi="Calibri" w:cs="Times New Roman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12F1"/>
    <w:pPr>
      <w:outlineLvl w:val="9"/>
    </w:pPr>
    <w:rPr>
      <w:lang w:val="x-non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12F1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12F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12F1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12F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112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2F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112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8112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00B2-CE26-4E89-8D59-11097E07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12397</Words>
  <Characters>78104</Characters>
  <Application>Microsoft Office Word</Application>
  <DocSecurity>0</DocSecurity>
  <Lines>650</Lines>
  <Paragraphs>180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Sroka, Eva</dc:creator>
  <cp:lastModifiedBy>Jürgen Umstadt</cp:lastModifiedBy>
  <cp:revision>2</cp:revision>
  <cp:lastPrinted>2021-08-27T13:18:00Z</cp:lastPrinted>
  <dcterms:created xsi:type="dcterms:W3CDTF">2021-08-27T13:30:00Z</dcterms:created>
  <dcterms:modified xsi:type="dcterms:W3CDTF">2021-08-27T13:30:00Z</dcterms:modified>
</cp:coreProperties>
</file>