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F2" w:rsidRDefault="001423F2" w:rsidP="001423F2">
      <w:pPr>
        <w:jc w:val="right"/>
      </w:pPr>
    </w:p>
    <w:p w:rsidR="001423F2" w:rsidRDefault="001423F2" w:rsidP="001423F2">
      <w:pPr>
        <w:jc w:val="center"/>
        <w:rPr>
          <w:sz w:val="28"/>
          <w:szCs w:val="28"/>
        </w:rPr>
      </w:pPr>
    </w:p>
    <w:p w:rsidR="002E09FC" w:rsidRDefault="002E09FC" w:rsidP="001423F2">
      <w:pPr>
        <w:jc w:val="center"/>
        <w:rPr>
          <w:sz w:val="28"/>
          <w:szCs w:val="28"/>
        </w:rPr>
      </w:pPr>
    </w:p>
    <w:p w:rsidR="00DF7EF0" w:rsidRDefault="00DF7EF0" w:rsidP="001423F2">
      <w:pPr>
        <w:jc w:val="center"/>
        <w:rPr>
          <w:sz w:val="28"/>
          <w:szCs w:val="28"/>
        </w:rPr>
      </w:pPr>
    </w:p>
    <w:p w:rsidR="003A07EB" w:rsidRPr="003A07EB" w:rsidRDefault="003A07EB" w:rsidP="003A07EB">
      <w:pPr>
        <w:jc w:val="center"/>
        <w:rPr>
          <w:b/>
          <w:bCs/>
          <w:sz w:val="56"/>
          <w:szCs w:val="56"/>
        </w:rPr>
      </w:pPr>
      <w:r w:rsidRPr="003A07EB">
        <w:rPr>
          <w:b/>
          <w:bCs/>
          <w:sz w:val="56"/>
          <w:szCs w:val="56"/>
        </w:rPr>
        <w:t>Bankkaufmann und Bankkauffrau</w:t>
      </w:r>
    </w:p>
    <w:p w:rsidR="003A07EB" w:rsidRDefault="003A07EB" w:rsidP="003A07EB">
      <w:pPr>
        <w:jc w:val="center"/>
        <w:rPr>
          <w:b/>
          <w:bCs/>
          <w:sz w:val="40"/>
          <w:szCs w:val="40"/>
        </w:rPr>
      </w:pPr>
    </w:p>
    <w:p w:rsidR="001423F2" w:rsidRPr="003A07EB" w:rsidRDefault="003A07EB" w:rsidP="003A07EB">
      <w:pPr>
        <w:jc w:val="center"/>
        <w:rPr>
          <w:b/>
          <w:bCs/>
          <w:sz w:val="28"/>
          <w:szCs w:val="28"/>
        </w:rPr>
      </w:pPr>
      <w:r w:rsidRPr="003A07EB">
        <w:rPr>
          <w:b/>
          <w:bCs/>
          <w:sz w:val="28"/>
          <w:szCs w:val="28"/>
        </w:rPr>
        <w:t xml:space="preserve">- </w:t>
      </w:r>
      <w:r w:rsidR="001423F2" w:rsidRPr="003A07EB">
        <w:rPr>
          <w:b/>
          <w:bCs/>
          <w:sz w:val="28"/>
          <w:szCs w:val="28"/>
        </w:rPr>
        <w:t>nach der Ausbildungsordnung und dem Rahmenlehrplan 2020 -</w:t>
      </w:r>
    </w:p>
    <w:p w:rsidR="001423F2" w:rsidRDefault="001423F2" w:rsidP="001423F2">
      <w:pPr>
        <w:jc w:val="right"/>
      </w:pPr>
    </w:p>
    <w:p w:rsidR="001423F2" w:rsidRDefault="001423F2"/>
    <w:p w:rsidR="003A07EB" w:rsidRDefault="003A07EB"/>
    <w:p w:rsidR="00DF7EF0" w:rsidRPr="00871CF0" w:rsidRDefault="00DF7EF0" w:rsidP="00DF7EF0">
      <w:pPr>
        <w:jc w:val="center"/>
        <w:rPr>
          <w:b/>
          <w:bCs/>
          <w:sz w:val="28"/>
          <w:szCs w:val="28"/>
        </w:rPr>
      </w:pPr>
      <w:r w:rsidRPr="00871CF0">
        <w:rPr>
          <w:b/>
          <w:bCs/>
          <w:sz w:val="28"/>
          <w:szCs w:val="28"/>
        </w:rPr>
        <w:t>Modellhafte didaktische Jahresplanung</w:t>
      </w:r>
    </w:p>
    <w:p w:rsidR="00DF7EF0" w:rsidRPr="00871CF0" w:rsidRDefault="00DF7EF0" w:rsidP="00DF7EF0">
      <w:pPr>
        <w:jc w:val="center"/>
        <w:rPr>
          <w:b/>
          <w:bCs/>
          <w:sz w:val="28"/>
          <w:szCs w:val="28"/>
        </w:rPr>
      </w:pPr>
      <w:r w:rsidRPr="00871CF0">
        <w:rPr>
          <w:b/>
          <w:bCs/>
          <w:sz w:val="28"/>
          <w:szCs w:val="28"/>
        </w:rPr>
        <w:t>für den Ausbildungsberuf Bankkaufmann und Bankkauffrau</w:t>
      </w:r>
    </w:p>
    <w:p w:rsidR="00DF7EF0" w:rsidRDefault="00DF7EF0" w:rsidP="00DF7EF0">
      <w:pPr>
        <w:jc w:val="center"/>
      </w:pPr>
      <w:r>
        <w:t xml:space="preserve">auf Basis des Arbeitsbuches  </w:t>
      </w:r>
    </w:p>
    <w:p w:rsidR="00DF7EF0" w:rsidRDefault="00DF7EF0" w:rsidP="00DF7EF0">
      <w:pPr>
        <w:jc w:val="center"/>
      </w:pPr>
      <w:r>
        <w:t xml:space="preserve">„GUT BERATEN in der Bank – </w:t>
      </w:r>
      <w:r w:rsidR="006D4FCD">
        <w:t>Bankkaufmann/</w:t>
      </w:r>
      <w:r w:rsidR="001D0387">
        <w:t xml:space="preserve">Bankkauffrau </w:t>
      </w:r>
    </w:p>
    <w:p w:rsidR="00DF7EF0" w:rsidRDefault="007122D3" w:rsidP="00DF7EF0">
      <w:pPr>
        <w:jc w:val="center"/>
      </w:pPr>
      <w:r>
        <w:t>2</w:t>
      </w:r>
      <w:r w:rsidR="001D0387">
        <w:t>. Ausbildungsjahr – Lernsituationen</w:t>
      </w:r>
      <w:r w:rsidR="00DF7EF0">
        <w:t>“</w:t>
      </w:r>
    </w:p>
    <w:p w:rsidR="003A07EB" w:rsidRDefault="00DF7EF0" w:rsidP="00DF7EF0">
      <w:pPr>
        <w:jc w:val="center"/>
      </w:pPr>
      <w:r>
        <w:t xml:space="preserve">Hrsg.: </w:t>
      </w:r>
      <w:r w:rsidRPr="00DF7EF0">
        <w:t>Ettmann/Wierichs</w:t>
      </w:r>
      <w:r w:rsidR="001D0387">
        <w:t xml:space="preserve"> (ISBN </w:t>
      </w:r>
      <w:r w:rsidR="001D0387" w:rsidRPr="001D0387">
        <w:t>978-3-427-</w:t>
      </w:r>
      <w:r w:rsidR="007122D3" w:rsidRPr="007122D3">
        <w:t>32740-0</w:t>
      </w:r>
      <w:r w:rsidR="001D0387" w:rsidRPr="001D0387">
        <w:t>)</w:t>
      </w:r>
    </w:p>
    <w:p w:rsidR="003A07EB" w:rsidRDefault="00DF7EF0" w:rsidP="00DF7EF0">
      <w:pPr>
        <w:jc w:val="center"/>
      </w:pPr>
      <w:r>
        <w:t>und des</w:t>
      </w:r>
      <w:r w:rsidR="001D0387">
        <w:t xml:space="preserve"> Schülerband</w:t>
      </w:r>
      <w:r>
        <w:t>es</w:t>
      </w:r>
    </w:p>
    <w:p w:rsidR="00DF7EF0" w:rsidRDefault="00DF7EF0" w:rsidP="00DF7EF0">
      <w:pPr>
        <w:jc w:val="center"/>
      </w:pPr>
      <w:r w:rsidRPr="00DF7EF0">
        <w:t xml:space="preserve">„GUT BERATEN in der Bank – Bankkaufmann/Bankkauffrau </w:t>
      </w:r>
    </w:p>
    <w:p w:rsidR="00DF7EF0" w:rsidRDefault="007122D3" w:rsidP="00DF7EF0">
      <w:pPr>
        <w:jc w:val="center"/>
      </w:pPr>
      <w:r>
        <w:t>2</w:t>
      </w:r>
      <w:r w:rsidR="001D0387">
        <w:t>. Ausbildungsjahr“</w:t>
      </w:r>
      <w:r w:rsidR="00DF7EF0" w:rsidRPr="00DF7EF0">
        <w:t xml:space="preserve"> </w:t>
      </w:r>
    </w:p>
    <w:p w:rsidR="001423F2" w:rsidRDefault="00DF7EF0" w:rsidP="00DF7EF0">
      <w:pPr>
        <w:jc w:val="center"/>
      </w:pPr>
      <w:r>
        <w:t xml:space="preserve">Hrsg.: </w:t>
      </w:r>
      <w:r w:rsidRPr="00DF7EF0">
        <w:t>Ettmann/Wierichs</w:t>
      </w:r>
      <w:r w:rsidR="001D0387">
        <w:t xml:space="preserve"> (ISBN </w:t>
      </w:r>
      <w:r w:rsidR="001D0387" w:rsidRPr="001D0387">
        <w:t>978-3-427-</w:t>
      </w:r>
      <w:r w:rsidR="007122D3" w:rsidRPr="007122D3">
        <w:t>32707-3</w:t>
      </w:r>
      <w:r w:rsidR="002E09FC">
        <w:t>)</w:t>
      </w:r>
    </w:p>
    <w:p w:rsidR="008112F1" w:rsidRDefault="008112F1"/>
    <w:p w:rsidR="008112F1" w:rsidRDefault="008112F1"/>
    <w:p w:rsidR="008112F1" w:rsidRDefault="008112F1"/>
    <w:p w:rsidR="00871CF0" w:rsidRDefault="00871CF0" w:rsidP="00DF7EF0"/>
    <w:p w:rsidR="00DF7EF0" w:rsidRPr="00DF7EF0" w:rsidRDefault="003A07EB" w:rsidP="00DF7EF0">
      <w:pPr>
        <w:rPr>
          <w:b/>
          <w:sz w:val="28"/>
          <w:szCs w:val="28"/>
        </w:rPr>
      </w:pPr>
      <w:r w:rsidRPr="003A07EB">
        <w:rPr>
          <w:b/>
          <w:sz w:val="28"/>
          <w:szCs w:val="28"/>
        </w:rPr>
        <w:lastRenderedPageBreak/>
        <w:t>Vorwort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>In einer didaktischen Jahresplanung werden die Lernfelder des Lehrplanes in didaktisch aufbereitete thematische Einheiten – Lernsituationen – aufgegliedert, die den Lernenden einen systematischen Kompetenzaufbau in den Dimensionen Fach-, Selbst- und Sozialkompetenz ermöglichen.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 wp14:anchorId="3D4B79D3" wp14:editId="138D6EEB">
            <wp:simplePos x="0" y="0"/>
            <wp:positionH relativeFrom="column">
              <wp:posOffset>2442210</wp:posOffset>
            </wp:positionH>
            <wp:positionV relativeFrom="paragraph">
              <wp:posOffset>485140</wp:posOffset>
            </wp:positionV>
            <wp:extent cx="3971925" cy="2600325"/>
            <wp:effectExtent l="0" t="0" r="0" b="9525"/>
            <wp:wrapSquare wrapText="bothSides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3ABAFA-3AFA-4D1D-8D6A-375F019F45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3ABAFA-3AFA-4D1D-8D6A-375F019F45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F0">
        <w:rPr>
          <w:rFonts w:cs="Arial"/>
          <w:color w:val="000000"/>
        </w:rPr>
        <w:t>Lernsituationen sind als komplexe Lehr-Lern-Arrangements konzipiert; sie werden von den Lernenden im Rahmen einer voll</w:t>
      </w:r>
      <w:r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>ständigen Handlung weitgehend selbst</w:t>
      </w:r>
      <w:r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>ständig bearbeitet.</w:t>
      </w:r>
    </w:p>
    <w:p w:rsidR="00DF7EF0" w:rsidRPr="00DF7EF0" w:rsidRDefault="00DF7EF0" w:rsidP="00871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>Lernsituationen sind damit das zentrale Element eines kompetenz- und lern</w:t>
      </w:r>
      <w:r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>feldorientierten Unterrichts. Die Ziele und Inhalte des Lehrplanes werden durch Lernsituationen konkretisiert, didaktisch und methodisch aufbereite</w:t>
      </w:r>
      <w:r w:rsidR="00871CF0">
        <w:rPr>
          <w:rFonts w:cs="Arial"/>
          <w:color w:val="000000"/>
        </w:rPr>
        <w:t xml:space="preserve">t und im Unterricht umgesetzt. 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rPr>
          <w:rFonts w:cs="Arial"/>
          <w:color w:val="000000"/>
        </w:rPr>
      </w:pPr>
      <w:r w:rsidRPr="00DF7EF0">
        <w:rPr>
          <w:rFonts w:cs="Arial"/>
          <w:color w:val="000000"/>
        </w:rPr>
        <w:t>In einer didaktischen Jahresplanung werden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 xml:space="preserve">Lernsituationen mit realitätsnahen, exemplarischen Szenarien zu beruflichen, gesellschaftlichen </w:t>
      </w:r>
      <w:r w:rsidR="00871CF0">
        <w:rPr>
          <w:rFonts w:cs="Arial"/>
          <w:color w:val="000000"/>
        </w:rPr>
        <w:t xml:space="preserve">                                                                </w:t>
      </w:r>
      <w:r w:rsidRPr="00DF7EF0">
        <w:rPr>
          <w:rFonts w:cs="Arial"/>
          <w:color w:val="000000"/>
        </w:rPr>
        <w:t>oder persönlichen Problemstellungen dargestellt,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Handlungsprodukte bzw. das angestrebte Lernergebnis benannt,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mit der Bearbeitung zu erwerbenden Kompetenzen beschrieben,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fachlichen Inhalte konkretisiert und</w:t>
      </w:r>
    </w:p>
    <w:p w:rsidR="00DF7EF0" w:rsidRPr="00DF7EF0" w:rsidRDefault="00DF7EF0" w:rsidP="00C500A1">
      <w:pPr>
        <w:pStyle w:val="Listenabsatz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7EF0">
        <w:rPr>
          <w:rFonts w:cs="Arial"/>
          <w:color w:val="000000"/>
        </w:rPr>
        <w:t>die einzusetzenden Lern- und Arbeitstechniken erläutert.</w:t>
      </w:r>
    </w:p>
    <w:p w:rsidR="00DF7EF0" w:rsidRPr="00DF7EF0" w:rsidRDefault="00DF7EF0" w:rsidP="00D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6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DF7EF0" w:rsidRPr="00DF7EF0" w:rsidRDefault="00DF7EF0" w:rsidP="00871CF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 xml:space="preserve">Die hier vorgestellten Lernsituationen zu den Zielen und Inhalten der Lernfelder </w:t>
      </w:r>
      <w:r w:rsidR="007122D3">
        <w:rPr>
          <w:rFonts w:cs="Arial"/>
          <w:color w:val="000000"/>
        </w:rPr>
        <w:t>6 bis 9</w:t>
      </w:r>
      <w:r w:rsidRPr="00DF7EF0">
        <w:rPr>
          <w:rFonts w:cs="Arial"/>
          <w:color w:val="000000"/>
        </w:rPr>
        <w:t xml:space="preserve"> des Rahmenlehrplans Bankkaufmann und Bankkauffrau dienen als Basis für eine organisatorisch und zeitlich abgestimmte Planung und Dokumentation für das </w:t>
      </w:r>
      <w:r w:rsidR="007122D3">
        <w:rPr>
          <w:rFonts w:cs="Arial"/>
          <w:color w:val="000000"/>
        </w:rPr>
        <w:t>zweite</w:t>
      </w:r>
      <w:r w:rsidRPr="00DF7EF0">
        <w:rPr>
          <w:rFonts w:cs="Arial"/>
          <w:color w:val="000000"/>
        </w:rPr>
        <w:t xml:space="preserve"> Ausbil</w:t>
      </w:r>
      <w:r w:rsidR="00871CF0">
        <w:rPr>
          <w:rFonts w:cs="Arial"/>
          <w:color w:val="000000"/>
        </w:rPr>
        <w:t>dungsjahr. Gemäß d</w:t>
      </w:r>
      <w:r w:rsidRPr="00DF7EF0">
        <w:rPr>
          <w:rFonts w:cs="Arial"/>
          <w:color w:val="000000"/>
        </w:rPr>
        <w:t>en Anforderungen an die Erst</w:t>
      </w:r>
      <w:r w:rsidR="00871CF0">
        <w:rPr>
          <w:rFonts w:cs="Arial"/>
          <w:color w:val="000000"/>
        </w:rPr>
        <w:t xml:space="preserve">ellung von Lernsituationen </w:t>
      </w:r>
      <w:r w:rsidRPr="00DF7EF0">
        <w:rPr>
          <w:rFonts w:cs="Arial"/>
          <w:color w:val="000000"/>
        </w:rPr>
        <w:t xml:space="preserve"> greifen </w:t>
      </w:r>
      <w:r w:rsidR="00871CF0">
        <w:rPr>
          <w:rFonts w:cs="Arial"/>
          <w:color w:val="000000"/>
        </w:rPr>
        <w:t xml:space="preserve">diese </w:t>
      </w:r>
      <w:r w:rsidRPr="00DF7EF0">
        <w:rPr>
          <w:rFonts w:cs="Arial"/>
          <w:color w:val="000000"/>
        </w:rPr>
        <w:t xml:space="preserve"> beruflich und persönlich bedeutsame exemplarische Problemstellungen für das Handeln in den Geschäftsfeldern der Kreditinstitute auf und ermöglichen eine planvolle, individuelle Kompetenzentwicklung im Rahmen einer voll</w:t>
      </w:r>
      <w:r w:rsidR="00871CF0">
        <w:rPr>
          <w:rFonts w:cs="Arial"/>
          <w:color w:val="000000"/>
        </w:rPr>
        <w:t>-</w:t>
      </w:r>
      <w:r w:rsidRPr="00DF7EF0">
        <w:rPr>
          <w:rFonts w:cs="Arial"/>
          <w:color w:val="000000"/>
        </w:rPr>
        <w:t xml:space="preserve">ständigen Handlung. </w:t>
      </w:r>
    </w:p>
    <w:p w:rsidR="00DF7EF0" w:rsidRPr="00DF7EF0" w:rsidRDefault="00DF7EF0" w:rsidP="00871CF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F7EF0">
        <w:rPr>
          <w:rFonts w:cs="Arial"/>
          <w:color w:val="000000"/>
        </w:rPr>
        <w:t xml:space="preserve">Der Prozess einer individuellen Kompetenzentwicklung wird unterstützt durch den zielgerichteten Einsatz von Lern- und Arbeitstechniken, wobei ein besonderer Schwerpunkt auf der Entwicklung digitaler und kommunikativer Kompetenzen liegt. </w:t>
      </w:r>
    </w:p>
    <w:p w:rsidR="002E09FC" w:rsidRPr="00871CF0" w:rsidRDefault="007122D3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Sommer 2021</w:t>
      </w:r>
      <w:r w:rsidR="00871CF0">
        <w:rPr>
          <w:rFonts w:cs="Arial"/>
          <w:i/>
          <w:color w:val="000000"/>
        </w:rPr>
        <w:t xml:space="preserve">                                                                                                                                    Die Autoren</w:t>
      </w:r>
    </w:p>
    <w:p w:rsidR="002E09FC" w:rsidRDefault="002E09FC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7122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2F1">
              <w:rPr>
                <w:sz w:val="24"/>
                <w:szCs w:val="24"/>
              </w:rPr>
              <w:t>. Ausbildungsjahr</w:t>
            </w:r>
          </w:p>
        </w:tc>
      </w:tr>
      <w:tr w:rsidR="008112F1" w:rsidRPr="008D1C22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8112F1" w:rsidP="008112F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 w:rsidR="007122D3"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1A7710">
              <w:rPr>
                <w:b/>
                <w:smallCaps/>
                <w:sz w:val="24"/>
                <w:szCs w:val="24"/>
              </w:rPr>
              <w:t>d  6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8112F1" w:rsidRPr="005F66D8" w:rsidRDefault="001A7710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1A7710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112F1" w:rsidRPr="00AB7947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Zeitbedarf:</w:t>
            </w: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1A7710" w:rsidRPr="001A7710" w:rsidRDefault="008112F1" w:rsidP="001A771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1A7710" w:rsidRPr="001A7710">
              <w:rPr>
                <w:b/>
                <w:bCs/>
              </w:rPr>
              <w:t>Zukunftsworkshop „Bewegte Gesellschaft –</w:t>
            </w:r>
          </w:p>
          <w:p w:rsidR="008112F1" w:rsidRPr="008D1C22" w:rsidRDefault="001A7710" w:rsidP="001A7710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</w:rPr>
              <w:t xml:space="preserve">       </w:t>
            </w:r>
            <w:r w:rsidRPr="001A7710">
              <w:rPr>
                <w:b/>
                <w:bCs/>
              </w:rPr>
              <w:t>soziale Marktwirtschaft 2030“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1A7710" w:rsidRPr="001A7710" w:rsidRDefault="008112F1" w:rsidP="001A771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1A7710" w:rsidRPr="001A7710">
              <w:rPr>
                <w:b/>
                <w:bCs/>
              </w:rPr>
              <w:t>Volkswirtschaftliche Grundbegriffe mit Visualisierung</w:t>
            </w:r>
          </w:p>
          <w:p w:rsidR="008112F1" w:rsidRDefault="001A7710" w:rsidP="001A771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1A7710">
              <w:rPr>
                <w:b/>
                <w:bCs/>
              </w:rPr>
              <w:t>lernen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1A7710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1A7710" w:rsidRPr="001A7710">
              <w:rPr>
                <w:b/>
                <w:bCs/>
              </w:rPr>
              <w:t xml:space="preserve">Die Unverpackt GmbH muss sich am Markt </w:t>
            </w:r>
          </w:p>
          <w:p w:rsidR="008112F1" w:rsidRDefault="001A7710" w:rsidP="008112F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1A7710">
              <w:rPr>
                <w:b/>
                <w:bCs/>
              </w:rPr>
              <w:t>positionieren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1A7710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1A7710" w:rsidRPr="001A7710">
              <w:rPr>
                <w:b/>
                <w:bCs/>
              </w:rPr>
              <w:t>Wenn der Staat in die Preisbildung eingreift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1A7710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12F1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1A7710" w:rsidRPr="001A7710">
              <w:rPr>
                <w:b/>
                <w:bCs/>
              </w:rPr>
              <w:t>Konzentration und Kooperation von Unternehmen</w:t>
            </w:r>
          </w:p>
        </w:tc>
        <w:tc>
          <w:tcPr>
            <w:tcW w:w="2079" w:type="pct"/>
            <w:shd w:val="clear" w:color="auto" w:fill="FFFFFF" w:themeFill="background1"/>
          </w:tcPr>
          <w:p w:rsidR="008112F1" w:rsidRDefault="001A7710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12F1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50328F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="001A7710" w:rsidRPr="001A7710">
              <w:rPr>
                <w:b/>
                <w:bCs/>
              </w:rPr>
              <w:t>Das Bundeskartellamt als „Hüter des Wettbewerbs“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8112F1" w:rsidRDefault="001A7710" w:rsidP="008112F1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12F1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D1C22" w:rsidTr="0050328F">
        <w:trPr>
          <w:trHeight w:val="898"/>
        </w:trPr>
        <w:tc>
          <w:tcPr>
            <w:tcW w:w="292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328F" w:rsidRDefault="0050328F" w:rsidP="0050328F">
            <w:pPr>
              <w:spacing w:after="120" w:line="240" w:lineRule="auto"/>
              <w:rPr>
                <w:b/>
                <w:bCs/>
              </w:rPr>
            </w:pPr>
          </w:p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112F1" w:rsidRPr="008D1C22" w:rsidTr="0050328F">
        <w:trPr>
          <w:trHeight w:val="898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328F" w:rsidRDefault="0050328F" w:rsidP="0050328F">
            <w:pPr>
              <w:spacing w:after="120" w:line="240" w:lineRule="auto"/>
              <w:rPr>
                <w:b/>
                <w:bCs/>
              </w:rPr>
            </w:pPr>
          </w:p>
          <w:p w:rsidR="008112F1" w:rsidRDefault="008112F1" w:rsidP="008112F1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112F1" w:rsidRPr="008D1C22" w:rsidTr="0050328F">
        <w:trPr>
          <w:trHeight w:val="898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2F1" w:rsidRDefault="008112F1" w:rsidP="0050328F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112F1" w:rsidRPr="008D1C22" w:rsidTr="0050328F">
        <w:trPr>
          <w:trHeight w:val="898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2F1" w:rsidRDefault="008112F1" w:rsidP="0050328F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2F1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2E09FC" w:rsidRPr="0084226A" w:rsidTr="0050328F">
        <w:trPr>
          <w:trHeight w:val="557"/>
        </w:trPr>
        <w:tc>
          <w:tcPr>
            <w:tcW w:w="5000" w:type="pct"/>
            <w:gridSpan w:val="2"/>
            <w:tcBorders>
              <w:top w:val="nil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2E09FC" w:rsidRPr="0084226A" w:rsidRDefault="002E09FC" w:rsidP="002E09FC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2E09FC" w:rsidRPr="008D1C22" w:rsidTr="002E09FC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2E09FC" w:rsidRPr="008D1C22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2E09FC" w:rsidRPr="008D1C22" w:rsidRDefault="007122D3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09FC" w:rsidRPr="00AE673E">
              <w:rPr>
                <w:sz w:val="24"/>
                <w:szCs w:val="24"/>
              </w:rPr>
              <w:t>. Ausbildungsjahr</w:t>
            </w:r>
          </w:p>
        </w:tc>
      </w:tr>
      <w:tr w:rsidR="002E09FC" w:rsidRPr="008D1C22" w:rsidTr="002E09FC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E09FC" w:rsidRPr="005F66D8" w:rsidRDefault="007122D3" w:rsidP="007122D3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 xml:space="preserve">– </w:t>
            </w:r>
            <w:r w:rsidRPr="007122D3">
              <w:rPr>
                <w:sz w:val="24"/>
                <w:szCs w:val="24"/>
              </w:rPr>
              <w:t>Bankkaufmann/Bankkauffrau 2. AJ  Lernsituationen (BN 32740)</w:t>
            </w:r>
          </w:p>
        </w:tc>
      </w:tr>
      <w:tr w:rsidR="002E09FC" w:rsidRPr="008D1C22" w:rsidTr="002E09FC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1A7710">
              <w:rPr>
                <w:b/>
                <w:smallCaps/>
                <w:sz w:val="24"/>
                <w:szCs w:val="24"/>
              </w:rPr>
              <w:t>d  6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2E09FC" w:rsidRPr="005F66D8" w:rsidRDefault="001A7710" w:rsidP="002E09F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2E09FC" w:rsidRPr="008D1C22" w:rsidRDefault="001A7710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09FC" w:rsidRPr="0084226A">
              <w:rPr>
                <w:sz w:val="24"/>
                <w:szCs w:val="24"/>
              </w:rPr>
              <w:t>0 Unterrichtsstunden</w:t>
            </w:r>
          </w:p>
        </w:tc>
      </w:tr>
      <w:tr w:rsidR="002E09FC" w:rsidRPr="008D1C22" w:rsidTr="002E09FC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2E09FC" w:rsidRPr="008D1C22" w:rsidRDefault="002E09FC" w:rsidP="002E09F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2E09FC" w:rsidRPr="008D1C22" w:rsidRDefault="002E09FC" w:rsidP="002E09F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2E09FC" w:rsidRPr="008D1C22" w:rsidTr="002E09FC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E09FC" w:rsidRPr="008D1C22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50328F" w:rsidRPr="0050328F" w:rsidRDefault="002E09FC" w:rsidP="0050328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50328F">
              <w:t xml:space="preserve"> </w:t>
            </w:r>
            <w:r w:rsidR="0050328F" w:rsidRPr="0050328F">
              <w:rPr>
                <w:b/>
                <w:bCs/>
              </w:rPr>
              <w:t>Zukunftsworkshop „Bewegte Gesellschaft –</w:t>
            </w:r>
          </w:p>
          <w:p w:rsidR="002E09FC" w:rsidRPr="005F66D8" w:rsidRDefault="0050328F" w:rsidP="0050328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50328F">
              <w:rPr>
                <w:b/>
                <w:bCs/>
              </w:rPr>
              <w:t>soziale Marktwirtschaft 2030“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2E09FC" w:rsidRPr="008D1C22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2E09FC" w:rsidRPr="00812C7C" w:rsidTr="002E09FC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2E09FC" w:rsidRPr="004220C9" w:rsidRDefault="0050328F" w:rsidP="0050328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0328F">
              <w:rPr>
                <w:sz w:val="24"/>
                <w:szCs w:val="24"/>
              </w:rPr>
              <w:t>Im Rahmen d</w:t>
            </w:r>
            <w:r>
              <w:rPr>
                <w:sz w:val="24"/>
                <w:szCs w:val="24"/>
              </w:rPr>
              <w:t xml:space="preserve">es Programms „Wirtschaft in der </w:t>
            </w:r>
            <w:r w:rsidRPr="0050328F">
              <w:rPr>
                <w:sz w:val="24"/>
                <w:szCs w:val="24"/>
              </w:rPr>
              <w:t>Schule“ der R</w:t>
            </w:r>
            <w:r>
              <w:rPr>
                <w:sz w:val="24"/>
                <w:szCs w:val="24"/>
              </w:rPr>
              <w:t xml:space="preserve">egio-Bank AG sind Sie für einen </w:t>
            </w:r>
            <w:r w:rsidRPr="0050328F">
              <w:rPr>
                <w:sz w:val="24"/>
                <w:szCs w:val="24"/>
              </w:rPr>
              <w:t>Zukunfts</w:t>
            </w:r>
            <w:r>
              <w:rPr>
                <w:sz w:val="24"/>
                <w:szCs w:val="24"/>
              </w:rPr>
              <w:t>-</w:t>
            </w:r>
            <w:r w:rsidRPr="0050328F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orkshop „Bewegte Gesellschaft – </w:t>
            </w:r>
            <w:r w:rsidRPr="0050328F">
              <w:rPr>
                <w:sz w:val="24"/>
                <w:szCs w:val="24"/>
              </w:rPr>
              <w:t>soziale Markt</w:t>
            </w:r>
            <w:r>
              <w:rPr>
                <w:sz w:val="24"/>
                <w:szCs w:val="24"/>
              </w:rPr>
              <w:t>-</w:t>
            </w:r>
            <w:r w:rsidRPr="0050328F">
              <w:rPr>
                <w:sz w:val="24"/>
                <w:szCs w:val="24"/>
              </w:rPr>
              <w:t>wirtschaf</w:t>
            </w:r>
            <w:r>
              <w:rPr>
                <w:sz w:val="24"/>
                <w:szCs w:val="24"/>
              </w:rPr>
              <w:t xml:space="preserve">t 2030“ mitverantwortlich. </w:t>
            </w:r>
            <w:r w:rsidRPr="0050328F">
              <w:rPr>
                <w:sz w:val="24"/>
                <w:szCs w:val="24"/>
              </w:rPr>
              <w:t>Vor die</w:t>
            </w:r>
            <w:r>
              <w:rPr>
                <w:sz w:val="24"/>
                <w:szCs w:val="24"/>
              </w:rPr>
              <w:t xml:space="preserve">sem Hintergrund diskutieren Sie </w:t>
            </w:r>
            <w:r w:rsidRPr="0050328F">
              <w:rPr>
                <w:sz w:val="24"/>
                <w:szCs w:val="24"/>
              </w:rPr>
              <w:t>ausgewählte Themen</w:t>
            </w:r>
            <w:r w:rsidR="004220C9">
              <w:rPr>
                <w:sz w:val="24"/>
                <w:szCs w:val="24"/>
              </w:rPr>
              <w:t xml:space="preserve">-bereiche der sozialen </w:t>
            </w:r>
            <w:r w:rsidRPr="0050328F">
              <w:rPr>
                <w:sz w:val="24"/>
                <w:szCs w:val="24"/>
              </w:rPr>
              <w:t>Marktwirtschaft und entwickeln ein Zukunftsszenario.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 xml:space="preserve">Information über die 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Grundelemente der</w:t>
            </w:r>
            <w:r>
              <w:rPr>
                <w:sz w:val="24"/>
                <w:szCs w:val="24"/>
              </w:rPr>
              <w:t xml:space="preserve"> sozialen </w:t>
            </w:r>
            <w:r w:rsidRPr="004220C9">
              <w:rPr>
                <w:sz w:val="24"/>
                <w:szCs w:val="24"/>
              </w:rPr>
              <w:t>Marktwirtschaft</w:t>
            </w:r>
          </w:p>
          <w:p w:rsidR="002E09FC" w:rsidRPr="004220C9" w:rsidRDefault="004220C9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Präsentation von zwei Themen</w:t>
            </w:r>
            <w:r>
              <w:rPr>
                <w:sz w:val="24"/>
                <w:szCs w:val="24"/>
              </w:rPr>
              <w:t>-</w:t>
            </w:r>
            <w:r w:rsidRPr="004220C9">
              <w:rPr>
                <w:sz w:val="24"/>
                <w:szCs w:val="24"/>
              </w:rPr>
              <w:t>bereichen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des Zukunftsworkshops</w:t>
            </w:r>
          </w:p>
        </w:tc>
      </w:tr>
      <w:tr w:rsidR="002E09FC" w:rsidRPr="00812C7C" w:rsidTr="002E09FC">
        <w:trPr>
          <w:trHeight w:val="425"/>
        </w:trPr>
        <w:tc>
          <w:tcPr>
            <w:tcW w:w="2921" w:type="pct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2E09FC" w:rsidRPr="00270652" w:rsidRDefault="002E09FC" w:rsidP="002E09FC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erläutern die Merkmale der sozialen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Markt</w:t>
            </w:r>
            <w:r>
              <w:rPr>
                <w:sz w:val="24"/>
                <w:szCs w:val="24"/>
              </w:rPr>
              <w:t>-</w:t>
            </w:r>
            <w:r w:rsidRPr="004220C9">
              <w:rPr>
                <w:sz w:val="24"/>
                <w:szCs w:val="24"/>
              </w:rPr>
              <w:t>wirtschaft als Ordnungsrahmen für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betriebliche, persönliche und staatliche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Entscheidungen;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erkennen die soziale Marktwirtschaft als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anpassungs- und änderungsfähiges offenes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System bei gesellschaftlichen und wirtschaftlichen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Umbrüchen und hinterfragen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die Zusammenhänge kritisch;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diskutieren die Balance zwischen wirtschaftlicher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Freiheit und sozialer Gerechtigkeit;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beschreiben den Istzustand für ausgewählte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gesellschaftliche bzw. wirtschaftliche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Themen</w:t>
            </w:r>
            <w:r>
              <w:rPr>
                <w:sz w:val="24"/>
                <w:szCs w:val="24"/>
              </w:rPr>
              <w:t>-</w:t>
            </w:r>
            <w:r w:rsidRPr="004220C9">
              <w:rPr>
                <w:sz w:val="24"/>
                <w:szCs w:val="24"/>
              </w:rPr>
              <w:t>bereiche und erstellen für diese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Bereiche eine Zukunftsvision;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durchdenken ihre persönlichen Ziele und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Perspektiven in der sozialen Marktwirtschaft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und reflektieren diese;</w:t>
            </w:r>
          </w:p>
          <w:p w:rsidR="002E09FC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gelangen zu einem verantwortungsvollen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 xml:space="preserve">Maßstab </w:t>
            </w:r>
            <w:r w:rsidRPr="004220C9">
              <w:rPr>
                <w:sz w:val="24"/>
                <w:szCs w:val="24"/>
              </w:rPr>
              <w:lastRenderedPageBreak/>
              <w:t>für ihr gesellschaftliches Handeln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in den ausgewählten Themenbereichen.</w:t>
            </w:r>
          </w:p>
        </w:tc>
        <w:tc>
          <w:tcPr>
            <w:tcW w:w="2079" w:type="pct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Wirtschaftsordnung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Grundsatz der sozialen Marktwirtschaft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Merkmale der sozialen Marktwirtschaft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Sozialstaatsprinzip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Subsidiaritätsprinzip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Sicherung des Wettbewerbs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 xml:space="preserve">Privateigentum an 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Produktionsmitteln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Vertragsfreiheit</w:t>
            </w:r>
          </w:p>
          <w:p w:rsid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Haftung</w:t>
            </w:r>
          </w:p>
          <w:p w:rsidR="002E09FC" w:rsidRPr="004220C9" w:rsidRDefault="004220C9" w:rsidP="00C500A1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Eigenverantwortung</w:t>
            </w:r>
          </w:p>
        </w:tc>
      </w:tr>
      <w:tr w:rsidR="002E09FC" w:rsidRPr="00812C7C" w:rsidTr="002E09FC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Fachtexte analysieren und interpretieren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4220C9" w:rsidRPr="004220C9" w:rsidRDefault="004220C9" w:rsidP="004220C9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Hinblick auf die Problemstellung auswerten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zusammenarbeiten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Arbeitsergebnisse und Erarbeitungsprozesse evaluieren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Phasen der Kreativitätstechnik „Zukunftswo</w:t>
            </w:r>
            <w:r>
              <w:rPr>
                <w:sz w:val="24"/>
                <w:szCs w:val="24"/>
              </w:rPr>
              <w:t xml:space="preserve">rkshop“ zur Entwicklung eigener </w:t>
            </w:r>
            <w:r w:rsidRPr="004220C9">
              <w:rPr>
                <w:sz w:val="24"/>
                <w:szCs w:val="24"/>
              </w:rPr>
              <w:t>Wertvorstellungen</w:t>
            </w:r>
            <w:r>
              <w:rPr>
                <w:sz w:val="24"/>
                <w:szCs w:val="24"/>
              </w:rPr>
              <w:t xml:space="preserve"> </w:t>
            </w:r>
            <w:r w:rsidRPr="004220C9">
              <w:rPr>
                <w:sz w:val="24"/>
                <w:szCs w:val="24"/>
              </w:rPr>
              <w:t>nutzen</w:t>
            </w:r>
          </w:p>
          <w:p w:rsidR="004220C9" w:rsidRPr="004220C9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Werte, Normen und Ist-Zustände reflektiert darlegen</w:t>
            </w:r>
          </w:p>
          <w:p w:rsidR="002E09FC" w:rsidRDefault="004220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Zukunftsvisionen der sozialen Marktwirtschaft adressatengerecht präsentieren</w:t>
            </w:r>
          </w:p>
        </w:tc>
      </w:tr>
      <w:tr w:rsidR="002E09FC" w:rsidRPr="00812C7C" w:rsidTr="002E09FC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2E09FC" w:rsidRDefault="002E09FC" w:rsidP="002E09F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4220C9" w:rsidRPr="004220C9" w:rsidRDefault="004220C9" w:rsidP="004220C9">
            <w:pPr>
              <w:spacing w:after="120" w:line="240" w:lineRule="auto"/>
              <w:rPr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    </w:t>
            </w:r>
            <w:r w:rsidRPr="004220C9">
              <w:rPr>
                <w:sz w:val="24"/>
                <w:szCs w:val="24"/>
              </w:rPr>
              <w:t>(BN 32707) Lernfeld 6, Kapitel 1</w:t>
            </w:r>
          </w:p>
          <w:p w:rsidR="002E09FC" w:rsidRDefault="004220C9" w:rsidP="004220C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220C9">
              <w:rPr>
                <w:sz w:val="24"/>
                <w:szCs w:val="24"/>
              </w:rPr>
              <w:t>Internetrecherche</w:t>
            </w:r>
          </w:p>
        </w:tc>
      </w:tr>
    </w:tbl>
    <w:p w:rsidR="002E09FC" w:rsidRDefault="002E09FC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7122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2F1" w:rsidRPr="00AE673E">
              <w:rPr>
                <w:sz w:val="24"/>
                <w:szCs w:val="24"/>
              </w:rPr>
              <w:t>. Ausbildungsjahr</w:t>
            </w:r>
          </w:p>
        </w:tc>
      </w:tr>
      <w:tr w:rsidR="008112F1" w:rsidRPr="008D1C22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7122D3" w:rsidP="007122D3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7122D3">
              <w:rPr>
                <w:sz w:val="24"/>
                <w:szCs w:val="24"/>
              </w:rPr>
              <w:t xml:space="preserve">Ettmann/Wierichs (Hrsg.): Gut Beraten in der Bank </w:t>
            </w:r>
            <w:r>
              <w:rPr>
                <w:sz w:val="24"/>
                <w:szCs w:val="24"/>
              </w:rPr>
              <w:t>–</w:t>
            </w:r>
            <w:r w:rsidRPr="007122D3">
              <w:rPr>
                <w:sz w:val="24"/>
                <w:szCs w:val="24"/>
              </w:rPr>
              <w:t xml:space="preserve"> Bankkaufmann/Bankkauffrau 2. AJ  Lernsituationen (BN 32740)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1A7710">
              <w:rPr>
                <w:b/>
                <w:smallCaps/>
                <w:sz w:val="24"/>
                <w:szCs w:val="24"/>
              </w:rPr>
              <w:t>d  6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8112F1" w:rsidRPr="005F66D8" w:rsidRDefault="001A7710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1A7710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69359D" w:rsidRPr="0069359D" w:rsidRDefault="008112F1" w:rsidP="006935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69359D" w:rsidRPr="0069359D">
              <w:rPr>
                <w:b/>
                <w:bCs/>
              </w:rPr>
              <w:t>Volkswirtschaftliche Grundbegriffe mit Visualisierung</w:t>
            </w:r>
          </w:p>
          <w:p w:rsidR="008112F1" w:rsidRPr="005F66D8" w:rsidRDefault="0069359D" w:rsidP="006935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9359D">
              <w:rPr>
                <w:b/>
                <w:bCs/>
              </w:rPr>
              <w:t>lernen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12C7C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8112F1" w:rsidRPr="0069359D" w:rsidRDefault="0069359D" w:rsidP="0069359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Im Rahmen des a</w:t>
            </w:r>
            <w:r>
              <w:rPr>
                <w:sz w:val="24"/>
                <w:szCs w:val="24"/>
              </w:rPr>
              <w:t xml:space="preserve">nstehenden Zukunftsworkshops </w:t>
            </w:r>
            <w:r w:rsidRPr="0069359D">
              <w:rPr>
                <w:sz w:val="24"/>
                <w:szCs w:val="24"/>
              </w:rPr>
              <w:t xml:space="preserve">zur </w:t>
            </w:r>
            <w:r>
              <w:rPr>
                <w:sz w:val="24"/>
                <w:szCs w:val="24"/>
              </w:rPr>
              <w:t xml:space="preserve">sozialen Marktwirtschaft werden </w:t>
            </w:r>
            <w:r w:rsidRPr="0069359D">
              <w:rPr>
                <w:sz w:val="24"/>
                <w:szCs w:val="24"/>
              </w:rPr>
              <w:t>volkswirtschaf</w:t>
            </w:r>
            <w:r>
              <w:rPr>
                <w:sz w:val="24"/>
                <w:szCs w:val="24"/>
              </w:rPr>
              <w:t xml:space="preserve">tliche Grundlagen thematisiert. </w:t>
            </w:r>
            <w:r w:rsidRPr="0069359D">
              <w:rPr>
                <w:sz w:val="24"/>
                <w:szCs w:val="24"/>
              </w:rPr>
              <w:t>Die abstrak</w:t>
            </w:r>
            <w:r>
              <w:rPr>
                <w:sz w:val="24"/>
                <w:szCs w:val="24"/>
              </w:rPr>
              <w:t xml:space="preserve">ten Begriffe sollen anschaulich </w:t>
            </w:r>
            <w:r w:rsidRPr="0069359D">
              <w:rPr>
                <w:sz w:val="24"/>
                <w:szCs w:val="24"/>
              </w:rPr>
              <w:t>aufbereitet und d</w:t>
            </w:r>
            <w:r>
              <w:rPr>
                <w:sz w:val="24"/>
                <w:szCs w:val="24"/>
              </w:rPr>
              <w:t xml:space="preserve">ie Visualisierung als Lernhilfe </w:t>
            </w:r>
            <w:r w:rsidRPr="0069359D">
              <w:rPr>
                <w:sz w:val="24"/>
                <w:szCs w:val="24"/>
              </w:rPr>
              <w:t>genutzt werden.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Reader zu den </w:t>
            </w:r>
            <w:r w:rsidRPr="0069359D">
              <w:rPr>
                <w:sz w:val="24"/>
                <w:szCs w:val="24"/>
              </w:rPr>
              <w:t>volkswirt</w:t>
            </w:r>
            <w:r>
              <w:rPr>
                <w:sz w:val="24"/>
                <w:szCs w:val="24"/>
              </w:rPr>
              <w:t>-</w:t>
            </w:r>
            <w:r w:rsidRPr="0069359D">
              <w:rPr>
                <w:sz w:val="24"/>
                <w:szCs w:val="24"/>
              </w:rPr>
              <w:t>schaftlichen Grundbegriffen</w:t>
            </w:r>
          </w:p>
          <w:p w:rsidR="008112F1" w:rsidRPr="00270652" w:rsidRDefault="0069359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 xml:space="preserve">Bild zu den Grundbegriffen der Volkswirtschaftslehre </w:t>
            </w:r>
          </w:p>
        </w:tc>
      </w:tr>
      <w:tr w:rsidR="008112F1" w:rsidRPr="00812C7C" w:rsidTr="008112F1">
        <w:trPr>
          <w:trHeight w:val="425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112F1" w:rsidRPr="00270652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setzen sich mit den Grundlagen des Wirtschaftens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auseinander;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benennen den Markt als Ort des Zusammentreffens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von Angebot und Nachfrage;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durchdenken die Ziele unternehmerischen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Handelns;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reflektieren die Zielhierarchie von Bedürfnissen;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konspektieren durch den Fokus auf die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Visualisierung die wichtigsten Zusammenhänge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volkswirtschaftlicher Grundlagen;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bilden Assoziationen zu Begriffen;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beurteilen die Visualisierung im Hinblick auf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die Lernmethode;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erkennen Modelle als wichtige Methode der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Volkswirtschaftslehre zur Erfassung der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komplexen ökonomischen Wirklichkeit, um</w:t>
            </w:r>
          </w:p>
          <w:p w:rsidR="008112F1" w:rsidRPr="00C55846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Kausalitäten abzuleiten.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Grundbegriffe der Volkswirtschaftslehre</w:t>
            </w:r>
          </w:p>
          <w:p w:rsidR="0069359D" w:rsidRDefault="0069359D" w:rsidP="00C500A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Bedürfnis</w:t>
            </w:r>
          </w:p>
          <w:p w:rsidR="0069359D" w:rsidRDefault="0069359D" w:rsidP="00C500A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Bedarf</w:t>
            </w:r>
          </w:p>
          <w:p w:rsidR="0069359D" w:rsidRDefault="0069359D" w:rsidP="00C500A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Nachfrage</w:t>
            </w:r>
          </w:p>
          <w:p w:rsidR="0069359D" w:rsidRDefault="0069359D" w:rsidP="00C500A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Angebot</w:t>
            </w:r>
          </w:p>
          <w:p w:rsidR="0069359D" w:rsidRDefault="0069359D" w:rsidP="00C500A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Güter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Markt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Ökonomisches Prinzip</w:t>
            </w:r>
          </w:p>
          <w:p w:rsidR="0069359D" w:rsidRDefault="0069359D" w:rsidP="00C500A1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Minimalprinzip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6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Maximalprinzip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9359D">
              <w:rPr>
                <w:sz w:val="24"/>
                <w:szCs w:val="24"/>
              </w:rPr>
              <w:t>iele wirtschaftlichen Handelns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nachhaltiges Wirtschaften</w:t>
            </w:r>
          </w:p>
          <w:p w:rsidR="008112F1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Bedürfnishierarchie von Maslow</w:t>
            </w:r>
          </w:p>
        </w:tc>
      </w:tr>
      <w:tr w:rsidR="008112F1" w:rsidRPr="00812C7C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Fachtexte analysieren und interpretieren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zusammenarbeiten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Arbeitsergebnisse und Erarbeitungsprozesse evaluieren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Phasen der Kreativitätstechnik „Zukunftsworkshop“ zur Entwicklung eigener Wertvorstellungen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nutzen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Werte, Normen und Istzustände reflektiert darlegen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Zukunftsvisionen der sozialen Marktwirtschaft adressatengerecht präsentieren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visuelle Darstellungen für assoziative Lernprozesse nutzen</w:t>
            </w:r>
          </w:p>
          <w:p w:rsidR="008112F1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Präsentationstechniken nutzen</w:t>
            </w:r>
          </w:p>
        </w:tc>
      </w:tr>
      <w:tr w:rsidR="008112F1" w:rsidRPr="00812C7C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69359D" w:rsidRPr="0069359D" w:rsidRDefault="0069359D" w:rsidP="0069359D">
            <w:p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 </w:t>
            </w:r>
            <w:r w:rsidRPr="0069359D">
              <w:rPr>
                <w:sz w:val="24"/>
                <w:szCs w:val="24"/>
              </w:rPr>
              <w:t>(BN 32707) Lernfeld 6, Kapitel 2</w:t>
            </w:r>
          </w:p>
          <w:p w:rsidR="008112F1" w:rsidRDefault="0069359D" w:rsidP="0069359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2E09FC" w:rsidRDefault="002E09FC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7122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2F1" w:rsidRPr="00AE673E">
              <w:rPr>
                <w:sz w:val="24"/>
                <w:szCs w:val="24"/>
              </w:rPr>
              <w:t>. Ausbildungsjahr</w:t>
            </w:r>
          </w:p>
        </w:tc>
      </w:tr>
      <w:tr w:rsidR="008112F1" w:rsidRPr="008D1C22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7122D3" w:rsidP="008112F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A7710" w:rsidRDefault="001A7710" w:rsidP="001A7710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6:</w:t>
            </w:r>
          </w:p>
          <w:p w:rsidR="008112F1" w:rsidRPr="005F66D8" w:rsidRDefault="001A7710" w:rsidP="001A771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1A7710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69359D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69359D" w:rsidRPr="0069359D">
              <w:rPr>
                <w:b/>
                <w:bCs/>
              </w:rPr>
              <w:t xml:space="preserve">Die Unverpackt GmbH muss sich am Markt </w:t>
            </w:r>
            <w:r w:rsidR="0069359D">
              <w:rPr>
                <w:b/>
                <w:bCs/>
              </w:rPr>
              <w:t xml:space="preserve">      </w:t>
            </w:r>
          </w:p>
          <w:p w:rsidR="008112F1" w:rsidRPr="005F66D8" w:rsidRDefault="0069359D" w:rsidP="008112F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9359D">
              <w:rPr>
                <w:b/>
                <w:bCs/>
              </w:rPr>
              <w:t>positionieren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112F1" w:rsidRPr="008D1C22" w:rsidRDefault="0069359D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12C7C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8112F1" w:rsidRPr="0069359D" w:rsidRDefault="0069359D" w:rsidP="0069359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Als Ausz</w:t>
            </w:r>
            <w:r>
              <w:rPr>
                <w:sz w:val="24"/>
                <w:szCs w:val="24"/>
              </w:rPr>
              <w:t xml:space="preserve">ubildende/r nehmen Sie an einem </w:t>
            </w:r>
            <w:r w:rsidRPr="0069359D">
              <w:rPr>
                <w:sz w:val="24"/>
                <w:szCs w:val="24"/>
              </w:rPr>
              <w:t>Beratungs</w:t>
            </w:r>
            <w:r>
              <w:rPr>
                <w:sz w:val="24"/>
                <w:szCs w:val="24"/>
              </w:rPr>
              <w:t>-</w:t>
            </w:r>
            <w:r w:rsidRPr="0069359D">
              <w:rPr>
                <w:sz w:val="24"/>
                <w:szCs w:val="24"/>
              </w:rPr>
              <w:t>gespräch zur Erhöhung der Kontokorrentl</w:t>
            </w:r>
            <w:r>
              <w:rPr>
                <w:sz w:val="24"/>
                <w:szCs w:val="24"/>
              </w:rPr>
              <w:t xml:space="preserve">inie mit der Geschäftsführerin der </w:t>
            </w:r>
            <w:r w:rsidRPr="0069359D">
              <w:rPr>
                <w:sz w:val="24"/>
                <w:szCs w:val="24"/>
              </w:rPr>
              <w:t>Unverpack</w:t>
            </w:r>
            <w:r>
              <w:rPr>
                <w:sz w:val="24"/>
                <w:szCs w:val="24"/>
              </w:rPr>
              <w:t xml:space="preserve">t GmbH teil. Kundin und Berater </w:t>
            </w:r>
            <w:r w:rsidRPr="0069359D">
              <w:rPr>
                <w:sz w:val="24"/>
                <w:szCs w:val="24"/>
              </w:rPr>
              <w:t>tauschen sich</w:t>
            </w:r>
            <w:r>
              <w:rPr>
                <w:sz w:val="24"/>
                <w:szCs w:val="24"/>
              </w:rPr>
              <w:t xml:space="preserve"> intensiv über die Situation am </w:t>
            </w:r>
            <w:r w:rsidRPr="0069359D">
              <w:rPr>
                <w:sz w:val="24"/>
                <w:szCs w:val="24"/>
              </w:rPr>
              <w:t>Markt für nachhaltige Produkte und Geschäfts</w:t>
            </w:r>
            <w:r>
              <w:rPr>
                <w:sz w:val="24"/>
                <w:szCs w:val="24"/>
              </w:rPr>
              <w:t xml:space="preserve">-modelle </w:t>
            </w:r>
            <w:r w:rsidRPr="0069359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us, die sich dem Umweltgedanken </w:t>
            </w:r>
            <w:r w:rsidRPr="0069359D">
              <w:rPr>
                <w:sz w:val="24"/>
                <w:szCs w:val="24"/>
              </w:rPr>
              <w:t>verpflich</w:t>
            </w:r>
            <w:r>
              <w:rPr>
                <w:sz w:val="24"/>
                <w:szCs w:val="24"/>
              </w:rPr>
              <w:t xml:space="preserve">tet sehen. Vor allem geht es um </w:t>
            </w:r>
            <w:r w:rsidRPr="0069359D">
              <w:rPr>
                <w:sz w:val="24"/>
                <w:szCs w:val="24"/>
              </w:rPr>
              <w:t>Preiseffe</w:t>
            </w:r>
            <w:r>
              <w:rPr>
                <w:sz w:val="24"/>
                <w:szCs w:val="24"/>
              </w:rPr>
              <w:t xml:space="preserve">kte infolge von Umweltauflagen, </w:t>
            </w:r>
            <w:r w:rsidRPr="0069359D">
              <w:rPr>
                <w:sz w:val="24"/>
                <w:szCs w:val="24"/>
              </w:rPr>
              <w:t>Klimaeffekten und verändertem Nachfrageverhalten.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Lernunterlage zur Preisbildung im vollkommenen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Markt</w:t>
            </w:r>
          </w:p>
          <w:p w:rsidR="008112F1" w:rsidRPr="0069359D" w:rsidRDefault="0069359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Skizzen zur Veranschaulichung des Marktpreis-Mechanismus</w:t>
            </w:r>
          </w:p>
        </w:tc>
      </w:tr>
      <w:tr w:rsidR="008112F1" w:rsidRPr="00812C7C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112F1" w:rsidRPr="00270652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benennen den Markt als Ort des Zusammentreffens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von Angebot und Nachfrage;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grenzen Märkte voneinander ab und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erläutern die Auswirkungen unterschiedlicher</w:t>
            </w:r>
            <w:r>
              <w:rPr>
                <w:sz w:val="24"/>
                <w:szCs w:val="24"/>
              </w:rPr>
              <w:t xml:space="preserve"> Markt</w:t>
            </w:r>
            <w:r w:rsidRPr="0069359D">
              <w:rPr>
                <w:sz w:val="24"/>
                <w:szCs w:val="24"/>
              </w:rPr>
              <w:t>formen;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erläutern die Voraussetzungen des vollkommenen</w:t>
            </w:r>
          </w:p>
          <w:p w:rsidR="0069359D" w:rsidRPr="0069359D" w:rsidRDefault="0069359D" w:rsidP="006935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Marktes;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legen die Bestimmungsgründe von Angebots-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und Nachfrageverhalten fest;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leiten aus den Wechselwirkungen von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Angebots- und Nachfrageveränderungen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der Marktteilnehmer Konsequenzen für die</w:t>
            </w:r>
            <w:r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Bildung des Gleichgewichts</w:t>
            </w:r>
            <w:r w:rsidR="00C210C7">
              <w:rPr>
                <w:sz w:val="24"/>
                <w:szCs w:val="24"/>
              </w:rPr>
              <w:t>-</w:t>
            </w:r>
            <w:r w:rsidRPr="0069359D">
              <w:rPr>
                <w:sz w:val="24"/>
                <w:szCs w:val="24"/>
              </w:rPr>
              <w:t>preises ab;</w:t>
            </w:r>
          </w:p>
          <w:p w:rsidR="0069359D" w:rsidRPr="0069359D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unterscheiden verschieden starke Änderungen</w:t>
            </w:r>
          </w:p>
          <w:p w:rsidR="0069359D" w:rsidRPr="0069359D" w:rsidRDefault="0069359D" w:rsidP="00C210C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der nachgefragten Menge auf Preisänderungen</w:t>
            </w:r>
          </w:p>
          <w:p w:rsidR="0069359D" w:rsidRPr="0069359D" w:rsidRDefault="0069359D" w:rsidP="00C210C7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und berechnen die Elastizität der</w:t>
            </w:r>
            <w:r w:rsidR="00C210C7">
              <w:rPr>
                <w:sz w:val="24"/>
                <w:szCs w:val="24"/>
              </w:rPr>
              <w:t xml:space="preserve"> </w:t>
            </w:r>
            <w:r w:rsidRPr="0069359D">
              <w:rPr>
                <w:sz w:val="24"/>
                <w:szCs w:val="24"/>
              </w:rPr>
              <w:t>Nachfrage;</w:t>
            </w:r>
          </w:p>
          <w:p w:rsidR="0069359D" w:rsidRPr="00C210C7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legen den Zusammenhang von Preiselastizität</w:t>
            </w:r>
            <w:r w:rsidR="00C210C7">
              <w:rPr>
                <w:sz w:val="24"/>
                <w:szCs w:val="24"/>
              </w:rPr>
              <w:t xml:space="preserve"> </w:t>
            </w:r>
            <w:r w:rsidRPr="00C210C7">
              <w:rPr>
                <w:sz w:val="24"/>
                <w:szCs w:val="24"/>
              </w:rPr>
              <w:t xml:space="preserve">der </w:t>
            </w:r>
            <w:r w:rsidRPr="00C210C7">
              <w:rPr>
                <w:sz w:val="24"/>
                <w:szCs w:val="24"/>
              </w:rPr>
              <w:lastRenderedPageBreak/>
              <w:t>Nachfrage und Umsatz bei Preisänderungen</w:t>
            </w:r>
            <w:r w:rsidR="00C210C7">
              <w:rPr>
                <w:sz w:val="24"/>
                <w:szCs w:val="24"/>
              </w:rPr>
              <w:t xml:space="preserve"> </w:t>
            </w:r>
            <w:r w:rsidRPr="00C210C7">
              <w:rPr>
                <w:sz w:val="24"/>
                <w:szCs w:val="24"/>
              </w:rPr>
              <w:t>dar;</w:t>
            </w:r>
          </w:p>
          <w:p w:rsidR="0069359D" w:rsidRPr="00C210C7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visualisieren die Zusammenhänge der</w:t>
            </w:r>
            <w:r w:rsidR="00C210C7">
              <w:rPr>
                <w:sz w:val="24"/>
                <w:szCs w:val="24"/>
              </w:rPr>
              <w:t xml:space="preserve"> </w:t>
            </w:r>
            <w:r w:rsidRPr="00C210C7">
              <w:rPr>
                <w:sz w:val="24"/>
                <w:szCs w:val="24"/>
              </w:rPr>
              <w:t>Preisbildung;</w:t>
            </w:r>
          </w:p>
          <w:p w:rsidR="008112F1" w:rsidRPr="00C210C7" w:rsidRDefault="006935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9359D">
              <w:rPr>
                <w:sz w:val="24"/>
                <w:szCs w:val="24"/>
              </w:rPr>
              <w:t>reflektieren die aktuellen Entwicklungen</w:t>
            </w:r>
            <w:r w:rsidR="00C210C7">
              <w:rPr>
                <w:sz w:val="24"/>
                <w:szCs w:val="24"/>
              </w:rPr>
              <w:t xml:space="preserve"> </w:t>
            </w:r>
            <w:r w:rsidRPr="00C210C7">
              <w:rPr>
                <w:sz w:val="24"/>
                <w:szCs w:val="24"/>
              </w:rPr>
              <w:t>bezüglich der Nachhaltigkeit auf Märkten</w:t>
            </w:r>
            <w:r w:rsidR="00C210C7">
              <w:rPr>
                <w:sz w:val="24"/>
                <w:szCs w:val="24"/>
              </w:rPr>
              <w:t xml:space="preserve"> </w:t>
            </w:r>
            <w:r w:rsidRPr="00C210C7">
              <w:rPr>
                <w:sz w:val="24"/>
                <w:szCs w:val="24"/>
              </w:rPr>
              <w:t>und ihr eigenes Konsumverhalten hinsichtlich</w:t>
            </w:r>
            <w:r w:rsidR="00C210C7">
              <w:rPr>
                <w:sz w:val="24"/>
                <w:szCs w:val="24"/>
              </w:rPr>
              <w:t xml:space="preserve"> </w:t>
            </w:r>
            <w:r w:rsidRPr="00C210C7">
              <w:rPr>
                <w:sz w:val="24"/>
                <w:szCs w:val="24"/>
              </w:rPr>
              <w:t>der Nachhaltigkeit.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Marktarten nach</w:t>
            </w:r>
          </w:p>
          <w:p w:rsidR="005B6CC9" w:rsidRDefault="005B6CC9" w:rsidP="00C500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Güterarten</w:t>
            </w:r>
          </w:p>
          <w:p w:rsidR="005B6CC9" w:rsidRDefault="005B6CC9" w:rsidP="00C500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Machtpositionen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Modellprämissen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Marktformen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Determinanten des Angebots- und Nachfrageverhaltens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Gesetz von Angebot und </w:t>
            </w:r>
            <w:r w:rsidRPr="005B6CC9">
              <w:rPr>
                <w:sz w:val="24"/>
                <w:szCs w:val="24"/>
              </w:rPr>
              <w:t>Nachfrage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Angebots- und Nachfrageänderungen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Preiselastizität der Nachfrage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Modell des vollkommenen </w:t>
            </w:r>
            <w:r w:rsidRPr="005B6CC9">
              <w:rPr>
                <w:sz w:val="24"/>
                <w:szCs w:val="24"/>
              </w:rPr>
              <w:t>Marktes</w:t>
            </w:r>
          </w:p>
          <w:p w:rsidR="005B6CC9" w:rsidRDefault="005B6CC9" w:rsidP="00C500A1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Prämissen</w:t>
            </w:r>
          </w:p>
          <w:p w:rsidR="005B6CC9" w:rsidRDefault="005B6CC9" w:rsidP="00C500A1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Bildung des Gleichgewichtspreises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8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lastRenderedPageBreak/>
              <w:t>Produzenten- und Konsumentenrente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Verschiebung von Angebots- und Nachfragekurve</w:t>
            </w:r>
            <w:r>
              <w:rPr>
                <w:sz w:val="24"/>
                <w:szCs w:val="24"/>
              </w:rPr>
              <w:t xml:space="preserve"> </w:t>
            </w:r>
            <w:r w:rsidRPr="005B6CC9">
              <w:rPr>
                <w:sz w:val="24"/>
                <w:szCs w:val="24"/>
              </w:rPr>
              <w:t>in Folge exogener Faktoren</w:t>
            </w:r>
          </w:p>
          <w:p w:rsidR="008112F1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Nachhaltigkeit als Ausdruck des Zusammenspiels</w:t>
            </w:r>
            <w:r>
              <w:rPr>
                <w:sz w:val="24"/>
                <w:szCs w:val="24"/>
              </w:rPr>
              <w:t xml:space="preserve"> </w:t>
            </w:r>
            <w:r w:rsidRPr="005B6CC9">
              <w:rPr>
                <w:sz w:val="24"/>
                <w:szCs w:val="24"/>
              </w:rPr>
              <w:t>zwischen Ökologie und Ökonomie</w:t>
            </w:r>
            <w:r w:rsidRPr="005B6CC9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8112F1" w:rsidRPr="00812C7C" w:rsidTr="008112F1">
        <w:trPr>
          <w:trHeight w:val="566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Probleme erkennen und analysieren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Vorgehen bei komplexer Aufgabenstellung selbstständig planen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Informationen systematisch auswerten und in eine visualisierte Darstellung überführen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den Modellcharakter der volkswirtschaftlichen Darstellung erarbeiten</w:t>
            </w:r>
          </w:p>
          <w:p w:rsidR="005B6CC9" w:rsidRPr="005B6CC9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im Rahmen von Partner- und Gruppenarbeit kooperativ zusammenarbeiten</w:t>
            </w:r>
          </w:p>
          <w:p w:rsidR="008112F1" w:rsidRPr="004F6A7A" w:rsidRDefault="005B6CC9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Diskursverfahren zur kritischen Reflexion eigener Verhaltensweisen nutzen</w:t>
            </w:r>
          </w:p>
        </w:tc>
      </w:tr>
      <w:tr w:rsidR="008112F1" w:rsidRPr="00812C7C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5B6CC9" w:rsidRPr="005B6CC9" w:rsidRDefault="005B6CC9" w:rsidP="005B6CC9">
            <w:pPr>
              <w:spacing w:after="120" w:line="240" w:lineRule="auto"/>
              <w:rPr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5B6CC9">
              <w:rPr>
                <w:sz w:val="24"/>
                <w:szCs w:val="24"/>
              </w:rPr>
              <w:t>(BN 32707) Lernfeld 6, Kapitel 3, 5 und 6</w:t>
            </w:r>
          </w:p>
          <w:p w:rsidR="008112F1" w:rsidRDefault="005B6CC9" w:rsidP="005B6CC9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5B6CC9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7122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2F1" w:rsidRPr="00AE673E">
              <w:rPr>
                <w:sz w:val="24"/>
                <w:szCs w:val="24"/>
              </w:rPr>
              <w:t>. Ausbildungsjahr</w:t>
            </w:r>
          </w:p>
        </w:tc>
      </w:tr>
      <w:tr w:rsidR="008112F1" w:rsidRPr="008D1C22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7122D3" w:rsidP="008112F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A7710" w:rsidRDefault="001A7710" w:rsidP="001A7710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6:</w:t>
            </w:r>
          </w:p>
          <w:p w:rsidR="008112F1" w:rsidRPr="005F66D8" w:rsidRDefault="001A7710" w:rsidP="001A771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1A7710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8112F1" w:rsidRPr="005F66D8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545232" w:rsidRPr="00545232">
              <w:rPr>
                <w:b/>
                <w:bCs/>
              </w:rPr>
              <w:t>Wenn der Staat in die Preisbildung eingreift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112F1" w:rsidRPr="008D1C22" w:rsidRDefault="00545232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812C7C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8112F1" w:rsidRPr="00545232" w:rsidRDefault="00545232" w:rsidP="0054523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Sie be</w:t>
            </w:r>
            <w:r>
              <w:rPr>
                <w:sz w:val="24"/>
                <w:szCs w:val="24"/>
              </w:rPr>
              <w:t xml:space="preserve">gleiten als Auszubildende/r die </w:t>
            </w:r>
            <w:r w:rsidRPr="00545232">
              <w:rPr>
                <w:sz w:val="24"/>
                <w:szCs w:val="24"/>
              </w:rPr>
              <w:t>Firmenkunden</w:t>
            </w:r>
            <w:r>
              <w:rPr>
                <w:sz w:val="24"/>
                <w:szCs w:val="24"/>
              </w:rPr>
              <w:t xml:space="preserve">-beraterin Heike Strobl bei Außenterminen. </w:t>
            </w:r>
            <w:r w:rsidRPr="00545232">
              <w:rPr>
                <w:sz w:val="24"/>
                <w:szCs w:val="24"/>
              </w:rPr>
              <w:t>Dabei ste</w:t>
            </w:r>
            <w:r>
              <w:rPr>
                <w:sz w:val="24"/>
                <w:szCs w:val="24"/>
              </w:rPr>
              <w:t xml:space="preserve">llen Sie fest, dass Frau Strobl </w:t>
            </w:r>
            <w:r w:rsidRPr="00545232">
              <w:rPr>
                <w:sz w:val="24"/>
                <w:szCs w:val="24"/>
              </w:rPr>
              <w:t>sich mit ihr</w:t>
            </w:r>
            <w:r>
              <w:rPr>
                <w:sz w:val="24"/>
                <w:szCs w:val="24"/>
              </w:rPr>
              <w:t xml:space="preserve">en Kunden häufig über Einflüsse </w:t>
            </w:r>
            <w:r w:rsidRPr="00545232">
              <w:rPr>
                <w:sz w:val="24"/>
                <w:szCs w:val="24"/>
              </w:rPr>
              <w:t>des Staates auf das Wirtschafts</w:t>
            </w:r>
            <w:r>
              <w:rPr>
                <w:sz w:val="24"/>
                <w:szCs w:val="24"/>
              </w:rPr>
              <w:t xml:space="preserve">-geschehen </w:t>
            </w:r>
            <w:r w:rsidRPr="00545232">
              <w:rPr>
                <w:sz w:val="24"/>
                <w:szCs w:val="24"/>
              </w:rPr>
              <w:t>austauscht. Fra</w:t>
            </w:r>
            <w:r>
              <w:rPr>
                <w:sz w:val="24"/>
                <w:szCs w:val="24"/>
              </w:rPr>
              <w:t xml:space="preserve">u Strobl erklärt Ihnen in einem </w:t>
            </w:r>
            <w:r w:rsidRPr="00545232">
              <w:rPr>
                <w:sz w:val="24"/>
                <w:szCs w:val="24"/>
              </w:rPr>
              <w:t>Ausbildungsge</w:t>
            </w:r>
            <w:r>
              <w:rPr>
                <w:sz w:val="24"/>
                <w:szCs w:val="24"/>
              </w:rPr>
              <w:t xml:space="preserve">spräch, dass es dabei um </w:t>
            </w:r>
            <w:r w:rsidRPr="00545232">
              <w:rPr>
                <w:sz w:val="24"/>
                <w:szCs w:val="24"/>
              </w:rPr>
              <w:t>„markt</w:t>
            </w:r>
            <w:r>
              <w:rPr>
                <w:sz w:val="24"/>
                <w:szCs w:val="24"/>
              </w:rPr>
              <w:t xml:space="preserve">-konforme“ und „marktinkonforme“ </w:t>
            </w:r>
            <w:r w:rsidRPr="00545232">
              <w:rPr>
                <w:sz w:val="24"/>
                <w:szCs w:val="24"/>
              </w:rPr>
              <w:t>staatliche Eing</w:t>
            </w:r>
            <w:r>
              <w:rPr>
                <w:sz w:val="24"/>
                <w:szCs w:val="24"/>
              </w:rPr>
              <w:t xml:space="preserve">riffe in die Preisbildung geht. </w:t>
            </w:r>
            <w:r w:rsidRPr="00545232">
              <w:rPr>
                <w:sz w:val="24"/>
                <w:szCs w:val="24"/>
              </w:rPr>
              <w:t>Um zukün</w:t>
            </w:r>
            <w:r>
              <w:rPr>
                <w:sz w:val="24"/>
                <w:szCs w:val="24"/>
              </w:rPr>
              <w:t xml:space="preserve">ftig in solchen Gesprächen eine </w:t>
            </w:r>
            <w:r w:rsidRPr="00545232">
              <w:rPr>
                <w:sz w:val="24"/>
                <w:szCs w:val="24"/>
              </w:rPr>
              <w:t>bessere Ori</w:t>
            </w:r>
            <w:r>
              <w:rPr>
                <w:sz w:val="24"/>
                <w:szCs w:val="24"/>
              </w:rPr>
              <w:t xml:space="preserve">entierung über die Hintergründe </w:t>
            </w:r>
            <w:r w:rsidRPr="00545232">
              <w:rPr>
                <w:sz w:val="24"/>
                <w:szCs w:val="24"/>
              </w:rPr>
              <w:t>solcher Eingr</w:t>
            </w:r>
            <w:r>
              <w:rPr>
                <w:sz w:val="24"/>
                <w:szCs w:val="24"/>
              </w:rPr>
              <w:t xml:space="preserve">iffe zu haben, beschäftigen Sie sich näher mit der Thematik. </w:t>
            </w:r>
            <w:r w:rsidRPr="00545232">
              <w:rPr>
                <w:sz w:val="24"/>
                <w:szCs w:val="24"/>
              </w:rPr>
              <w:t>Bei Ihren erste</w:t>
            </w:r>
            <w:r>
              <w:rPr>
                <w:sz w:val="24"/>
                <w:szCs w:val="24"/>
              </w:rPr>
              <w:t xml:space="preserve">n Recherchen stoßen Sie auf ein </w:t>
            </w:r>
            <w:r w:rsidRPr="00545232">
              <w:rPr>
                <w:sz w:val="24"/>
                <w:szCs w:val="24"/>
              </w:rPr>
              <w:t>Zitat des ehema</w:t>
            </w:r>
            <w:r>
              <w:rPr>
                <w:sz w:val="24"/>
                <w:szCs w:val="24"/>
              </w:rPr>
              <w:t xml:space="preserve">ligen Wirtschaftsministers Karl </w:t>
            </w:r>
            <w:r w:rsidRPr="00545232">
              <w:rPr>
                <w:sz w:val="24"/>
                <w:szCs w:val="24"/>
              </w:rPr>
              <w:t xml:space="preserve">Schiller, </w:t>
            </w:r>
            <w:r>
              <w:rPr>
                <w:sz w:val="24"/>
                <w:szCs w:val="24"/>
              </w:rPr>
              <w:t xml:space="preserve">eines überzeugten Anhängers der </w:t>
            </w:r>
            <w:r w:rsidRPr="00545232">
              <w:rPr>
                <w:sz w:val="24"/>
                <w:szCs w:val="24"/>
              </w:rPr>
              <w:t>sozialen Mark</w:t>
            </w:r>
            <w:r>
              <w:rPr>
                <w:sz w:val="24"/>
                <w:szCs w:val="24"/>
              </w:rPr>
              <w:t xml:space="preserve">twirtschaft: „So viel Markt wie </w:t>
            </w:r>
            <w:r w:rsidRPr="00545232">
              <w:rPr>
                <w:sz w:val="24"/>
                <w:szCs w:val="24"/>
              </w:rPr>
              <w:t>möglich, so wenig Staat wie nötig.“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Lernunterlage zu marktkonformen und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marktinkonformen Eingriffen des Staates in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die Preisbildung an Märkten</w:t>
            </w:r>
          </w:p>
          <w:p w:rsidR="008112F1" w:rsidRPr="00545232" w:rsidRDefault="00545232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Stellungnahme zum neben</w:t>
            </w:r>
            <w:r>
              <w:rPr>
                <w:sz w:val="24"/>
                <w:szCs w:val="24"/>
              </w:rPr>
              <w:t>-</w:t>
            </w:r>
            <w:r w:rsidRPr="00545232">
              <w:rPr>
                <w:sz w:val="24"/>
                <w:szCs w:val="24"/>
              </w:rPr>
              <w:t>stehenden Zitat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Karl Schillers als Vorbereitung auf eine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Pro-und-Contra-Diskussion vor dem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Hinter</w:t>
            </w:r>
            <w:r>
              <w:rPr>
                <w:sz w:val="24"/>
                <w:szCs w:val="24"/>
              </w:rPr>
              <w:t xml:space="preserve">grund der aktuellen </w:t>
            </w:r>
            <w:r w:rsidRPr="00545232">
              <w:rPr>
                <w:sz w:val="24"/>
                <w:szCs w:val="24"/>
              </w:rPr>
              <w:t>wirtschaftlichen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Lage</w:t>
            </w:r>
          </w:p>
        </w:tc>
      </w:tr>
      <w:tr w:rsidR="008112F1" w:rsidRPr="00812C7C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112F1" w:rsidRPr="00270652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erläutern die Begriffe Transferzahlungen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und indirekte Steuern und ihre Bedeutung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als marktkonforme staatliche Eingriffe;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beschreiben Eckpunkte der Mietpreisbremse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und identifizieren die Mietpreisbremse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als Ansatz für einen staatlich festgesetzten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Höchstpreis;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beschreiben anhand von Angebots- und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Nachfrage-situationen die Auswirkungen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marktkonformer und marktinkonformer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staatlicher Eingriffe auf den Gleichgewichtspreis;</w:t>
            </w:r>
          </w:p>
          <w:p w:rsidR="008112F1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reflektieren Möglichkeiten und Grenzen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 xml:space="preserve">staatlicher </w:t>
            </w:r>
            <w:r w:rsidRPr="00545232">
              <w:rPr>
                <w:sz w:val="24"/>
                <w:szCs w:val="24"/>
              </w:rPr>
              <w:lastRenderedPageBreak/>
              <w:t>Eingriffe in die Preisbildung.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marktkonforme Eingriffe und ihre Auswirkungen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auf den Gleichgewichtspreis</w:t>
            </w:r>
          </w:p>
          <w:p w:rsidR="00545232" w:rsidRDefault="00545232" w:rsidP="00C500A1">
            <w:pPr>
              <w:pStyle w:val="Listenabsatz"/>
              <w:numPr>
                <w:ilvl w:val="0"/>
                <w:numId w:val="9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 xml:space="preserve">Subventionen und </w:t>
            </w:r>
          </w:p>
          <w:p w:rsidR="00545232" w:rsidRDefault="00545232" w:rsidP="00545232">
            <w:pPr>
              <w:pStyle w:val="Listenabsatz"/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Unterstützungszahlungen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an Unternehmen</w:t>
            </w:r>
          </w:p>
          <w:p w:rsidR="00545232" w:rsidRDefault="00545232" w:rsidP="00C500A1">
            <w:pPr>
              <w:pStyle w:val="Listenabsatz"/>
              <w:numPr>
                <w:ilvl w:val="0"/>
                <w:numId w:val="9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Erhöhung von Verbrauchssteuern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9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Transferzahlungen an Haushalte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marktinkonforme Eingriffe und ihre Auswirkungen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 xml:space="preserve">auf den </w:t>
            </w:r>
            <w:r w:rsidRPr="00545232">
              <w:rPr>
                <w:sz w:val="24"/>
                <w:szCs w:val="24"/>
              </w:rPr>
              <w:lastRenderedPageBreak/>
              <w:t>Gleichgewichtspreis</w:t>
            </w:r>
          </w:p>
          <w:p w:rsidR="00545232" w:rsidRDefault="00545232" w:rsidP="00C500A1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Höchstpreise</w:t>
            </w:r>
          </w:p>
          <w:p w:rsidR="00545232" w:rsidRDefault="00545232" w:rsidP="00C500A1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Mindestpreise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Mietpreisbremse</w:t>
            </w:r>
          </w:p>
          <w:p w:rsidR="008112F1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Bedeutung marktkonformer und marktinkonformer</w:t>
            </w:r>
            <w:r>
              <w:rPr>
                <w:sz w:val="24"/>
                <w:szCs w:val="24"/>
              </w:rPr>
              <w:t xml:space="preserve"> Eingriffe im Rahmen der </w:t>
            </w:r>
            <w:r w:rsidRPr="00545232">
              <w:rPr>
                <w:sz w:val="24"/>
                <w:szCs w:val="24"/>
              </w:rPr>
              <w:t>sozialen Marktwirtschaft</w:t>
            </w:r>
          </w:p>
        </w:tc>
      </w:tr>
      <w:tr w:rsidR="008112F1" w:rsidRPr="00812C7C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Probleme erkennen und analysieren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Vorgehen bei komplexer Aufgabenstellung selbstständig planen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Informationen systematisch auswerten und in eine visualisierte Darstellung überführen</w:t>
            </w:r>
          </w:p>
          <w:p w:rsidR="00545232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im Rahmen von Partner- und Gruppenarbeit kooperativ zusammenarbeiten</w:t>
            </w:r>
          </w:p>
          <w:p w:rsidR="008112F1" w:rsidRPr="00545232" w:rsidRDefault="0054523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kontroverse Diskussion zur Entwicklung eig</w:t>
            </w:r>
            <w:r>
              <w:rPr>
                <w:sz w:val="24"/>
                <w:szCs w:val="24"/>
              </w:rPr>
              <w:t xml:space="preserve">ener Werthaltungen in zentralen </w:t>
            </w:r>
            <w:r w:rsidRPr="00545232">
              <w:rPr>
                <w:sz w:val="24"/>
                <w:szCs w:val="24"/>
              </w:rPr>
              <w:t>wirtschaftspolitischen</w:t>
            </w:r>
            <w:r>
              <w:rPr>
                <w:sz w:val="24"/>
                <w:szCs w:val="24"/>
              </w:rPr>
              <w:t xml:space="preserve"> </w:t>
            </w:r>
            <w:r w:rsidRPr="00545232">
              <w:rPr>
                <w:sz w:val="24"/>
                <w:szCs w:val="24"/>
              </w:rPr>
              <w:t>Fragen nutzen</w:t>
            </w:r>
          </w:p>
        </w:tc>
      </w:tr>
      <w:tr w:rsidR="008112F1" w:rsidRPr="00812C7C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545232" w:rsidRPr="00545232" w:rsidRDefault="00545232" w:rsidP="00545232">
            <w:pPr>
              <w:spacing w:after="120" w:line="240" w:lineRule="auto"/>
              <w:rPr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545232">
              <w:rPr>
                <w:sz w:val="24"/>
                <w:szCs w:val="24"/>
              </w:rPr>
              <w:t>(BN 32707) Lernfeld 6, Kapitel 7</w:t>
            </w:r>
          </w:p>
          <w:p w:rsidR="008112F1" w:rsidRDefault="00545232" w:rsidP="0054523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545232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p w:rsidR="008112F1" w:rsidRDefault="008112F1" w:rsidP="008112F1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7122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2F1" w:rsidRPr="00AE673E">
              <w:rPr>
                <w:sz w:val="24"/>
                <w:szCs w:val="24"/>
              </w:rPr>
              <w:t>. Ausbildungsjahr</w:t>
            </w:r>
          </w:p>
        </w:tc>
      </w:tr>
      <w:tr w:rsidR="008112F1" w:rsidRPr="005F66D8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7122D3" w:rsidP="007122D3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A7710" w:rsidRDefault="001A7710" w:rsidP="001A7710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6:</w:t>
            </w:r>
          </w:p>
          <w:p w:rsidR="008112F1" w:rsidRPr="005F66D8" w:rsidRDefault="001A7710" w:rsidP="001A771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1A7710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8112F1" w:rsidRPr="005F66D8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A543D3" w:rsidRPr="00A543D3">
              <w:rPr>
                <w:b/>
                <w:bCs/>
              </w:rPr>
              <w:t>Konzentration und Kooperation von Unternehmen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112F1" w:rsidRPr="008D1C22" w:rsidRDefault="00A543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270652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A543D3" w:rsidRDefault="00A543D3" w:rsidP="00A543D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Im Rahmen I</w:t>
            </w:r>
            <w:r>
              <w:rPr>
                <w:sz w:val="24"/>
                <w:szCs w:val="24"/>
              </w:rPr>
              <w:t xml:space="preserve">hrer Tätigkeit in der Abteilung </w:t>
            </w:r>
            <w:r w:rsidRPr="00A543D3">
              <w:rPr>
                <w:sz w:val="24"/>
                <w:szCs w:val="24"/>
              </w:rPr>
              <w:t xml:space="preserve">Geschäfts- </w:t>
            </w:r>
            <w:r>
              <w:rPr>
                <w:sz w:val="24"/>
                <w:szCs w:val="24"/>
              </w:rPr>
              <w:t xml:space="preserve">und Firmenkunden der Regio-Bank </w:t>
            </w:r>
            <w:r w:rsidRPr="00A543D3">
              <w:rPr>
                <w:sz w:val="24"/>
                <w:szCs w:val="24"/>
              </w:rPr>
              <w:t>AG sind Sie erstaunt über die verschie</w:t>
            </w:r>
            <w:r>
              <w:rPr>
                <w:sz w:val="24"/>
                <w:szCs w:val="24"/>
              </w:rPr>
              <w:t xml:space="preserve">denartigen </w:t>
            </w:r>
            <w:r w:rsidRPr="00A543D3">
              <w:rPr>
                <w:sz w:val="24"/>
                <w:szCs w:val="24"/>
              </w:rPr>
              <w:t>Konto</w:t>
            </w:r>
            <w:r>
              <w:rPr>
                <w:sz w:val="24"/>
                <w:szCs w:val="24"/>
              </w:rPr>
              <w:t xml:space="preserve">bezeichungen bzw. -zusätze, die </w:t>
            </w:r>
            <w:r w:rsidRPr="00A543D3">
              <w:rPr>
                <w:sz w:val="24"/>
                <w:szCs w:val="24"/>
              </w:rPr>
              <w:t>über den Rahmen d</w:t>
            </w:r>
            <w:r>
              <w:rPr>
                <w:sz w:val="24"/>
                <w:szCs w:val="24"/>
              </w:rPr>
              <w:t xml:space="preserve">er Ihnen bekannten Rechtsformen </w:t>
            </w:r>
            <w:r w:rsidRPr="00A5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er Unternehmen hinausgehen. Sie </w:t>
            </w:r>
            <w:r w:rsidRPr="00A543D3">
              <w:rPr>
                <w:sz w:val="24"/>
                <w:szCs w:val="24"/>
              </w:rPr>
              <w:t>stoßen z. B. auf Beg</w:t>
            </w:r>
            <w:r>
              <w:rPr>
                <w:sz w:val="24"/>
                <w:szCs w:val="24"/>
              </w:rPr>
              <w:t xml:space="preserve">riffe wie „Arbeitsgemeinschaft“ oder „Konsortium“.                         </w:t>
            </w:r>
          </w:p>
          <w:p w:rsidR="008112F1" w:rsidRPr="00A543D3" w:rsidRDefault="00A543D3" w:rsidP="00A543D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 xml:space="preserve">Sie werden von </w:t>
            </w:r>
            <w:r>
              <w:rPr>
                <w:sz w:val="24"/>
                <w:szCs w:val="24"/>
              </w:rPr>
              <w:t xml:space="preserve">Ihrer Ausbilderin, Frau Strobl, </w:t>
            </w:r>
            <w:r w:rsidRPr="00A543D3">
              <w:rPr>
                <w:sz w:val="24"/>
                <w:szCs w:val="24"/>
              </w:rPr>
              <w:t xml:space="preserve">gebeten, sich </w:t>
            </w:r>
            <w:r>
              <w:rPr>
                <w:sz w:val="24"/>
                <w:szCs w:val="24"/>
              </w:rPr>
              <w:t xml:space="preserve">näher mit solchen Bezeichnungen </w:t>
            </w:r>
            <w:r w:rsidRPr="00A543D3">
              <w:rPr>
                <w:sz w:val="24"/>
                <w:szCs w:val="24"/>
              </w:rPr>
              <w:t>zu beschäfti</w:t>
            </w:r>
            <w:r>
              <w:rPr>
                <w:sz w:val="24"/>
                <w:szCs w:val="24"/>
              </w:rPr>
              <w:t xml:space="preserve">gen, hinter denen Kooperations- </w:t>
            </w:r>
            <w:r w:rsidRPr="00A543D3">
              <w:rPr>
                <w:sz w:val="24"/>
                <w:szCs w:val="24"/>
              </w:rPr>
              <w:t>und Konze</w:t>
            </w:r>
            <w:r>
              <w:rPr>
                <w:sz w:val="24"/>
                <w:szCs w:val="24"/>
              </w:rPr>
              <w:t xml:space="preserve">ntrationsformen von Unternehmen </w:t>
            </w:r>
            <w:r w:rsidRPr="00A543D3">
              <w:rPr>
                <w:sz w:val="24"/>
                <w:szCs w:val="24"/>
              </w:rPr>
              <w:t>stehen</w:t>
            </w:r>
            <w:r>
              <w:rPr>
                <w:sz w:val="24"/>
                <w:szCs w:val="24"/>
              </w:rPr>
              <w:t xml:space="preserve">. In Ihre Ausarbeitungen sollen </w:t>
            </w:r>
            <w:r w:rsidRPr="00A543D3">
              <w:rPr>
                <w:sz w:val="24"/>
                <w:szCs w:val="24"/>
              </w:rPr>
              <w:t>Sie außerdem Kartelle einbeziehen.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A543D3" w:rsidRPr="00A543D3" w:rsidRDefault="00A543D3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Lernunterlage zu Kooperation und Konzentration</w:t>
            </w:r>
            <w:r>
              <w:rPr>
                <w:sz w:val="24"/>
                <w:szCs w:val="24"/>
              </w:rPr>
              <w:t xml:space="preserve"> </w:t>
            </w:r>
            <w:r w:rsidRPr="00A543D3">
              <w:rPr>
                <w:sz w:val="24"/>
                <w:szCs w:val="24"/>
              </w:rPr>
              <w:t>von Unternehmen</w:t>
            </w:r>
          </w:p>
          <w:p w:rsidR="008112F1" w:rsidRPr="00A543D3" w:rsidRDefault="00A543D3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Präsentation zu einer der zu </w:t>
            </w:r>
            <w:r w:rsidRPr="00A543D3">
              <w:rPr>
                <w:sz w:val="24"/>
                <w:szCs w:val="24"/>
              </w:rPr>
              <w:t>bearbeitenden</w:t>
            </w:r>
            <w:r>
              <w:rPr>
                <w:sz w:val="24"/>
                <w:szCs w:val="24"/>
              </w:rPr>
              <w:t xml:space="preserve"> </w:t>
            </w:r>
            <w:r w:rsidRPr="00A543D3">
              <w:rPr>
                <w:sz w:val="24"/>
                <w:szCs w:val="24"/>
              </w:rPr>
              <w:t>Kooperations- und Konzentrationsformen</w:t>
            </w:r>
            <w:r>
              <w:rPr>
                <w:sz w:val="24"/>
                <w:szCs w:val="24"/>
              </w:rPr>
              <w:t xml:space="preserve"> </w:t>
            </w:r>
            <w:r w:rsidRPr="00A543D3">
              <w:rPr>
                <w:sz w:val="24"/>
                <w:szCs w:val="24"/>
              </w:rPr>
              <w:t>mit aktuellem Bezug</w:t>
            </w:r>
          </w:p>
        </w:tc>
      </w:tr>
      <w:tr w:rsidR="008112F1" w:rsidTr="00A9692E">
        <w:trPr>
          <w:trHeight w:val="40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112F1" w:rsidRPr="00270652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A543D3" w:rsidRPr="00A543D3" w:rsidRDefault="00A543D3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erläutern unterschiedliche Kooperations</w:t>
            </w:r>
            <w:r>
              <w:rPr>
                <w:sz w:val="24"/>
                <w:szCs w:val="24"/>
              </w:rPr>
              <w:t xml:space="preserve">- </w:t>
            </w:r>
            <w:r w:rsidRPr="00A543D3">
              <w:rPr>
                <w:sz w:val="24"/>
                <w:szCs w:val="24"/>
              </w:rPr>
              <w:t>und</w:t>
            </w:r>
          </w:p>
          <w:p w:rsidR="00A543D3" w:rsidRPr="00A543D3" w:rsidRDefault="00A543D3" w:rsidP="00A543D3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Konzentrationsformen von Unternehmen;</w:t>
            </w:r>
          </w:p>
          <w:p w:rsidR="00A543D3" w:rsidRPr="00A543D3" w:rsidRDefault="00A543D3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stellen Auswirkungen von Kooperation und</w:t>
            </w:r>
          </w:p>
          <w:p w:rsidR="00A543D3" w:rsidRPr="00A543D3" w:rsidRDefault="00A543D3" w:rsidP="00A543D3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Konzentration auf das Marktgeschehen dar;</w:t>
            </w:r>
          </w:p>
          <w:p w:rsidR="00A543D3" w:rsidRPr="00A9692E" w:rsidRDefault="00A543D3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erläutern den Begriff „Kartell“ und beschreiben</w:t>
            </w:r>
            <w:r>
              <w:rPr>
                <w:sz w:val="24"/>
                <w:szCs w:val="24"/>
              </w:rPr>
              <w:t xml:space="preserve"> </w:t>
            </w:r>
            <w:r w:rsidRPr="00A543D3">
              <w:rPr>
                <w:sz w:val="24"/>
                <w:szCs w:val="24"/>
              </w:rPr>
              <w:t>die Auswirkungen von Kartellen unter</w:t>
            </w:r>
            <w:r w:rsidR="00A9692E"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wettbewerbs</w:t>
            </w:r>
            <w:r w:rsidR="00A9692E" w:rsidRPr="00A9692E">
              <w:rPr>
                <w:sz w:val="24"/>
                <w:szCs w:val="24"/>
              </w:rPr>
              <w:t>-</w:t>
            </w:r>
            <w:r w:rsidRPr="00A9692E">
              <w:rPr>
                <w:sz w:val="24"/>
                <w:szCs w:val="24"/>
              </w:rPr>
              <w:t>rechtlichen Aspekten;</w:t>
            </w:r>
          </w:p>
          <w:p w:rsidR="008112F1" w:rsidRPr="00A9692E" w:rsidRDefault="00A543D3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543D3">
              <w:rPr>
                <w:sz w:val="24"/>
                <w:szCs w:val="24"/>
              </w:rPr>
              <w:t>präsentieren Lernergebnisse fallorientiert</w:t>
            </w:r>
            <w:r w:rsidR="00A9692E"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anhand eigener Recherchen zu Kooperations-</w:t>
            </w:r>
            <w:r w:rsidR="00A9692E"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und Konzentrationsformen.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Konzentrationsformen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Konzerne (Wesen, Arten, Möglichkeiten</w:t>
            </w:r>
            <w:r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der Kapitalverflechtung)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Holding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Fusion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Kooperationsformen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Interessengemeinschaft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Arbeitsgemeinschaft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Kartell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Verbot </w:t>
            </w:r>
            <w:r w:rsidRPr="00A9692E">
              <w:rPr>
                <w:sz w:val="24"/>
                <w:szCs w:val="24"/>
              </w:rPr>
              <w:t>wettbewerbs</w:t>
            </w:r>
            <w:r>
              <w:rPr>
                <w:sz w:val="24"/>
                <w:szCs w:val="24"/>
              </w:rPr>
              <w:t>-</w:t>
            </w:r>
            <w:r w:rsidRPr="00A9692E">
              <w:rPr>
                <w:sz w:val="24"/>
                <w:szCs w:val="24"/>
              </w:rPr>
              <w:t>beschränkender</w:t>
            </w:r>
            <w:r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Kartelle</w:t>
            </w:r>
          </w:p>
          <w:p w:rsidR="00A9692E" w:rsidRDefault="00A9692E" w:rsidP="00C500A1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Freigestellte </w:t>
            </w:r>
            <w:r w:rsidRPr="00A9692E">
              <w:rPr>
                <w:sz w:val="24"/>
                <w:szCs w:val="24"/>
              </w:rPr>
              <w:t>Kartellvereinbarungen</w:t>
            </w:r>
          </w:p>
          <w:p w:rsidR="008112F1" w:rsidRPr="00A9692E" w:rsidRDefault="00A9692E" w:rsidP="00C500A1">
            <w:pPr>
              <w:pStyle w:val="Listenabsatz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lastRenderedPageBreak/>
              <w:t>Mittelstandskartelle</w:t>
            </w:r>
          </w:p>
        </w:tc>
      </w:tr>
      <w:tr w:rsidR="008112F1" w:rsidRPr="001938D6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Probleme erkennen und analysieren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Vorgehen bei komplexer Aufgabenstellung selbstständig planen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Informationen systematisch auswerten und in eine visualisierte Darstellung überführen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im Rahmen von Partner- und Gruppenarbeit kooperativ zusammenarbeiten</w:t>
            </w:r>
          </w:p>
          <w:p w:rsidR="008112F1" w:rsidRPr="001938D6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mit Präsentationsprogrammen umgehen</w:t>
            </w:r>
          </w:p>
        </w:tc>
      </w:tr>
      <w:tr w:rsidR="008112F1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A9692E" w:rsidRPr="00A9692E" w:rsidRDefault="00A9692E" w:rsidP="00A9692E">
            <w:p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A9692E">
              <w:rPr>
                <w:sz w:val="24"/>
                <w:szCs w:val="24"/>
              </w:rPr>
              <w:t>(BN 32707) Lernfeld 6, Kapitel 8 und 9</w:t>
            </w:r>
          </w:p>
          <w:p w:rsidR="008112F1" w:rsidRDefault="00A9692E" w:rsidP="00A9692E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/>
    <w:p w:rsidR="008112F1" w:rsidRPr="00F0316E" w:rsidRDefault="008112F1" w:rsidP="008112F1"/>
    <w:p w:rsidR="008112F1" w:rsidRPr="00F0316E" w:rsidRDefault="008112F1" w:rsidP="008112F1"/>
    <w:p w:rsidR="008112F1" w:rsidRPr="00F0316E" w:rsidRDefault="008112F1" w:rsidP="008112F1"/>
    <w:p w:rsidR="008112F1" w:rsidRPr="00F0316E" w:rsidRDefault="008112F1" w:rsidP="008112F1"/>
    <w:p w:rsidR="008112F1" w:rsidRPr="00F0316E" w:rsidRDefault="008112F1" w:rsidP="008112F1"/>
    <w:p w:rsidR="008112F1" w:rsidRPr="00F0316E" w:rsidRDefault="008112F1" w:rsidP="008112F1"/>
    <w:p w:rsidR="008112F1" w:rsidRDefault="008112F1" w:rsidP="008112F1"/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2E09FC" w:rsidRDefault="002E09FC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8112F1" w:rsidRPr="0084226A" w:rsidTr="008112F1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112F1" w:rsidRPr="0084226A" w:rsidRDefault="008112F1" w:rsidP="008112F1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8112F1" w:rsidRPr="008D1C22" w:rsidTr="008112F1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8112F1" w:rsidRPr="008D1C22" w:rsidRDefault="007122D3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2F1" w:rsidRPr="00AE673E">
              <w:rPr>
                <w:sz w:val="24"/>
                <w:szCs w:val="24"/>
              </w:rPr>
              <w:t>. Ausbildungsjahr</w:t>
            </w:r>
          </w:p>
        </w:tc>
      </w:tr>
      <w:tr w:rsidR="008112F1" w:rsidRPr="005F66D8" w:rsidTr="008112F1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Pr="005F66D8" w:rsidRDefault="007122D3" w:rsidP="008112F1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8112F1" w:rsidRPr="008D1C22" w:rsidTr="008112F1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A7710" w:rsidRDefault="001A7710" w:rsidP="001A7710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6:</w:t>
            </w:r>
          </w:p>
          <w:p w:rsidR="008112F1" w:rsidRPr="005F66D8" w:rsidRDefault="001A7710" w:rsidP="001A771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1A7710">
              <w:rPr>
                <w:b/>
                <w:sz w:val="24"/>
                <w:szCs w:val="24"/>
              </w:rPr>
              <w:t>Marktmodelle anwenden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8112F1" w:rsidRPr="008D1C22" w:rsidRDefault="001A7710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12F1" w:rsidRPr="0084226A">
              <w:rPr>
                <w:sz w:val="24"/>
                <w:szCs w:val="24"/>
              </w:rPr>
              <w:t>0 Unterrichtsstunden</w:t>
            </w:r>
          </w:p>
        </w:tc>
      </w:tr>
      <w:tr w:rsidR="008112F1" w:rsidRPr="008D1C22" w:rsidTr="008112F1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8112F1" w:rsidRPr="008D1C22" w:rsidTr="008112F1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8112F1" w:rsidRPr="008D1C22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8112F1" w:rsidRPr="005F66D8" w:rsidRDefault="008112F1" w:rsidP="008112F1">
            <w:pPr>
              <w:spacing w:after="120" w:line="240" w:lineRule="auto"/>
              <w:rPr>
                <w:b/>
                <w:bCs/>
              </w:rPr>
            </w:pPr>
            <w:r w:rsidRPr="00F0316E">
              <w:rPr>
                <w:b/>
                <w:bCs/>
              </w:rPr>
              <w:t xml:space="preserve">1.6 </w:t>
            </w:r>
            <w:r w:rsidR="00A9692E" w:rsidRPr="00A9692E">
              <w:rPr>
                <w:b/>
                <w:bCs/>
              </w:rPr>
              <w:t>Das Bundeskartellamt als „Hüter des Wettbewerbs“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8112F1" w:rsidRPr="008D1C22" w:rsidRDefault="00A9692E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12F1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8112F1" w:rsidRPr="00270652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A9692E" w:rsidRDefault="00A9692E" w:rsidP="00A9692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Sie werden als A</w:t>
            </w:r>
            <w:r>
              <w:rPr>
                <w:sz w:val="24"/>
                <w:szCs w:val="24"/>
              </w:rPr>
              <w:t xml:space="preserve">uszubildende/r in der Abteilung </w:t>
            </w:r>
            <w:r w:rsidRPr="00A9692E">
              <w:rPr>
                <w:sz w:val="24"/>
                <w:szCs w:val="24"/>
              </w:rPr>
              <w:t>Geschä</w:t>
            </w:r>
            <w:r>
              <w:rPr>
                <w:sz w:val="24"/>
                <w:szCs w:val="24"/>
              </w:rPr>
              <w:t xml:space="preserve">fts- und Firmenkunden demnächst </w:t>
            </w:r>
            <w:r w:rsidRPr="00A9692E">
              <w:rPr>
                <w:sz w:val="24"/>
                <w:szCs w:val="24"/>
              </w:rPr>
              <w:t>Ihre Ausbilderin</w:t>
            </w:r>
            <w:r>
              <w:rPr>
                <w:sz w:val="24"/>
                <w:szCs w:val="24"/>
              </w:rPr>
              <w:t xml:space="preserve">, Frau Strobl, zu einem Treffen </w:t>
            </w:r>
            <w:r w:rsidRPr="00A9692E">
              <w:rPr>
                <w:sz w:val="24"/>
                <w:szCs w:val="24"/>
              </w:rPr>
              <w:t>mit eine</w:t>
            </w:r>
            <w:r>
              <w:rPr>
                <w:sz w:val="24"/>
                <w:szCs w:val="24"/>
              </w:rPr>
              <w:t xml:space="preserve">m neu ernannten Prokuristen der </w:t>
            </w:r>
            <w:r w:rsidRPr="00A9692E">
              <w:rPr>
                <w:sz w:val="24"/>
                <w:szCs w:val="24"/>
              </w:rPr>
              <w:t>örtlichen Nie</w:t>
            </w:r>
            <w:r>
              <w:rPr>
                <w:sz w:val="24"/>
                <w:szCs w:val="24"/>
              </w:rPr>
              <w:t xml:space="preserve">derlassung der Sobstay Group AG </w:t>
            </w:r>
            <w:r w:rsidRPr="00A9692E">
              <w:rPr>
                <w:sz w:val="24"/>
                <w:szCs w:val="24"/>
              </w:rPr>
              <w:t xml:space="preserve">begleiten. Die </w:t>
            </w:r>
            <w:r>
              <w:rPr>
                <w:sz w:val="24"/>
                <w:szCs w:val="24"/>
              </w:rPr>
              <w:t xml:space="preserve">global tätige Sobstay Group ist </w:t>
            </w:r>
            <w:r w:rsidRPr="00A9692E">
              <w:rPr>
                <w:sz w:val="24"/>
                <w:szCs w:val="24"/>
              </w:rPr>
              <w:t xml:space="preserve">ein führender Maschinenbaukonzern. In </w:t>
            </w:r>
            <w:r>
              <w:rPr>
                <w:sz w:val="24"/>
                <w:szCs w:val="24"/>
              </w:rPr>
              <w:t xml:space="preserve">den </w:t>
            </w:r>
            <w:r w:rsidRPr="00A9692E">
              <w:rPr>
                <w:sz w:val="24"/>
                <w:szCs w:val="24"/>
              </w:rPr>
              <w:t>letzten W</w:t>
            </w:r>
            <w:r>
              <w:rPr>
                <w:sz w:val="24"/>
                <w:szCs w:val="24"/>
              </w:rPr>
              <w:t xml:space="preserve">ochen war das Unternehmen recht </w:t>
            </w:r>
            <w:r w:rsidRPr="00A9692E">
              <w:rPr>
                <w:sz w:val="24"/>
                <w:szCs w:val="24"/>
              </w:rPr>
              <w:t>häufig im Fok</w:t>
            </w:r>
            <w:r>
              <w:rPr>
                <w:sz w:val="24"/>
                <w:szCs w:val="24"/>
              </w:rPr>
              <w:t xml:space="preserve">us der öffentlichen Diskussion, </w:t>
            </w:r>
            <w:r w:rsidRPr="00A9692E">
              <w:rPr>
                <w:sz w:val="24"/>
                <w:szCs w:val="24"/>
              </w:rPr>
              <w:t>da es die Über</w:t>
            </w:r>
            <w:r>
              <w:rPr>
                <w:sz w:val="24"/>
                <w:szCs w:val="24"/>
              </w:rPr>
              <w:t xml:space="preserve">nahme eines großen Mitbewerbers </w:t>
            </w:r>
            <w:r w:rsidRPr="00A9692E">
              <w:rPr>
                <w:sz w:val="24"/>
                <w:szCs w:val="24"/>
              </w:rPr>
              <w:t>plant un</w:t>
            </w:r>
            <w:r>
              <w:rPr>
                <w:sz w:val="24"/>
                <w:szCs w:val="24"/>
              </w:rPr>
              <w:t>d das Bundeskartellamt sich mit der Sache befasst.</w:t>
            </w:r>
          </w:p>
          <w:p w:rsidR="008112F1" w:rsidRPr="00A9692E" w:rsidRDefault="00A9692E" w:rsidP="00A9692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Bei dem Tref</w:t>
            </w:r>
            <w:r>
              <w:rPr>
                <w:sz w:val="24"/>
                <w:szCs w:val="24"/>
              </w:rPr>
              <w:t xml:space="preserve">fen wird es vorrangig um Themen </w:t>
            </w:r>
            <w:r w:rsidRPr="00A9692E">
              <w:rPr>
                <w:sz w:val="24"/>
                <w:szCs w:val="24"/>
              </w:rPr>
              <w:t>im Zusammenhang m</w:t>
            </w:r>
            <w:r>
              <w:rPr>
                <w:sz w:val="24"/>
                <w:szCs w:val="24"/>
              </w:rPr>
              <w:t xml:space="preserve">it der aktuellen Geschäftsbeziehung der Regio-Bank AG zur </w:t>
            </w:r>
            <w:r w:rsidRPr="00A9692E">
              <w:rPr>
                <w:sz w:val="24"/>
                <w:szCs w:val="24"/>
              </w:rPr>
              <w:t>Sobst</w:t>
            </w:r>
            <w:r>
              <w:rPr>
                <w:sz w:val="24"/>
                <w:szCs w:val="24"/>
              </w:rPr>
              <w:t xml:space="preserve">ay Group AG gehen. Die geplante </w:t>
            </w:r>
            <w:r w:rsidRPr="00A9692E">
              <w:rPr>
                <w:sz w:val="24"/>
                <w:szCs w:val="24"/>
              </w:rPr>
              <w:t>Firmenü</w:t>
            </w:r>
            <w:r>
              <w:rPr>
                <w:sz w:val="24"/>
                <w:szCs w:val="24"/>
              </w:rPr>
              <w:t xml:space="preserve">bernahme und das Eingreifen des </w:t>
            </w:r>
            <w:r w:rsidRPr="00A9692E">
              <w:rPr>
                <w:sz w:val="24"/>
                <w:szCs w:val="24"/>
              </w:rPr>
              <w:t>Bundeskarte</w:t>
            </w:r>
            <w:r>
              <w:rPr>
                <w:sz w:val="24"/>
                <w:szCs w:val="24"/>
              </w:rPr>
              <w:t xml:space="preserve">llamtes werden jedoch ebenfalls </w:t>
            </w:r>
            <w:r w:rsidRPr="00A9692E">
              <w:rPr>
                <w:sz w:val="24"/>
                <w:szCs w:val="24"/>
              </w:rPr>
              <w:t xml:space="preserve">zur Sprache </w:t>
            </w:r>
            <w:r>
              <w:rPr>
                <w:sz w:val="24"/>
                <w:szCs w:val="24"/>
              </w:rPr>
              <w:t xml:space="preserve">kommen. Frau Strobl bittet Sie, </w:t>
            </w:r>
            <w:r w:rsidRPr="00A9692E">
              <w:rPr>
                <w:sz w:val="24"/>
                <w:szCs w:val="24"/>
              </w:rPr>
              <w:t>sich auf</w:t>
            </w:r>
            <w:r>
              <w:rPr>
                <w:sz w:val="24"/>
                <w:szCs w:val="24"/>
              </w:rPr>
              <w:t xml:space="preserve"> diesen Teil des Gespräches gut </w:t>
            </w:r>
            <w:r w:rsidRPr="00A9692E">
              <w:rPr>
                <w:sz w:val="24"/>
                <w:szCs w:val="24"/>
              </w:rPr>
              <w:t>vorzubereiten.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Unterlage zu den </w:t>
            </w:r>
            <w:r w:rsidRPr="00A9692E">
              <w:rPr>
                <w:sz w:val="24"/>
                <w:szCs w:val="24"/>
              </w:rPr>
              <w:t>Aufgaben</w:t>
            </w:r>
            <w:r>
              <w:rPr>
                <w:sz w:val="24"/>
                <w:szCs w:val="24"/>
              </w:rPr>
              <w:t>-</w:t>
            </w:r>
            <w:r w:rsidRPr="00A9692E">
              <w:rPr>
                <w:sz w:val="24"/>
                <w:szCs w:val="24"/>
              </w:rPr>
              <w:t>bereichen und</w:t>
            </w:r>
            <w:r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Befugnissen des Bundeskartellamtes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Plädoyer zum Thema </w:t>
            </w:r>
            <w:r w:rsidRPr="00A9692E">
              <w:rPr>
                <w:sz w:val="24"/>
                <w:szCs w:val="24"/>
              </w:rPr>
              <w:t>Unternehmenskonzentrationen</w:t>
            </w:r>
          </w:p>
          <w:p w:rsidR="00A9692E" w:rsidRPr="00A9692E" w:rsidRDefault="00A9692E" w:rsidP="00A9692E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aus Unternehmenssicht und</w:t>
            </w:r>
          </w:p>
          <w:p w:rsidR="008112F1" w:rsidRPr="00270652" w:rsidRDefault="00A9692E" w:rsidP="00A9692E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 xml:space="preserve">aus Sicht des Bundeskartellamts </w:t>
            </w:r>
          </w:p>
        </w:tc>
      </w:tr>
      <w:tr w:rsidR="008112F1" w:rsidTr="008112F1">
        <w:trPr>
          <w:trHeight w:val="1068"/>
        </w:trPr>
        <w:tc>
          <w:tcPr>
            <w:tcW w:w="2921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8112F1" w:rsidRPr="00270652" w:rsidRDefault="008112F1" w:rsidP="008112F1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beschreiben die Funktion des Bundeskartellamts</w:t>
            </w:r>
            <w:r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t>als Wettbewerbsbehörde;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erläutern Aufgabenbereiche des </w:t>
            </w:r>
            <w:r w:rsidRPr="00A9692E">
              <w:rPr>
                <w:sz w:val="24"/>
                <w:szCs w:val="24"/>
              </w:rPr>
              <w:t>Bundeskartellamts;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recherchieren Hintergründe zu aktuellen</w:t>
            </w:r>
          </w:p>
          <w:p w:rsidR="00A9692E" w:rsidRPr="00A9692E" w:rsidRDefault="00A9692E" w:rsidP="00A9692E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Entscheidungen des Bundeskartellamts;</w:t>
            </w:r>
          </w:p>
          <w:p w:rsidR="00A9692E" w:rsidRPr="00A9692E" w:rsidRDefault="00A9692E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bewerten Konzentrationsprozesse aus</w:t>
            </w:r>
            <w:r>
              <w:rPr>
                <w:sz w:val="24"/>
                <w:szCs w:val="24"/>
              </w:rPr>
              <w:t xml:space="preserve"> </w:t>
            </w:r>
            <w:r w:rsidRPr="00A9692E">
              <w:rPr>
                <w:sz w:val="24"/>
                <w:szCs w:val="24"/>
              </w:rPr>
              <w:lastRenderedPageBreak/>
              <w:t>Unternehmenssicht und aus Sicht der</w:t>
            </w:r>
          </w:p>
          <w:p w:rsidR="008112F1" w:rsidRPr="00270652" w:rsidRDefault="00A9692E" w:rsidP="00A9692E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9692E">
              <w:rPr>
                <w:sz w:val="24"/>
                <w:szCs w:val="24"/>
              </w:rPr>
              <w:t>Wettbewerbsbehörde.</w:t>
            </w:r>
          </w:p>
        </w:tc>
        <w:tc>
          <w:tcPr>
            <w:tcW w:w="2079" w:type="pct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rechtliche Stellung des Bundeskartellamts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Aufgabenbereiche des Bundeskartellamts</w:t>
            </w:r>
          </w:p>
          <w:p w:rsidR="00AF646A" w:rsidRDefault="00AF646A" w:rsidP="00C500A1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Aufdeckung illegaler Kartelle (Meldepflicht,</w:t>
            </w:r>
            <w:r>
              <w:rPr>
                <w:sz w:val="24"/>
                <w:szCs w:val="24"/>
              </w:rPr>
              <w:t xml:space="preserve"> </w:t>
            </w:r>
            <w:r w:rsidRPr="00AF646A">
              <w:rPr>
                <w:sz w:val="24"/>
                <w:szCs w:val="24"/>
              </w:rPr>
              <w:t>Bußgelder, Bonusregelung)</w:t>
            </w:r>
          </w:p>
          <w:p w:rsidR="00AF646A" w:rsidRDefault="00AF646A" w:rsidP="00C500A1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Fusionskontrolle bei Unter</w:t>
            </w:r>
            <w:r>
              <w:rPr>
                <w:sz w:val="24"/>
                <w:szCs w:val="24"/>
              </w:rPr>
              <w:t>-</w:t>
            </w:r>
            <w:r w:rsidRPr="00AF646A">
              <w:rPr>
                <w:sz w:val="24"/>
                <w:szCs w:val="24"/>
              </w:rPr>
              <w:t>nehmenszusammenschlüssen</w:t>
            </w:r>
            <w:r>
              <w:rPr>
                <w:sz w:val="24"/>
                <w:szCs w:val="24"/>
              </w:rPr>
              <w:t xml:space="preserve"> </w:t>
            </w:r>
            <w:r w:rsidRPr="00AF646A">
              <w:rPr>
                <w:sz w:val="24"/>
                <w:szCs w:val="24"/>
              </w:rPr>
              <w:lastRenderedPageBreak/>
              <w:t>und Beteiligungen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Missbrauchsaufsicht bei markt</w:t>
            </w:r>
            <w:r>
              <w:rPr>
                <w:sz w:val="24"/>
                <w:szCs w:val="24"/>
              </w:rPr>
              <w:t>-</w:t>
            </w:r>
            <w:r w:rsidRPr="00AF646A">
              <w:rPr>
                <w:sz w:val="24"/>
                <w:szCs w:val="24"/>
              </w:rPr>
              <w:t>beherrschenden</w:t>
            </w:r>
            <w:r>
              <w:rPr>
                <w:sz w:val="24"/>
                <w:szCs w:val="24"/>
              </w:rPr>
              <w:t xml:space="preserve"> </w:t>
            </w:r>
            <w:r w:rsidRPr="00AF646A">
              <w:rPr>
                <w:sz w:val="24"/>
                <w:szCs w:val="24"/>
              </w:rPr>
              <w:t>bzw. marktstarken Unternehmen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Beispiele für Entscheidungen des Bundeskartellamts</w:t>
            </w:r>
          </w:p>
          <w:p w:rsidR="008112F1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Chancen und Risiken bei Konzentrationsprozessen</w:t>
            </w:r>
            <w:r>
              <w:rPr>
                <w:sz w:val="24"/>
                <w:szCs w:val="24"/>
              </w:rPr>
              <w:t xml:space="preserve"> </w:t>
            </w:r>
            <w:r w:rsidRPr="00AF646A">
              <w:rPr>
                <w:sz w:val="24"/>
                <w:szCs w:val="24"/>
              </w:rPr>
              <w:t>von Unternehmen</w:t>
            </w:r>
          </w:p>
        </w:tc>
      </w:tr>
      <w:tr w:rsidR="008112F1" w:rsidRPr="001938D6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Probleme erkennen und analysieren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Vorgehen bei komplexer Aufgabenstellung selbstständig planen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Informationen systematisch auswerten und in eine visualisierte Darstellung überführen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im Rahmen von Partner- und Gruppenarbeit kooperativ zusammenarbeiten</w:t>
            </w:r>
          </w:p>
          <w:p w:rsidR="00AF646A" w:rsidRPr="00AF646A" w:rsidRDefault="00AF646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Plädoyers aus unterschiedlichen Blickwinkeln zur Gewinnung einer mehrdimensionalen</w:t>
            </w:r>
          </w:p>
          <w:p w:rsidR="008112F1" w:rsidRPr="001938D6" w:rsidRDefault="00AF646A" w:rsidP="00AF646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Sichtweise auf zentrale Fragen unserer Wirtschaftsordnung nutzen</w:t>
            </w:r>
          </w:p>
        </w:tc>
      </w:tr>
      <w:tr w:rsidR="008112F1" w:rsidTr="008112F1">
        <w:trPr>
          <w:trHeight w:val="1068"/>
        </w:trPr>
        <w:tc>
          <w:tcPr>
            <w:tcW w:w="5000" w:type="pct"/>
            <w:gridSpan w:val="2"/>
          </w:tcPr>
          <w:p w:rsidR="008112F1" w:rsidRDefault="008112F1" w:rsidP="008112F1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AF646A" w:rsidRPr="00AF646A" w:rsidRDefault="00AF646A" w:rsidP="00AF646A">
            <w:pPr>
              <w:spacing w:after="120" w:line="240" w:lineRule="auto"/>
              <w:rPr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AF646A">
              <w:rPr>
                <w:sz w:val="24"/>
                <w:szCs w:val="24"/>
              </w:rPr>
              <w:t>(BN 32707) Lernfeld 6, Kapitel 10</w:t>
            </w:r>
          </w:p>
          <w:p w:rsidR="008112F1" w:rsidRDefault="00AF646A" w:rsidP="00AF646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AF646A">
              <w:rPr>
                <w:sz w:val="24"/>
                <w:szCs w:val="24"/>
              </w:rPr>
              <w:t>Internetrecherche</w:t>
            </w:r>
          </w:p>
        </w:tc>
      </w:tr>
    </w:tbl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8112F1" w:rsidRDefault="008112F1" w:rsidP="008112F1">
      <w:pPr>
        <w:ind w:firstLine="708"/>
      </w:pPr>
    </w:p>
    <w:p w:rsidR="002E09FC" w:rsidRDefault="002E09FC" w:rsidP="008112F1">
      <w:pPr>
        <w:ind w:firstLine="708"/>
      </w:pPr>
    </w:p>
    <w:p w:rsidR="008112F1" w:rsidRDefault="008112F1" w:rsidP="008112F1">
      <w:pPr>
        <w:ind w:firstLine="708"/>
      </w:pPr>
    </w:p>
    <w:p w:rsidR="00AF646A" w:rsidRDefault="00AF646A" w:rsidP="008112F1">
      <w:pPr>
        <w:ind w:firstLine="708"/>
      </w:pPr>
    </w:p>
    <w:p w:rsidR="00AF646A" w:rsidRDefault="00AF646A" w:rsidP="008112F1">
      <w:pPr>
        <w:ind w:firstLine="708"/>
      </w:pPr>
    </w:p>
    <w:p w:rsidR="00AF646A" w:rsidRDefault="00AF646A" w:rsidP="008112F1">
      <w:pPr>
        <w:ind w:firstLine="708"/>
      </w:pPr>
    </w:p>
    <w:p w:rsidR="008112F1" w:rsidRDefault="008112F1" w:rsidP="008112F1">
      <w:pPr>
        <w:ind w:firstLine="708"/>
      </w:pPr>
    </w:p>
    <w:p w:rsidR="00EB6A66" w:rsidRPr="00F0316E" w:rsidRDefault="00EB6A66" w:rsidP="008112F1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7122D3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7122D3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AF646A">
              <w:rPr>
                <w:b/>
                <w:smallCaps/>
                <w:sz w:val="24"/>
                <w:szCs w:val="24"/>
              </w:rPr>
              <w:t>d  7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EB6A66" w:rsidRPr="005F66D8" w:rsidRDefault="00AF646A" w:rsidP="00AF646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</w:t>
            </w:r>
            <w:r w:rsidR="00C85BF8">
              <w:rPr>
                <w:b/>
                <w:sz w:val="24"/>
                <w:szCs w:val="24"/>
              </w:rPr>
              <w:t xml:space="preserve">Geschäftsprozesse erfassen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AF646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AB7947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692F17" w:rsidRPr="00692F17">
              <w:rPr>
                <w:b/>
                <w:bCs/>
              </w:rPr>
              <w:t>Grundlagen des Rechnungswesens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Pr="008D1C22" w:rsidRDefault="00692F1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692F17" w:rsidRPr="00692F17">
              <w:rPr>
                <w:b/>
                <w:bCs/>
              </w:rPr>
              <w:t>Die Minibank AG erstellt ein Inventar und eine Bilanz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692F17" w:rsidRPr="00692F17">
              <w:rPr>
                <w:b/>
                <w:bCs/>
              </w:rPr>
              <w:t>Wertveränderungen in der Bilanz bei der Minibank AG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692F17" w:rsidRPr="00692F17">
              <w:rPr>
                <w:b/>
                <w:bCs/>
              </w:rPr>
              <w:t>Buchung der Geschäftsfälle auf Bestandskonten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692F17" w:rsidRPr="00692F17">
              <w:rPr>
                <w:b/>
                <w:bCs/>
              </w:rPr>
              <w:t>Erfolgskonten führen und abschließen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="00692F17" w:rsidRPr="00692F17">
              <w:rPr>
                <w:b/>
                <w:bCs/>
              </w:rPr>
              <w:t>Kundenkontokorrentkonto und Kundenskontren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1.7 </w:t>
            </w:r>
            <w:r w:rsidR="00692F17" w:rsidRPr="00692F17">
              <w:rPr>
                <w:b/>
                <w:bCs/>
              </w:rPr>
              <w:t>Umsatzsteuerbuchungen bei der Regio-Bank AG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692F17" w:rsidRPr="00692F17" w:rsidRDefault="00EB6A66" w:rsidP="00692F17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1.8 </w:t>
            </w:r>
            <w:r w:rsidR="00692F17" w:rsidRPr="00692F17">
              <w:rPr>
                <w:b/>
                <w:bCs/>
              </w:rPr>
              <w:t>Wertminderungen der Betriebs- und</w:t>
            </w:r>
          </w:p>
          <w:p w:rsidR="00EB6A66" w:rsidRDefault="00692F17" w:rsidP="00692F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692F17">
              <w:rPr>
                <w:b/>
                <w:bCs/>
              </w:rPr>
              <w:t>Geschäftsausstattung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692F17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692F17" w:rsidRPr="001938D6" w:rsidRDefault="00692F17" w:rsidP="00692F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  <w:r w:rsidRPr="001938D6">
              <w:rPr>
                <w:b/>
                <w:bCs/>
              </w:rPr>
              <w:t xml:space="preserve"> </w:t>
            </w:r>
            <w:r w:rsidRPr="00692F17">
              <w:rPr>
                <w:b/>
                <w:bCs/>
              </w:rPr>
              <w:t>Abschreibungen auf Forderungen</w:t>
            </w:r>
          </w:p>
        </w:tc>
        <w:tc>
          <w:tcPr>
            <w:tcW w:w="2079" w:type="pct"/>
            <w:shd w:val="clear" w:color="auto" w:fill="FFFFFF" w:themeFill="background1"/>
          </w:tcPr>
          <w:p w:rsidR="00692F17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692F17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692F17" w:rsidRPr="001938D6" w:rsidRDefault="00692F17" w:rsidP="00692F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  <w:r w:rsidRPr="001938D6">
              <w:rPr>
                <w:b/>
                <w:bCs/>
              </w:rPr>
              <w:t xml:space="preserve"> </w:t>
            </w:r>
            <w:r w:rsidRPr="00692F17">
              <w:rPr>
                <w:b/>
                <w:bCs/>
              </w:rPr>
              <w:t>Bewertung von Wertpapieren</w:t>
            </w:r>
          </w:p>
        </w:tc>
        <w:tc>
          <w:tcPr>
            <w:tcW w:w="2079" w:type="pct"/>
            <w:shd w:val="clear" w:color="auto" w:fill="FFFFFF" w:themeFill="background1"/>
          </w:tcPr>
          <w:p w:rsidR="00692F17" w:rsidRDefault="00692F17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Stunden</w:t>
            </w:r>
          </w:p>
        </w:tc>
      </w:tr>
    </w:tbl>
    <w:tbl>
      <w:tblPr>
        <w:tblpPr w:leftFromText="141" w:rightFromText="141" w:vertAnchor="text" w:horzAnchor="margin" w:tblpY="19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C85BF8" w:rsidRPr="0084226A" w:rsidTr="00C85BF8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85BF8" w:rsidRPr="0084226A" w:rsidRDefault="00C85BF8" w:rsidP="00C85BF8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C85BF8" w:rsidRPr="008D1C22" w:rsidTr="00C85BF8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C85BF8" w:rsidRPr="008D1C22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C85BF8" w:rsidRPr="008D1C22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C85BF8" w:rsidRPr="008D1C22" w:rsidTr="00C85BF8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Pr="005F66D8" w:rsidRDefault="00C85BF8" w:rsidP="00C85BF8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C85BF8" w:rsidRPr="008D1C22" w:rsidTr="00C85BF8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C85BF8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C85BF8" w:rsidRPr="008D1C22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C85BF8" w:rsidRPr="008D1C22" w:rsidTr="00C85BF8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C85BF8" w:rsidRPr="008D1C22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C85BF8" w:rsidRPr="008D1C22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C85BF8" w:rsidRPr="008D1C22" w:rsidTr="00C85BF8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85BF8" w:rsidRPr="008D1C22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C85BF8" w:rsidRPr="005F66D8" w:rsidRDefault="00C85BF8" w:rsidP="00C85BF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Pr="00C85BF8">
              <w:rPr>
                <w:b/>
                <w:bCs/>
              </w:rPr>
              <w:t>Grundlagen des Rechnungswesens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85BF8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C85BF8" w:rsidRPr="008D1C22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C85BF8" w:rsidRPr="00812C7C" w:rsidTr="00C85BF8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C85BF8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C85BF8" w:rsidRPr="00016B24" w:rsidRDefault="00016B24" w:rsidP="00016B2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Sie sind f</w:t>
            </w:r>
            <w:r>
              <w:rPr>
                <w:sz w:val="24"/>
                <w:szCs w:val="24"/>
              </w:rPr>
              <w:t xml:space="preserve">ür vier Wochen in der Abteilung </w:t>
            </w:r>
            <w:r w:rsidRPr="00016B24">
              <w:rPr>
                <w:sz w:val="24"/>
                <w:szCs w:val="24"/>
              </w:rPr>
              <w:t>Rechnungs</w:t>
            </w:r>
            <w:r>
              <w:rPr>
                <w:sz w:val="24"/>
                <w:szCs w:val="24"/>
              </w:rPr>
              <w:t>-</w:t>
            </w:r>
            <w:r w:rsidRPr="00016B24">
              <w:rPr>
                <w:sz w:val="24"/>
                <w:szCs w:val="24"/>
              </w:rPr>
              <w:t>wesen</w:t>
            </w:r>
            <w:r>
              <w:rPr>
                <w:sz w:val="24"/>
                <w:szCs w:val="24"/>
              </w:rPr>
              <w:t xml:space="preserve"> eingesetzt. Dieser Bereich hat </w:t>
            </w:r>
            <w:r w:rsidRPr="00016B24">
              <w:rPr>
                <w:sz w:val="24"/>
                <w:szCs w:val="24"/>
              </w:rPr>
              <w:t>Sie bisher nur we</w:t>
            </w:r>
            <w:r>
              <w:rPr>
                <w:sz w:val="24"/>
                <w:szCs w:val="24"/>
              </w:rPr>
              <w:t xml:space="preserve">nig interessiert. Für Sie steht </w:t>
            </w:r>
            <w:r w:rsidRPr="00016B24">
              <w:rPr>
                <w:sz w:val="24"/>
                <w:szCs w:val="24"/>
              </w:rPr>
              <w:t>die Kundenberat</w:t>
            </w:r>
            <w:r>
              <w:rPr>
                <w:sz w:val="24"/>
                <w:szCs w:val="24"/>
              </w:rPr>
              <w:t xml:space="preserve">ung im Vordergrund. Buchführung </w:t>
            </w:r>
            <w:r w:rsidRPr="00016B24">
              <w:rPr>
                <w:sz w:val="24"/>
                <w:szCs w:val="24"/>
              </w:rPr>
              <w:t>ist Ihre</w:t>
            </w:r>
            <w:r>
              <w:rPr>
                <w:sz w:val="24"/>
                <w:szCs w:val="24"/>
              </w:rPr>
              <w:t xml:space="preserve">r Meinung nach eine bankinterne </w:t>
            </w:r>
            <w:r w:rsidRPr="00016B24">
              <w:rPr>
                <w:sz w:val="24"/>
                <w:szCs w:val="24"/>
              </w:rPr>
              <w:t xml:space="preserve">Angelegenheit, </w:t>
            </w:r>
            <w:r>
              <w:rPr>
                <w:sz w:val="24"/>
                <w:szCs w:val="24"/>
              </w:rPr>
              <w:t xml:space="preserve">die von Computern erledigt wird </w:t>
            </w:r>
            <w:r w:rsidRPr="00016B24">
              <w:rPr>
                <w:sz w:val="24"/>
                <w:szCs w:val="24"/>
              </w:rPr>
              <w:t>und mit der Ku</w:t>
            </w:r>
            <w:r>
              <w:rPr>
                <w:sz w:val="24"/>
                <w:szCs w:val="24"/>
              </w:rPr>
              <w:t xml:space="preserve">ndenberatung nichts zu tun hat, </w:t>
            </w:r>
            <w:r w:rsidRPr="00016B24">
              <w:rPr>
                <w:sz w:val="24"/>
                <w:szCs w:val="24"/>
              </w:rPr>
              <w:t>In einem Einf</w:t>
            </w:r>
            <w:r>
              <w:rPr>
                <w:sz w:val="24"/>
                <w:szCs w:val="24"/>
              </w:rPr>
              <w:t xml:space="preserve">ührungsgespräch belehrt Sie die </w:t>
            </w:r>
            <w:r w:rsidRPr="00016B24">
              <w:rPr>
                <w:sz w:val="24"/>
                <w:szCs w:val="24"/>
              </w:rPr>
              <w:t xml:space="preserve">Leiterin der </w:t>
            </w:r>
            <w:r>
              <w:rPr>
                <w:sz w:val="24"/>
                <w:szCs w:val="24"/>
              </w:rPr>
              <w:t xml:space="preserve">Abteilung Rechnungswesen, Maren </w:t>
            </w:r>
            <w:r w:rsidRPr="00016B24">
              <w:rPr>
                <w:sz w:val="24"/>
                <w:szCs w:val="24"/>
              </w:rPr>
              <w:t>Becker, ab</w:t>
            </w:r>
            <w:r>
              <w:rPr>
                <w:sz w:val="24"/>
                <w:szCs w:val="24"/>
              </w:rPr>
              <w:t xml:space="preserve">er eines Besseren und klärt Sie </w:t>
            </w:r>
            <w:r w:rsidRPr="00016B24">
              <w:rPr>
                <w:sz w:val="24"/>
                <w:szCs w:val="24"/>
              </w:rPr>
              <w:t>darüber auf, dass bei fast alle</w:t>
            </w:r>
            <w:r>
              <w:rPr>
                <w:sz w:val="24"/>
                <w:szCs w:val="24"/>
              </w:rPr>
              <w:t xml:space="preserve">n Tätigkeiten in </w:t>
            </w:r>
            <w:r w:rsidRPr="00016B24">
              <w:rPr>
                <w:sz w:val="24"/>
                <w:szCs w:val="24"/>
              </w:rPr>
              <w:t>einem Kreditinstitu</w:t>
            </w:r>
            <w:r>
              <w:rPr>
                <w:sz w:val="24"/>
                <w:szCs w:val="24"/>
              </w:rPr>
              <w:t xml:space="preserve">t Kenntnisse zum Rechnungswesen </w:t>
            </w:r>
            <w:r w:rsidRPr="00016B24">
              <w:rPr>
                <w:sz w:val="24"/>
                <w:szCs w:val="24"/>
              </w:rPr>
              <w:t>benötigt werden.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C85BF8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Übersicht zu den Aufgaben, Inhalten und</w:t>
            </w:r>
            <w:r>
              <w:rPr>
                <w:sz w:val="24"/>
                <w:szCs w:val="24"/>
              </w:rPr>
              <w:t xml:space="preserve"> </w:t>
            </w:r>
            <w:r w:rsidRPr="00016B24">
              <w:rPr>
                <w:sz w:val="24"/>
                <w:szCs w:val="24"/>
              </w:rPr>
              <w:t>Adressaten der Finanzbuchhaltung</w:t>
            </w:r>
          </w:p>
          <w:p w:rsidR="00C85BF8" w:rsidRPr="00016B24" w:rsidRDefault="00016B2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Übersicht zu den Aufgaben, </w:t>
            </w:r>
            <w:r w:rsidRPr="00016B24">
              <w:rPr>
                <w:sz w:val="24"/>
                <w:szCs w:val="24"/>
              </w:rPr>
              <w:t>Inhalten und</w:t>
            </w:r>
            <w:r>
              <w:rPr>
                <w:sz w:val="24"/>
                <w:szCs w:val="24"/>
              </w:rPr>
              <w:t xml:space="preserve"> </w:t>
            </w:r>
            <w:r w:rsidRPr="00016B24">
              <w:rPr>
                <w:sz w:val="24"/>
                <w:szCs w:val="24"/>
              </w:rPr>
              <w:t>Adressaten des Controllings</w:t>
            </w:r>
          </w:p>
        </w:tc>
      </w:tr>
      <w:tr w:rsidR="00C85BF8" w:rsidRPr="00812C7C" w:rsidTr="00C85BF8">
        <w:trPr>
          <w:trHeight w:val="708"/>
        </w:trPr>
        <w:tc>
          <w:tcPr>
            <w:tcW w:w="2921" w:type="pct"/>
            <w:shd w:val="clear" w:color="auto" w:fill="FFFFFF" w:themeFill="background1"/>
          </w:tcPr>
          <w:p w:rsidR="00C85BF8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C85BF8" w:rsidRPr="00270652" w:rsidRDefault="00C85BF8" w:rsidP="00C85BF8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erläutern wesentliche Grundbegriffe des</w:t>
            </w:r>
          </w:p>
          <w:p w:rsidR="00016B24" w:rsidRPr="00016B24" w:rsidRDefault="00016B24" w:rsidP="00016B2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Rechnungswesens;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grenzen die Aufgabenbereiche der Bereiche</w:t>
            </w:r>
          </w:p>
          <w:p w:rsidR="00016B24" w:rsidRPr="00016B24" w:rsidRDefault="00016B24" w:rsidP="00016B2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Finanzbuchhaltung und Controlling voneinander</w:t>
            </w:r>
          </w:p>
          <w:p w:rsidR="00016B24" w:rsidRPr="00016B24" w:rsidRDefault="00016B24" w:rsidP="00016B2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ab;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Unterscheiden die Aufbewahrungsfristen für</w:t>
            </w:r>
            <w:r>
              <w:rPr>
                <w:sz w:val="24"/>
                <w:szCs w:val="24"/>
              </w:rPr>
              <w:t xml:space="preserve"> </w:t>
            </w:r>
            <w:r w:rsidRPr="00016B24">
              <w:rPr>
                <w:sz w:val="24"/>
                <w:szCs w:val="24"/>
              </w:rPr>
              <w:t>Unterlagen des Rechnungswesens und</w:t>
            </w:r>
            <w:r>
              <w:rPr>
                <w:sz w:val="24"/>
                <w:szCs w:val="24"/>
              </w:rPr>
              <w:t xml:space="preserve"> </w:t>
            </w:r>
            <w:r w:rsidRPr="00016B24">
              <w:rPr>
                <w:sz w:val="24"/>
                <w:szCs w:val="24"/>
              </w:rPr>
              <w:t>wenden diese an konkreten Beispielen an;</w:t>
            </w:r>
          </w:p>
          <w:p w:rsidR="00C85BF8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benennen Adressaten der Finanzbuchhaltung</w:t>
            </w:r>
            <w:r>
              <w:rPr>
                <w:sz w:val="24"/>
                <w:szCs w:val="24"/>
              </w:rPr>
              <w:t xml:space="preserve"> </w:t>
            </w:r>
            <w:r w:rsidRPr="00016B24">
              <w:rPr>
                <w:sz w:val="24"/>
                <w:szCs w:val="24"/>
              </w:rPr>
              <w:t>und des Controllings.</w:t>
            </w:r>
          </w:p>
        </w:tc>
        <w:tc>
          <w:tcPr>
            <w:tcW w:w="2079" w:type="pct"/>
            <w:shd w:val="clear" w:color="auto" w:fill="FFFFFF" w:themeFill="background1"/>
          </w:tcPr>
          <w:p w:rsidR="00C85BF8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Inventar (§ 242 HGB)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Jahresabschluss (§ 242 HGB)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Buchführungspflicht (§ 238 HGB)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Aufbewahrungsfristen (§ 257 HGB)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Finanzbuchhaltung als Dokumentationsbereich</w:t>
            </w:r>
          </w:p>
          <w:p w:rsidR="00016B24" w:rsidRPr="00016B24" w:rsidRDefault="00016B24" w:rsidP="00016B2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für externe Adressaten</w:t>
            </w:r>
          </w:p>
          <w:p w:rsidR="00C85BF8" w:rsidRPr="006B1CC6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Controlling als Dokumentations</w:t>
            </w:r>
            <w:r w:rsidR="006B1CC6">
              <w:rPr>
                <w:sz w:val="24"/>
                <w:szCs w:val="24"/>
              </w:rPr>
              <w:t>-</w:t>
            </w:r>
            <w:r w:rsidRPr="00016B24">
              <w:rPr>
                <w:sz w:val="24"/>
                <w:szCs w:val="24"/>
              </w:rPr>
              <w:t>bereich für</w:t>
            </w:r>
            <w:r w:rsidR="006B1CC6"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interne Adressaten</w:t>
            </w:r>
          </w:p>
        </w:tc>
      </w:tr>
      <w:tr w:rsidR="00C85BF8" w:rsidRPr="00812C7C" w:rsidTr="00C85BF8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C85BF8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Fach- und Gesetzestexte analysieren und interpretieren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lastRenderedPageBreak/>
              <w:t>Informationsmaterial systematisch mithilfe digitaler und analoger Medien beschaffen und im</w:t>
            </w:r>
          </w:p>
          <w:p w:rsidR="00016B24" w:rsidRPr="00016B24" w:rsidRDefault="00016B24" w:rsidP="00016B2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Hinblick auf die Problemstellung auswerten</w:t>
            </w:r>
          </w:p>
          <w:p w:rsidR="00016B24" w:rsidRPr="00016B24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16B24" w:rsidRPr="00016B24" w:rsidRDefault="00016B24" w:rsidP="00016B2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zusammenarbeiten</w:t>
            </w:r>
          </w:p>
          <w:p w:rsidR="00C85BF8" w:rsidRDefault="00016B2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C85BF8" w:rsidRPr="00812C7C" w:rsidTr="00C85BF8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C85BF8" w:rsidRDefault="00C85BF8" w:rsidP="00C85BF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Unterrichtsmaterialien/Fundstellen:</w:t>
            </w:r>
          </w:p>
          <w:p w:rsidR="00016B24" w:rsidRPr="00016B24" w:rsidRDefault="00016B24" w:rsidP="00016B24">
            <w:pPr>
              <w:spacing w:after="120" w:line="240" w:lineRule="auto"/>
              <w:rPr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016B24">
              <w:rPr>
                <w:sz w:val="24"/>
                <w:szCs w:val="24"/>
              </w:rPr>
              <w:t>(BN 32707) Lernfeld 7, Kapitel 1</w:t>
            </w:r>
          </w:p>
          <w:p w:rsidR="00C85BF8" w:rsidRDefault="00016B24" w:rsidP="00016B2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16B24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EB6A66" w:rsidRDefault="00EB6A66" w:rsidP="00EB6A66"/>
    <w:p w:rsidR="00EB6A66" w:rsidRDefault="00EB6A66" w:rsidP="00EB6A66"/>
    <w:p w:rsidR="00016B24" w:rsidRDefault="00016B24" w:rsidP="00EB6A66"/>
    <w:p w:rsidR="00016B24" w:rsidRDefault="00016B24" w:rsidP="00EB6A66"/>
    <w:p w:rsidR="00016B24" w:rsidRDefault="00016B24" w:rsidP="00EB6A66"/>
    <w:p w:rsidR="00016B24" w:rsidRDefault="00016B24" w:rsidP="00EB6A66"/>
    <w:p w:rsidR="00016B24" w:rsidRDefault="00016B24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016B24" w:rsidRPr="00016B24">
              <w:rPr>
                <w:b/>
                <w:bCs/>
              </w:rPr>
              <w:t>Die Minibank AG erstellt ein Inventar und eine Bilanz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016B24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1527DC" w:rsidRPr="001527DC" w:rsidRDefault="001527DC" w:rsidP="001527D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Nach Klärung der G</w:t>
            </w:r>
            <w:r>
              <w:rPr>
                <w:sz w:val="24"/>
                <w:szCs w:val="24"/>
              </w:rPr>
              <w:t xml:space="preserve">rundbegriffe Inventur, Inventar </w:t>
            </w:r>
            <w:r w:rsidRPr="001527DC">
              <w:rPr>
                <w:sz w:val="24"/>
                <w:szCs w:val="24"/>
              </w:rPr>
              <w:t>und Buchführ</w:t>
            </w:r>
            <w:r>
              <w:rPr>
                <w:sz w:val="24"/>
                <w:szCs w:val="24"/>
              </w:rPr>
              <w:t xml:space="preserve">ungspflicht erteilt Ihnen Maren </w:t>
            </w:r>
            <w:r w:rsidRPr="001527DC">
              <w:rPr>
                <w:sz w:val="24"/>
                <w:szCs w:val="24"/>
              </w:rPr>
              <w:t>Becker, Leiteri</w:t>
            </w:r>
            <w:r>
              <w:rPr>
                <w:sz w:val="24"/>
                <w:szCs w:val="24"/>
              </w:rPr>
              <w:t xml:space="preserve">n der Abteilung Rechnungswesen, </w:t>
            </w:r>
            <w:r w:rsidRPr="001527DC">
              <w:rPr>
                <w:sz w:val="24"/>
                <w:szCs w:val="24"/>
              </w:rPr>
              <w:t>den Auftrag,</w:t>
            </w:r>
            <w:r>
              <w:rPr>
                <w:sz w:val="24"/>
                <w:szCs w:val="24"/>
              </w:rPr>
              <w:t xml:space="preserve"> den Aufbau des Rechnungswesens </w:t>
            </w:r>
            <w:r w:rsidRPr="001527DC">
              <w:rPr>
                <w:sz w:val="24"/>
                <w:szCs w:val="24"/>
              </w:rPr>
              <w:t>anhand konkreter</w:t>
            </w:r>
            <w:r>
              <w:rPr>
                <w:sz w:val="24"/>
                <w:szCs w:val="24"/>
              </w:rPr>
              <w:t xml:space="preserve"> Werte einer fiktiven „Minibank </w:t>
            </w:r>
            <w:r w:rsidRPr="001527DC">
              <w:rPr>
                <w:sz w:val="24"/>
                <w:szCs w:val="24"/>
              </w:rPr>
              <w:t>AG“ nachzuvollziehen.</w:t>
            </w:r>
          </w:p>
          <w:p w:rsidR="00EB6A66" w:rsidRPr="001527DC" w:rsidRDefault="001527DC" w:rsidP="001527D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Frau Becker gibt</w:t>
            </w:r>
            <w:r>
              <w:rPr>
                <w:sz w:val="24"/>
                <w:szCs w:val="24"/>
              </w:rPr>
              <w:t xml:space="preserve"> Ihnen dazu entsprechende Daten </w:t>
            </w:r>
            <w:r w:rsidRPr="001527DC">
              <w:rPr>
                <w:sz w:val="24"/>
                <w:szCs w:val="24"/>
              </w:rPr>
              <w:t>vor.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Übersicht zur Abgrenzung der </w:t>
            </w:r>
            <w:r w:rsidRPr="001527DC">
              <w:rPr>
                <w:sz w:val="24"/>
                <w:szCs w:val="24"/>
              </w:rPr>
              <w:t>Begriffe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Inventur, Inventar und Bilanz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Inventar der Minibank AG zum 31.12.20..</w:t>
            </w:r>
          </w:p>
          <w:p w:rsidR="00EB6A66" w:rsidRPr="00270652" w:rsidRDefault="001527DC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Bilanz der Minibank AG zum 31.12.20..</w:t>
            </w:r>
          </w:p>
        </w:tc>
      </w:tr>
      <w:tr w:rsidR="00EB6A66" w:rsidRPr="00812C7C" w:rsidTr="00EB6A66">
        <w:trPr>
          <w:trHeight w:val="425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grenzen die Begriffe Inventur, Inventar und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Bilanz fallorientiert voneinander ab;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erläutern unterschiedliche Verfahren bei der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Durchführung einer Inventur;</w:t>
            </w:r>
          </w:p>
          <w:p w:rsidR="00EB6A66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ordnen Daten zu Vermögens- und </w:t>
            </w:r>
            <w:r w:rsidRPr="001527DC">
              <w:rPr>
                <w:sz w:val="24"/>
                <w:szCs w:val="24"/>
              </w:rPr>
              <w:t>Schulden</w:t>
            </w:r>
            <w:r>
              <w:rPr>
                <w:sz w:val="24"/>
                <w:szCs w:val="24"/>
              </w:rPr>
              <w:t>-</w:t>
            </w:r>
            <w:r w:rsidRPr="001527DC">
              <w:rPr>
                <w:sz w:val="24"/>
                <w:szCs w:val="24"/>
              </w:rPr>
              <w:t>beständen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eines Kreditinstitutes systematisch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in eine Inventar- und eine Bilanzstruktur ein.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körperliche Inventur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Buchinventur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Inhalte und Gliederung eines </w:t>
            </w:r>
            <w:r w:rsidRPr="001527DC">
              <w:rPr>
                <w:sz w:val="24"/>
                <w:szCs w:val="24"/>
              </w:rPr>
              <w:t>Inventars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Inhalte und Gliederung einer Bilanz</w:t>
            </w:r>
          </w:p>
          <w:p w:rsidR="00EB6A66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Ermittlung von Vermögen, </w:t>
            </w:r>
            <w:r w:rsidRPr="001527DC">
              <w:rPr>
                <w:sz w:val="24"/>
                <w:szCs w:val="24"/>
              </w:rPr>
              <w:t>Schulden und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Eigenkapital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Fach- und Gesetzestexte analysieren und interpretieren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Informationsmaterial systematisch mithilfe digitaler und analoger Medien beschaffen und im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Hinblick auf die Problemstellung auswerten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im Rahmen von arbeitsgleicher und arbeitsteiliger Partner- und Gruppenarbeit kooperativ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zusammenarbeiten</w:t>
            </w:r>
          </w:p>
          <w:p w:rsidR="00EB6A66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Unterrichtsmaterialien/Fundstellen:</w:t>
            </w:r>
          </w:p>
          <w:p w:rsidR="001527DC" w:rsidRPr="001527DC" w:rsidRDefault="001527DC" w:rsidP="001527DC">
            <w:p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1527DC">
              <w:rPr>
                <w:sz w:val="24"/>
                <w:szCs w:val="24"/>
              </w:rPr>
              <w:t>(BN 32707) Lernfeld 7, Kapitel 2</w:t>
            </w:r>
          </w:p>
          <w:p w:rsidR="00EB6A66" w:rsidRDefault="001527DC" w:rsidP="001527D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1527DC" w:rsidRDefault="001527DC" w:rsidP="00EB6A66"/>
    <w:p w:rsidR="001527DC" w:rsidRDefault="001527DC" w:rsidP="00EB6A66"/>
    <w:p w:rsidR="001527DC" w:rsidRDefault="001527DC" w:rsidP="00EB6A66"/>
    <w:p w:rsidR="001527DC" w:rsidRDefault="001527DC" w:rsidP="00EB6A66"/>
    <w:p w:rsidR="001527DC" w:rsidRDefault="001527DC" w:rsidP="00EB6A66"/>
    <w:p w:rsidR="001527DC" w:rsidRDefault="001527DC" w:rsidP="00EB6A66"/>
    <w:p w:rsidR="001527DC" w:rsidRDefault="001527DC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1527DC" w:rsidRPr="001527DC">
              <w:rPr>
                <w:b/>
                <w:bCs/>
              </w:rPr>
              <w:t>Wertveränderungen in der Bilanz bei der Minibank AG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1527DC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1527DC" w:rsidRPr="001527DC" w:rsidRDefault="001527DC" w:rsidP="001527D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Nach Erstell</w:t>
            </w:r>
            <w:r>
              <w:rPr>
                <w:sz w:val="24"/>
                <w:szCs w:val="24"/>
              </w:rPr>
              <w:t xml:space="preserve">ung von Inventar und Bilanz der </w:t>
            </w:r>
            <w:r w:rsidRPr="001527DC">
              <w:rPr>
                <w:sz w:val="24"/>
                <w:szCs w:val="24"/>
              </w:rPr>
              <w:t>Minibank AG</w:t>
            </w:r>
            <w:r>
              <w:rPr>
                <w:sz w:val="24"/>
                <w:szCs w:val="24"/>
              </w:rPr>
              <w:t xml:space="preserve"> hat Frau Becker einen weiteren </w:t>
            </w:r>
            <w:r w:rsidRPr="001527DC">
              <w:rPr>
                <w:sz w:val="24"/>
                <w:szCs w:val="24"/>
              </w:rPr>
              <w:t>Auftrag für Sie.</w:t>
            </w:r>
          </w:p>
          <w:p w:rsidR="00EB6A66" w:rsidRPr="001527DC" w:rsidRDefault="001527DC" w:rsidP="001527D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Da jeder Geschäftsfall die stichtagsbezoge</w:t>
            </w:r>
            <w:r>
              <w:rPr>
                <w:sz w:val="24"/>
                <w:szCs w:val="24"/>
              </w:rPr>
              <w:t xml:space="preserve">nen </w:t>
            </w:r>
            <w:r w:rsidRPr="001527DC">
              <w:rPr>
                <w:sz w:val="24"/>
                <w:szCs w:val="24"/>
              </w:rPr>
              <w:t>Bilanz</w:t>
            </w:r>
            <w:r>
              <w:rPr>
                <w:sz w:val="24"/>
                <w:szCs w:val="24"/>
              </w:rPr>
              <w:t>-</w:t>
            </w:r>
            <w:r w:rsidRPr="001527DC">
              <w:rPr>
                <w:sz w:val="24"/>
                <w:szCs w:val="24"/>
              </w:rPr>
              <w:t>werte v</w:t>
            </w:r>
            <w:r>
              <w:rPr>
                <w:sz w:val="24"/>
                <w:szCs w:val="24"/>
              </w:rPr>
              <w:t xml:space="preserve">erändert, entwickeln sich diese </w:t>
            </w:r>
            <w:r w:rsidRPr="001527DC">
              <w:rPr>
                <w:sz w:val="24"/>
                <w:szCs w:val="24"/>
              </w:rPr>
              <w:t xml:space="preserve">dynamisch </w:t>
            </w:r>
            <w:r>
              <w:rPr>
                <w:sz w:val="24"/>
                <w:szCs w:val="24"/>
              </w:rPr>
              <w:t xml:space="preserve">immer weiter. Sie sollen dieses </w:t>
            </w:r>
            <w:r w:rsidRPr="001527DC">
              <w:rPr>
                <w:sz w:val="24"/>
                <w:szCs w:val="24"/>
              </w:rPr>
              <w:t>Prinzip anhand von vi</w:t>
            </w:r>
            <w:r>
              <w:rPr>
                <w:sz w:val="24"/>
                <w:szCs w:val="24"/>
              </w:rPr>
              <w:t xml:space="preserve">er vorgegebenen Geschäftsfällen herausfinden, indem Sie die </w:t>
            </w:r>
            <w:r w:rsidRPr="001527DC">
              <w:rPr>
                <w:sz w:val="24"/>
                <w:szCs w:val="24"/>
              </w:rPr>
              <w:t xml:space="preserve">deren </w:t>
            </w:r>
            <w:r>
              <w:rPr>
                <w:sz w:val="24"/>
                <w:szCs w:val="24"/>
              </w:rPr>
              <w:t xml:space="preserve">Auswirkungen auf die jeweiligen </w:t>
            </w:r>
            <w:r w:rsidRPr="001527DC">
              <w:rPr>
                <w:sz w:val="24"/>
                <w:szCs w:val="24"/>
              </w:rPr>
              <w:t>Bilanz</w:t>
            </w:r>
            <w:r>
              <w:rPr>
                <w:sz w:val="24"/>
                <w:szCs w:val="24"/>
              </w:rPr>
              <w:t>-</w:t>
            </w:r>
            <w:r w:rsidRPr="001527DC">
              <w:rPr>
                <w:sz w:val="24"/>
                <w:szCs w:val="24"/>
              </w:rPr>
              <w:t>positionen erfassen.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Auflistung der durch die </w:t>
            </w:r>
            <w:r w:rsidRPr="001527DC">
              <w:rPr>
                <w:sz w:val="24"/>
                <w:szCs w:val="24"/>
              </w:rPr>
              <w:t>Geschäfts</w:t>
            </w:r>
            <w:r>
              <w:rPr>
                <w:sz w:val="24"/>
                <w:szCs w:val="24"/>
              </w:rPr>
              <w:t>-</w:t>
            </w:r>
            <w:r w:rsidRPr="001527DC">
              <w:rPr>
                <w:sz w:val="24"/>
                <w:szCs w:val="24"/>
              </w:rPr>
              <w:t>fälle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verursachten Wertveränder</w:t>
            </w:r>
            <w:r>
              <w:rPr>
                <w:sz w:val="24"/>
                <w:szCs w:val="24"/>
              </w:rPr>
              <w:t>-</w:t>
            </w:r>
            <w:r w:rsidRPr="001527DC">
              <w:rPr>
                <w:sz w:val="24"/>
                <w:szCs w:val="24"/>
              </w:rPr>
              <w:t>ungen bei den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betroffenen Bilanzpositionen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Bilanz unter Berücksichtigung der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Geschäftsfälle</w:t>
            </w:r>
          </w:p>
          <w:p w:rsidR="00EB6A66" w:rsidRPr="001527DC" w:rsidRDefault="001527DC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Übersicht über die Auswirkungen </w:t>
            </w:r>
            <w:r w:rsidRPr="001527DC">
              <w:rPr>
                <w:sz w:val="24"/>
                <w:szCs w:val="24"/>
              </w:rPr>
              <w:t>von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Geschäftsfällen auf die Bilanz</w:t>
            </w:r>
          </w:p>
        </w:tc>
      </w:tr>
      <w:tr w:rsidR="00EB6A66" w:rsidRPr="00812C7C" w:rsidTr="002E09FC">
        <w:trPr>
          <w:trHeight w:val="40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ordnen Geschäftsfälle den betroffenen</w:t>
            </w:r>
          </w:p>
          <w:p w:rsidR="001527DC" w:rsidRPr="001527DC" w:rsidRDefault="001527DC" w:rsidP="001527DC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Bilanzpositionen zu;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erfassen die Wertveränderungen, die sich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durch die Geschäftsfälle bei den Bilanzpositionen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ergeben;</w:t>
            </w:r>
          </w:p>
          <w:p w:rsidR="00EB6A66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erläutern die Systematik der vier Grundformen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bei Wertveränderungen (Aktivtausch,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Passivtausch, Aktiv-Passiv-Mehrung,</w:t>
            </w:r>
            <w:r>
              <w:rPr>
                <w:sz w:val="24"/>
                <w:szCs w:val="24"/>
              </w:rPr>
              <w:t xml:space="preserve"> </w:t>
            </w:r>
            <w:r w:rsidRPr="001527DC">
              <w:rPr>
                <w:sz w:val="24"/>
                <w:szCs w:val="24"/>
              </w:rPr>
              <w:t>Aktiv-Passiv-Minderung).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Aktivtausch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Passivtausch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Aktiv-Passiv-Mehrung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Aktiv-Passiv-Minderung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Veränderungen bei den Bilanzwerten</w:t>
            </w:r>
          </w:p>
          <w:p w:rsidR="00EB6A66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Bilanz nach Erfassung von Wertveränderungen</w:t>
            </w:r>
          </w:p>
        </w:tc>
      </w:tr>
      <w:tr w:rsidR="00EB6A66" w:rsidRPr="00812C7C" w:rsidTr="00EB6A66">
        <w:trPr>
          <w:trHeight w:val="566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Fach- und Gesetzestexte analysieren und interpretieren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1527DC" w:rsidRPr="001527DC" w:rsidRDefault="001527DC" w:rsidP="001527DC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Hinblick auf die Problemstellung auswerten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1527DC" w:rsidRPr="001527DC" w:rsidRDefault="001527DC" w:rsidP="001527DC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zusammenarbeiten</w:t>
            </w:r>
          </w:p>
          <w:p w:rsidR="001527DC" w:rsidRPr="001527DC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eine Analyse von Geschäftsprozessen zur Gewinnung erster Erkenntnisse über logische</w:t>
            </w:r>
          </w:p>
          <w:p w:rsidR="001527DC" w:rsidRPr="001527DC" w:rsidRDefault="001527DC" w:rsidP="001527DC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lastRenderedPageBreak/>
              <w:t>Strukturen innerhalb des Buchführungssystems nutzen</w:t>
            </w:r>
          </w:p>
          <w:p w:rsidR="00EB6A66" w:rsidRPr="004F6A7A" w:rsidRDefault="001527DC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Unterrichtsmaterialien/Fundstellen:</w:t>
            </w:r>
          </w:p>
          <w:p w:rsidR="001527DC" w:rsidRPr="001527DC" w:rsidRDefault="001527DC" w:rsidP="001527DC">
            <w:pPr>
              <w:spacing w:after="120" w:line="240" w:lineRule="auto"/>
              <w:rPr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1527DC">
              <w:rPr>
                <w:sz w:val="24"/>
                <w:szCs w:val="24"/>
              </w:rPr>
              <w:t>(BN 32707) Lernfeld 7, Kapitel 2</w:t>
            </w:r>
          </w:p>
          <w:p w:rsidR="00EB6A66" w:rsidRDefault="001527DC" w:rsidP="001527DC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527DC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1527DC" w:rsidRDefault="001527DC" w:rsidP="00EB6A66"/>
    <w:p w:rsidR="001527DC" w:rsidRDefault="001527DC" w:rsidP="00EB6A66"/>
    <w:p w:rsidR="001527DC" w:rsidRDefault="001527DC" w:rsidP="00EB6A66"/>
    <w:p w:rsidR="001527DC" w:rsidRDefault="001527DC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CF19BB" w:rsidRPr="00CF19BB">
              <w:rPr>
                <w:b/>
                <w:bCs/>
              </w:rPr>
              <w:t>Buchung der Geschäftsfälle auf Bestandskonten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CF19BB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EB6A66" w:rsidRPr="00CF19BB" w:rsidRDefault="00CF19BB" w:rsidP="00CF19B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Sie haben nun erkan</w:t>
            </w:r>
            <w:r>
              <w:rPr>
                <w:sz w:val="24"/>
                <w:szCs w:val="24"/>
              </w:rPr>
              <w:t xml:space="preserve">nt, dass jeder Geschäftsvorgang </w:t>
            </w:r>
            <w:r w:rsidRPr="00CF19BB">
              <w:rPr>
                <w:sz w:val="24"/>
                <w:szCs w:val="24"/>
              </w:rPr>
              <w:t>bei de</w:t>
            </w:r>
            <w:r>
              <w:rPr>
                <w:sz w:val="24"/>
                <w:szCs w:val="24"/>
              </w:rPr>
              <w:t xml:space="preserve">n Bilanzpositionen zu einem der </w:t>
            </w:r>
            <w:r w:rsidRPr="00CF19BB">
              <w:rPr>
                <w:sz w:val="24"/>
                <w:szCs w:val="24"/>
              </w:rPr>
              <w:t>vier Grund</w:t>
            </w:r>
            <w:r>
              <w:rPr>
                <w:sz w:val="24"/>
                <w:szCs w:val="24"/>
              </w:rPr>
              <w:t xml:space="preserve">-formen von Wertveränderungen </w:t>
            </w:r>
            <w:r w:rsidRPr="00CF19BB">
              <w:rPr>
                <w:sz w:val="24"/>
                <w:szCs w:val="24"/>
              </w:rPr>
              <w:t>(Aktivtaus</w:t>
            </w:r>
            <w:r>
              <w:rPr>
                <w:sz w:val="24"/>
                <w:szCs w:val="24"/>
              </w:rPr>
              <w:t>ch, Passivtausch, Aktiv-Passiv-</w:t>
            </w:r>
            <w:r w:rsidRPr="00CF19BB">
              <w:rPr>
                <w:sz w:val="24"/>
                <w:szCs w:val="24"/>
              </w:rPr>
              <w:t>Mehrung,</w:t>
            </w:r>
            <w:r>
              <w:rPr>
                <w:sz w:val="24"/>
                <w:szCs w:val="24"/>
              </w:rPr>
              <w:t xml:space="preserve"> Aktiv-Passiv-Minderung) führt. </w:t>
            </w:r>
            <w:r w:rsidRPr="00CF19BB">
              <w:rPr>
                <w:sz w:val="24"/>
                <w:szCs w:val="24"/>
              </w:rPr>
              <w:t>Frau Becker erklärt Ihnen, dass das System</w:t>
            </w:r>
            <w:r>
              <w:rPr>
                <w:sz w:val="24"/>
                <w:szCs w:val="24"/>
              </w:rPr>
              <w:t xml:space="preserve"> der </w:t>
            </w:r>
            <w:r w:rsidRPr="00CF19BB">
              <w:rPr>
                <w:sz w:val="24"/>
                <w:szCs w:val="24"/>
              </w:rPr>
              <w:t>doppelten B</w:t>
            </w:r>
            <w:r>
              <w:rPr>
                <w:sz w:val="24"/>
                <w:szCs w:val="24"/>
              </w:rPr>
              <w:t xml:space="preserve">uchführung nach dem Prinzip von </w:t>
            </w:r>
            <w:r w:rsidRPr="00CF19BB">
              <w:rPr>
                <w:sz w:val="24"/>
                <w:szCs w:val="24"/>
              </w:rPr>
              <w:t>Soll- und Hab</w:t>
            </w:r>
            <w:r>
              <w:rPr>
                <w:sz w:val="24"/>
                <w:szCs w:val="24"/>
              </w:rPr>
              <w:t xml:space="preserve">enbuchungen bei einzurichtenden </w:t>
            </w:r>
            <w:r w:rsidRPr="00CF19BB">
              <w:rPr>
                <w:sz w:val="24"/>
                <w:szCs w:val="24"/>
              </w:rPr>
              <w:t>Konten funk</w:t>
            </w:r>
            <w:r>
              <w:rPr>
                <w:sz w:val="24"/>
                <w:szCs w:val="24"/>
              </w:rPr>
              <w:t xml:space="preserve">tioniert. Sie erteilt Ihnen den </w:t>
            </w:r>
            <w:r w:rsidRPr="00CF19BB">
              <w:rPr>
                <w:sz w:val="24"/>
                <w:szCs w:val="24"/>
              </w:rPr>
              <w:t>Auftrag, die Ihnen bere</w:t>
            </w:r>
            <w:r>
              <w:rPr>
                <w:sz w:val="24"/>
                <w:szCs w:val="24"/>
              </w:rPr>
              <w:t xml:space="preserve">its bekannten Geschäftsvorgänge auf Konten (Hauptbuch) und </w:t>
            </w:r>
            <w:r w:rsidRPr="00CF19BB">
              <w:rPr>
                <w:sz w:val="24"/>
                <w:szCs w:val="24"/>
              </w:rPr>
              <w:t xml:space="preserve">als Soll-Haben-Buchung (Buchungssätze </w:t>
            </w:r>
            <w:r>
              <w:rPr>
                <w:sz w:val="24"/>
                <w:szCs w:val="24"/>
              </w:rPr>
              <w:t xml:space="preserve">im </w:t>
            </w:r>
            <w:r w:rsidRPr="00CF19BB">
              <w:rPr>
                <w:sz w:val="24"/>
                <w:szCs w:val="24"/>
              </w:rPr>
              <w:t>Grundbuch) zu erfassen.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Informationsschrift zu den Grundbegriffen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der Buchführung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Buchung der Geschäftsfälle im Hauptbuch</w:t>
            </w:r>
          </w:p>
          <w:p w:rsidR="00EB6A66" w:rsidRPr="00270652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Buchung der Geschäftsfälle im Grundbuch</w:t>
            </w:r>
          </w:p>
        </w:tc>
      </w:tr>
      <w:tr w:rsidR="00EB6A66" w:rsidRPr="00812C7C" w:rsidTr="00EB6A66">
        <w:trPr>
          <w:trHeight w:val="70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erläu</w:t>
            </w:r>
            <w:r>
              <w:rPr>
                <w:sz w:val="24"/>
                <w:szCs w:val="24"/>
              </w:rPr>
              <w:t xml:space="preserve">tern rechtliche Vorschriften im </w:t>
            </w:r>
            <w:r w:rsidRPr="00CF19BB">
              <w:rPr>
                <w:sz w:val="24"/>
                <w:szCs w:val="24"/>
              </w:rPr>
              <w:t>Zusammen</w:t>
            </w:r>
            <w:r>
              <w:rPr>
                <w:sz w:val="24"/>
                <w:szCs w:val="24"/>
              </w:rPr>
              <w:t>-</w:t>
            </w:r>
            <w:r w:rsidRPr="00CF19BB">
              <w:rPr>
                <w:sz w:val="24"/>
                <w:szCs w:val="24"/>
              </w:rPr>
              <w:t>hang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mit Buchungen und der Führung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von Handelsbüchern;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grenzen Aktiv- und Passivkonten voneinander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ab;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erfassen Geschäftsvorgänge im Grundbuch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und im Hauptbuch;</w:t>
            </w:r>
          </w:p>
          <w:p w:rsidR="00EB6A66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wickeln einen Buchungsablauf unter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Einbeziehung von Eröffnungs- und Schlussbilanzkonto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ab.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Buchungsgrundsätze (§ 238 HGB)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Handelsbücher (§ 239 HGB)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Aufbau und Inhalt von Aktiv- und Passivkonten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Grundbuch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Hauptbuch</w:t>
            </w:r>
          </w:p>
          <w:p w:rsidR="0014035B" w:rsidRPr="00D8092A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Eröffnungsbilanzkonto und Schlussbilanzkonto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Fach- und Gesetzestexte analysieren und interpretieren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CF19BB" w:rsidRPr="00CF19BB" w:rsidRDefault="00CF19BB" w:rsidP="00CF19B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Hinblick auf die Problemstellung auswerten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lastRenderedPageBreak/>
              <w:t>im Rahmen von arbeitsgleicher und arbeitsteiliger Partner- und Gruppenarbeit kooperativ</w:t>
            </w:r>
          </w:p>
          <w:p w:rsidR="00CF19BB" w:rsidRPr="00CF19BB" w:rsidRDefault="00CF19BB" w:rsidP="00CF19B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zusammenarbeiten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Erkenntnisse über logische Strukturen innerhalb des Buchführungssystems aus der Analyse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von Geschäftsprozessen weiterentwickeln</w:t>
            </w:r>
          </w:p>
          <w:p w:rsidR="00EB6A66" w:rsidRPr="001938D6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Unterrichtsmaterialien/Fundstellen:</w:t>
            </w:r>
          </w:p>
          <w:p w:rsidR="00CF19BB" w:rsidRPr="00CF19BB" w:rsidRDefault="00CF19BB" w:rsidP="00CF19BB">
            <w:p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CF19BB">
              <w:rPr>
                <w:sz w:val="24"/>
                <w:szCs w:val="24"/>
              </w:rPr>
              <w:t>(BN 32707) Lernfeld 7, Kapitel 2</w:t>
            </w:r>
          </w:p>
          <w:p w:rsidR="00EB6A66" w:rsidRDefault="00CF19BB" w:rsidP="00CF19B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CF19BB" w:rsidRDefault="00CF19BB" w:rsidP="00EB6A66"/>
    <w:p w:rsidR="00CF19BB" w:rsidRDefault="00CF19BB" w:rsidP="00EB6A66"/>
    <w:p w:rsidR="00CF19BB" w:rsidRDefault="00CF19BB" w:rsidP="00EB6A66"/>
    <w:p w:rsidR="00CF19BB" w:rsidRDefault="00CF19BB" w:rsidP="00EB6A66"/>
    <w:p w:rsidR="00CF19BB" w:rsidRDefault="00CF19BB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CF19BB" w:rsidRPr="00CF19BB">
              <w:rPr>
                <w:b/>
                <w:bCs/>
              </w:rPr>
              <w:t>Erfolgskonten führen und abschließen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CF19BB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CF19BB" w:rsidRPr="00CF19BB" w:rsidRDefault="00CF19BB" w:rsidP="00CF19B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Nach d</w:t>
            </w:r>
            <w:r>
              <w:rPr>
                <w:sz w:val="24"/>
                <w:szCs w:val="24"/>
              </w:rPr>
              <w:t xml:space="preserve">em Abschluss von Bestandskonten </w:t>
            </w:r>
            <w:r w:rsidRPr="00CF19BB">
              <w:rPr>
                <w:sz w:val="24"/>
                <w:szCs w:val="24"/>
              </w:rPr>
              <w:t xml:space="preserve">konfrontiert </w:t>
            </w:r>
            <w:r>
              <w:rPr>
                <w:sz w:val="24"/>
                <w:szCs w:val="24"/>
              </w:rPr>
              <w:t xml:space="preserve">Frau Becker Sie mit der Buchung </w:t>
            </w:r>
            <w:r w:rsidRPr="00CF19BB">
              <w:rPr>
                <w:sz w:val="24"/>
                <w:szCs w:val="24"/>
              </w:rPr>
              <w:t>Ihrer eigenen monatlichen Ausbildungsvergütung.</w:t>
            </w:r>
          </w:p>
          <w:p w:rsidR="00EB6A66" w:rsidRPr="00CF19BB" w:rsidRDefault="00CF19BB" w:rsidP="00CF19BB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Frau Becker erkl</w:t>
            </w:r>
            <w:r>
              <w:rPr>
                <w:sz w:val="24"/>
                <w:szCs w:val="24"/>
              </w:rPr>
              <w:t xml:space="preserve">ärt Ihnen, dass es eine weitere </w:t>
            </w:r>
            <w:r w:rsidRPr="00CF19BB">
              <w:rPr>
                <w:sz w:val="24"/>
                <w:szCs w:val="24"/>
              </w:rPr>
              <w:t xml:space="preserve">Form von </w:t>
            </w:r>
            <w:r>
              <w:rPr>
                <w:sz w:val="24"/>
                <w:szCs w:val="24"/>
              </w:rPr>
              <w:t xml:space="preserve">Buchungen gibt, die sogenannten </w:t>
            </w:r>
            <w:r w:rsidRPr="00CF19BB">
              <w:rPr>
                <w:sz w:val="24"/>
                <w:szCs w:val="24"/>
              </w:rPr>
              <w:t>Aufwands- un</w:t>
            </w:r>
            <w:r>
              <w:rPr>
                <w:sz w:val="24"/>
                <w:szCs w:val="24"/>
              </w:rPr>
              <w:t xml:space="preserve">d Ertragsbuchungen. Sie erteilt </w:t>
            </w:r>
            <w:r w:rsidRPr="00CF19BB">
              <w:rPr>
                <w:sz w:val="24"/>
                <w:szCs w:val="24"/>
              </w:rPr>
              <w:t>Ihnen den Auftr</w:t>
            </w:r>
            <w:r>
              <w:rPr>
                <w:sz w:val="24"/>
                <w:szCs w:val="24"/>
              </w:rPr>
              <w:t xml:space="preserve">ag zur Erfassung von Vorgängen, </w:t>
            </w:r>
            <w:r w:rsidRPr="00CF19BB">
              <w:rPr>
                <w:sz w:val="24"/>
                <w:szCs w:val="24"/>
              </w:rPr>
              <w:t>bei denen ein Aufwand oder E</w:t>
            </w:r>
            <w:r>
              <w:rPr>
                <w:sz w:val="24"/>
                <w:szCs w:val="24"/>
              </w:rPr>
              <w:t xml:space="preserve">rtrag für die </w:t>
            </w:r>
            <w:r w:rsidRPr="00CF19BB">
              <w:rPr>
                <w:sz w:val="24"/>
                <w:szCs w:val="24"/>
              </w:rPr>
              <w:t>Minibank AG vorliegt.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Informationsschrift zu </w:t>
            </w:r>
            <w:r w:rsidRPr="00CF19BB">
              <w:rPr>
                <w:sz w:val="24"/>
                <w:szCs w:val="24"/>
              </w:rPr>
              <w:t>Erfolgskonten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Buchung der Geschäftsfälle im Hauptbuch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Buchung der Geschäftsfälle im Grundbuch</w:t>
            </w:r>
          </w:p>
          <w:p w:rsidR="00EB6A66" w:rsidRPr="00CF19BB" w:rsidRDefault="00CF19BB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Gesamtübersicht zur Führung und zum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Abschluss von Bestands- und Erfolgskonten</w:t>
            </w:r>
          </w:p>
        </w:tc>
      </w:tr>
      <w:tr w:rsidR="00EB6A66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grenzen Aufwendungen und Erträge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voneinander ab und ordnen entsprechende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Beispiele zu;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beschreiben die Systematik des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GuV- Kontos;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buchen erfolgswirksame Vorgänge;</w:t>
            </w:r>
          </w:p>
          <w:p w:rsidR="00EB6A66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schließen die Erfolgskonten ab und erfassen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buchhalterisch die sich ergebende Mehrung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bzw. Minderung des Eigenkapitals nach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Abschluss des GuV-Kontos.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Aufwendungen und Erträge (Begriffe,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Beispiele)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Erfolgskonten und GuV-Konto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Grundbuch und Hauptbuch bei </w:t>
            </w:r>
            <w:r w:rsidRPr="00CF19BB">
              <w:rPr>
                <w:sz w:val="24"/>
                <w:szCs w:val="24"/>
              </w:rPr>
              <w:t>erfolgswirksamen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Vorgängen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bschluss der Erfolgskonten über </w:t>
            </w:r>
            <w:r w:rsidRPr="00CF19BB">
              <w:rPr>
                <w:sz w:val="24"/>
                <w:szCs w:val="24"/>
              </w:rPr>
              <w:t>das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GuV-Konto</w:t>
            </w:r>
          </w:p>
          <w:p w:rsidR="00EB6A66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Abschluss des GuV-Konto</w:t>
            </w:r>
            <w:r>
              <w:rPr>
                <w:sz w:val="24"/>
                <w:szCs w:val="24"/>
              </w:rPr>
              <w:t xml:space="preserve">s über </w:t>
            </w:r>
            <w:r w:rsidRPr="00CF19BB">
              <w:rPr>
                <w:sz w:val="24"/>
                <w:szCs w:val="24"/>
              </w:rPr>
              <w:t>das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t>Eigenkapitalkonto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Fach- und Gesetzestexte analysieren und interpretieren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CF19BB" w:rsidRPr="00CF19BB" w:rsidRDefault="00CF19BB" w:rsidP="00CF19B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Hinblick auf die Problemstellung auswerten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im Rahmen von arbeitsgleicher und arbeitsteiliger Partner- und Gruppenarbeit kooperativ</w:t>
            </w:r>
            <w:r>
              <w:rPr>
                <w:sz w:val="24"/>
                <w:szCs w:val="24"/>
              </w:rPr>
              <w:t xml:space="preserve"> </w:t>
            </w:r>
            <w:r w:rsidRPr="00CF19BB">
              <w:rPr>
                <w:sz w:val="24"/>
                <w:szCs w:val="24"/>
              </w:rPr>
              <w:lastRenderedPageBreak/>
              <w:t>zusammenarbeiten</w:t>
            </w:r>
          </w:p>
          <w:p w:rsidR="00CF19BB" w:rsidRPr="00CF19BB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eine Analyse von Geschäftsprozessen zur Verdeutlichung von Erfolgsbeiträgen des eigenen</w:t>
            </w:r>
          </w:p>
          <w:p w:rsidR="00CF19BB" w:rsidRPr="00CF19BB" w:rsidRDefault="00CF19BB" w:rsidP="00CF19BB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Kreditinstitutes nutzen</w:t>
            </w:r>
          </w:p>
          <w:p w:rsidR="00EB6A66" w:rsidRPr="001938D6" w:rsidRDefault="00CF19BB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Unterrichtsmaterialien/Fundstellen:</w:t>
            </w:r>
          </w:p>
          <w:p w:rsidR="00CF19BB" w:rsidRPr="00CF19BB" w:rsidRDefault="00CF19BB" w:rsidP="00CF19BB">
            <w:pPr>
              <w:spacing w:after="120" w:line="240" w:lineRule="auto"/>
              <w:rPr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CF19BB">
              <w:rPr>
                <w:sz w:val="24"/>
                <w:szCs w:val="24"/>
              </w:rPr>
              <w:t>(BN 32707) Lernfeld 7, Kapitel 2</w:t>
            </w:r>
          </w:p>
          <w:p w:rsidR="00EB6A66" w:rsidRDefault="00CF19BB" w:rsidP="00CF19BB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CF19BB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Default="00EB6A66" w:rsidP="00EB6A66">
      <w:pPr>
        <w:ind w:firstLine="708"/>
      </w:pPr>
    </w:p>
    <w:p w:rsidR="002E09FC" w:rsidRDefault="002E09FC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CF19BB" w:rsidRDefault="00CF19BB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F0316E">
              <w:rPr>
                <w:b/>
                <w:bCs/>
              </w:rPr>
              <w:t xml:space="preserve">1.6 </w:t>
            </w:r>
            <w:r w:rsidR="00603E6D" w:rsidRPr="00603E6D">
              <w:rPr>
                <w:b/>
                <w:bCs/>
              </w:rPr>
              <w:t>Kundenkontokorrentkonto und Kundenskontren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603E6D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603E6D" w:rsidRPr="00603E6D" w:rsidRDefault="00603E6D" w:rsidP="00603E6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Sie wenden Ihre Erk</w:t>
            </w:r>
            <w:r>
              <w:rPr>
                <w:sz w:val="24"/>
                <w:szCs w:val="24"/>
              </w:rPr>
              <w:t xml:space="preserve">enntnisse aus der Beschäftigung </w:t>
            </w:r>
            <w:r w:rsidRPr="00603E6D">
              <w:rPr>
                <w:sz w:val="24"/>
                <w:szCs w:val="24"/>
              </w:rPr>
              <w:t xml:space="preserve">mit den </w:t>
            </w:r>
            <w:r>
              <w:rPr>
                <w:sz w:val="24"/>
                <w:szCs w:val="24"/>
              </w:rPr>
              <w:t xml:space="preserve">Konten Debitoren und Kreditoren </w:t>
            </w:r>
            <w:r w:rsidRPr="00603E6D">
              <w:rPr>
                <w:sz w:val="24"/>
                <w:szCs w:val="24"/>
              </w:rPr>
              <w:t>auf Ihr eigenes Girokonto an.</w:t>
            </w:r>
          </w:p>
          <w:p w:rsidR="00603E6D" w:rsidRPr="00603E6D" w:rsidRDefault="00603E6D" w:rsidP="00603E6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In den letzten Tagen haben Sie Ih</w:t>
            </w:r>
            <w:r>
              <w:rPr>
                <w:sz w:val="24"/>
                <w:szCs w:val="24"/>
              </w:rPr>
              <w:t xml:space="preserve">r Konto um           </w:t>
            </w:r>
            <w:r w:rsidRPr="00603E6D">
              <w:rPr>
                <w:sz w:val="24"/>
                <w:szCs w:val="24"/>
              </w:rPr>
              <w:t>250,00 EUR üb</w:t>
            </w:r>
            <w:r>
              <w:rPr>
                <w:sz w:val="24"/>
                <w:szCs w:val="24"/>
              </w:rPr>
              <w:t xml:space="preserve">erzogen. Jetzt erhalten Sie die </w:t>
            </w:r>
            <w:r w:rsidRPr="00603E6D">
              <w:rPr>
                <w:sz w:val="24"/>
                <w:szCs w:val="24"/>
              </w:rPr>
              <w:t>Gutschrift Ihr</w:t>
            </w:r>
            <w:r>
              <w:rPr>
                <w:sz w:val="24"/>
                <w:szCs w:val="24"/>
              </w:rPr>
              <w:t xml:space="preserve">er Ausbildungsvergütung in Höhe </w:t>
            </w:r>
            <w:r w:rsidRPr="00603E6D">
              <w:rPr>
                <w:sz w:val="24"/>
                <w:szCs w:val="24"/>
              </w:rPr>
              <w:t>von 880,00 EUR</w:t>
            </w:r>
            <w:r>
              <w:rPr>
                <w:sz w:val="24"/>
                <w:szCs w:val="24"/>
              </w:rPr>
              <w:t xml:space="preserve">. Also waren Sie für eine kurze </w:t>
            </w:r>
            <w:r w:rsidRPr="00603E6D">
              <w:rPr>
                <w:sz w:val="24"/>
                <w:szCs w:val="24"/>
              </w:rPr>
              <w:t>Zeit Debitor u</w:t>
            </w:r>
            <w:r>
              <w:rPr>
                <w:sz w:val="24"/>
                <w:szCs w:val="24"/>
              </w:rPr>
              <w:t xml:space="preserve">nd wurden durch den Geldeingang </w:t>
            </w:r>
            <w:r w:rsidRPr="00603E6D">
              <w:rPr>
                <w:sz w:val="24"/>
                <w:szCs w:val="24"/>
              </w:rPr>
              <w:t>zum Kre</w:t>
            </w:r>
            <w:r>
              <w:rPr>
                <w:sz w:val="24"/>
                <w:szCs w:val="24"/>
              </w:rPr>
              <w:t xml:space="preserve">ditor. Sie fragen sich, wie man </w:t>
            </w:r>
            <w:r w:rsidRPr="00603E6D">
              <w:rPr>
                <w:sz w:val="24"/>
                <w:szCs w:val="24"/>
              </w:rPr>
              <w:t>das buchhalterisch erfassen kann.</w:t>
            </w:r>
          </w:p>
          <w:p w:rsidR="00EB6A66" w:rsidRPr="00603E6D" w:rsidRDefault="00603E6D" w:rsidP="00603E6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Sie sprechen Frau</w:t>
            </w:r>
            <w:r>
              <w:rPr>
                <w:sz w:val="24"/>
                <w:szCs w:val="24"/>
              </w:rPr>
              <w:t xml:space="preserve"> Becker, die Abteilungsleiterin </w:t>
            </w:r>
            <w:r w:rsidRPr="00603E6D">
              <w:rPr>
                <w:sz w:val="24"/>
                <w:szCs w:val="24"/>
              </w:rPr>
              <w:t>Rechnung</w:t>
            </w:r>
            <w:r>
              <w:rPr>
                <w:sz w:val="24"/>
                <w:szCs w:val="24"/>
              </w:rPr>
              <w:t xml:space="preserve">swesen, auf den Sachverhalt an. </w:t>
            </w:r>
            <w:r w:rsidRPr="00603E6D">
              <w:rPr>
                <w:sz w:val="24"/>
                <w:szCs w:val="24"/>
              </w:rPr>
              <w:t>Sie erklärt I</w:t>
            </w:r>
            <w:r>
              <w:rPr>
                <w:sz w:val="24"/>
                <w:szCs w:val="24"/>
              </w:rPr>
              <w:t xml:space="preserve">hnen, dass die Konten Debitoren </w:t>
            </w:r>
            <w:r w:rsidRPr="00603E6D">
              <w:rPr>
                <w:sz w:val="24"/>
                <w:szCs w:val="24"/>
              </w:rPr>
              <w:t>und Kreditor</w:t>
            </w:r>
            <w:r>
              <w:rPr>
                <w:sz w:val="24"/>
                <w:szCs w:val="24"/>
              </w:rPr>
              <w:t xml:space="preserve">en in der Buchhaltungspraxis zu </w:t>
            </w:r>
            <w:r w:rsidRPr="00603E6D">
              <w:rPr>
                <w:sz w:val="24"/>
                <w:szCs w:val="24"/>
              </w:rPr>
              <w:t>einem Kon</w:t>
            </w:r>
            <w:r>
              <w:rPr>
                <w:sz w:val="24"/>
                <w:szCs w:val="24"/>
              </w:rPr>
              <w:t>to, dem Kunden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kontokorrentkonto </w:t>
            </w:r>
            <w:r w:rsidRPr="00603E6D">
              <w:rPr>
                <w:sz w:val="24"/>
                <w:szCs w:val="24"/>
              </w:rPr>
              <w:t>(KKK), zusammengefasst wer</w:t>
            </w:r>
            <w:r>
              <w:rPr>
                <w:sz w:val="24"/>
                <w:szCs w:val="24"/>
              </w:rPr>
              <w:t xml:space="preserve">den und dass für </w:t>
            </w:r>
            <w:r w:rsidRPr="00603E6D">
              <w:rPr>
                <w:sz w:val="24"/>
                <w:szCs w:val="24"/>
              </w:rPr>
              <w:t xml:space="preserve">jeden Kunden </w:t>
            </w:r>
            <w:r>
              <w:rPr>
                <w:sz w:val="24"/>
                <w:szCs w:val="24"/>
              </w:rPr>
              <w:t xml:space="preserve">ein sogenanntes Skontro geführt </w:t>
            </w:r>
            <w:r w:rsidRPr="00603E6D">
              <w:rPr>
                <w:sz w:val="24"/>
                <w:szCs w:val="24"/>
              </w:rPr>
              <w:t>wird. D</w:t>
            </w:r>
            <w:r>
              <w:rPr>
                <w:sz w:val="24"/>
                <w:szCs w:val="24"/>
              </w:rPr>
              <w:t xml:space="preserve">ie Kundenskontren erscheinen im </w:t>
            </w:r>
            <w:r w:rsidRPr="00603E6D">
              <w:rPr>
                <w:sz w:val="24"/>
                <w:szCs w:val="24"/>
              </w:rPr>
              <w:t xml:space="preserve">Nebenbuch. </w:t>
            </w:r>
            <w:r>
              <w:rPr>
                <w:sz w:val="24"/>
                <w:szCs w:val="24"/>
              </w:rPr>
              <w:t xml:space="preserve">Frau Becker gibt Ihnen Daten zu </w:t>
            </w:r>
            <w:r w:rsidRPr="00603E6D">
              <w:rPr>
                <w:sz w:val="24"/>
                <w:szCs w:val="24"/>
              </w:rPr>
              <w:t>Kundenskont</w:t>
            </w:r>
            <w:r>
              <w:rPr>
                <w:sz w:val="24"/>
                <w:szCs w:val="24"/>
              </w:rPr>
              <w:t xml:space="preserve">ren sowie einige Geschäftsfälle </w:t>
            </w:r>
            <w:r w:rsidRPr="00603E6D">
              <w:rPr>
                <w:sz w:val="24"/>
                <w:szCs w:val="24"/>
              </w:rPr>
              <w:t>der Ihnen mitt</w:t>
            </w:r>
            <w:r>
              <w:rPr>
                <w:sz w:val="24"/>
                <w:szCs w:val="24"/>
              </w:rPr>
              <w:t xml:space="preserve">lerweile gut bekannten Minibank </w:t>
            </w:r>
            <w:r w:rsidRPr="00603E6D">
              <w:rPr>
                <w:sz w:val="24"/>
                <w:szCs w:val="24"/>
              </w:rPr>
              <w:t>AG vor, mit der</w:t>
            </w:r>
            <w:r>
              <w:rPr>
                <w:sz w:val="24"/>
                <w:szCs w:val="24"/>
              </w:rPr>
              <w:t xml:space="preserve"> Bitte um Buchung im Grundbuch, </w:t>
            </w:r>
            <w:r w:rsidRPr="00603E6D">
              <w:rPr>
                <w:sz w:val="24"/>
                <w:szCs w:val="24"/>
              </w:rPr>
              <w:t>Hauptbuch und Nebenbuch.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Information zum Kundenkonto</w:t>
            </w:r>
            <w:r>
              <w:rPr>
                <w:sz w:val="24"/>
                <w:szCs w:val="24"/>
              </w:rPr>
              <w:t>-</w:t>
            </w:r>
            <w:r w:rsidRPr="00603E6D">
              <w:rPr>
                <w:sz w:val="24"/>
                <w:szCs w:val="24"/>
              </w:rPr>
              <w:t>korrentkonto</w:t>
            </w:r>
            <w:r>
              <w:rPr>
                <w:sz w:val="24"/>
                <w:szCs w:val="24"/>
              </w:rPr>
              <w:t xml:space="preserve"> und zu </w:t>
            </w:r>
            <w:r w:rsidRPr="00603E6D">
              <w:rPr>
                <w:sz w:val="24"/>
                <w:szCs w:val="24"/>
              </w:rPr>
              <w:t>Kundenkonten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Buchung der Geschäftsfälle und Abschluss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der Konten im Grund- und Hauptbuch</w:t>
            </w:r>
          </w:p>
          <w:p w:rsidR="00EB6A66" w:rsidRPr="00603E6D" w:rsidRDefault="00603E6D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Buchung der Geschäftsfälle und Abschluss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der Kundenkonten (Skontren)</w:t>
            </w:r>
          </w:p>
        </w:tc>
      </w:tr>
      <w:tr w:rsidR="00EB6A66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ermitteln Anfangs- und Schlussbestände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der Forderungen und Verbindlichkeiten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gegenüber Kunden durch Erstellung einer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Saldenliste;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lastRenderedPageBreak/>
              <w:t>erfassen verschiedene Zahlungsverkehrsaufträge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von Kunden im Grundbuch, im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Hauptbuchkonto KKK und in den Kundenskontren;</w:t>
            </w:r>
          </w:p>
          <w:p w:rsidR="00EB6A66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schließen das KKK im Grundbuch und im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Hauptbuch ab.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Kundenkontokorrentkonto (KKK)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Kundenskontren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Buchung von </w:t>
            </w:r>
            <w:r w:rsidRPr="00603E6D">
              <w:rPr>
                <w:sz w:val="24"/>
                <w:szCs w:val="24"/>
              </w:rPr>
              <w:t>Zahlungsverkehrs</w:t>
            </w:r>
            <w:r>
              <w:rPr>
                <w:sz w:val="24"/>
                <w:szCs w:val="24"/>
              </w:rPr>
              <w:t>-</w:t>
            </w:r>
            <w:r w:rsidRPr="00603E6D">
              <w:rPr>
                <w:sz w:val="24"/>
                <w:szCs w:val="24"/>
              </w:rPr>
              <w:t>aufträgen</w:t>
            </w:r>
            <w:r>
              <w:rPr>
                <w:sz w:val="24"/>
                <w:szCs w:val="24"/>
              </w:rPr>
              <w:t xml:space="preserve"> der Kunden und </w:t>
            </w:r>
            <w:r w:rsidRPr="00603E6D">
              <w:rPr>
                <w:sz w:val="24"/>
                <w:szCs w:val="24"/>
              </w:rPr>
              <w:lastRenderedPageBreak/>
              <w:t>Erfassung in den Kundenskontren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Saldenliste zur Ermittlung von </w:t>
            </w:r>
            <w:r w:rsidRPr="00603E6D">
              <w:rPr>
                <w:sz w:val="24"/>
                <w:szCs w:val="24"/>
              </w:rPr>
              <w:t>Anfangs- und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Schlussbeständen der Forderungen und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Verbind</w:t>
            </w:r>
            <w:r>
              <w:rPr>
                <w:sz w:val="24"/>
                <w:szCs w:val="24"/>
              </w:rPr>
              <w:t>-</w:t>
            </w:r>
            <w:r w:rsidRPr="00603E6D">
              <w:rPr>
                <w:sz w:val="24"/>
                <w:szCs w:val="24"/>
              </w:rPr>
              <w:t>lichkeiten gegenüber Kunden</w:t>
            </w:r>
          </w:p>
          <w:p w:rsidR="00EB6A66" w:rsidRPr="00C55846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Eröffnung und Abschluss des KKK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Fach- und Gesetzestexte analysieren und interpretieren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603E6D" w:rsidRPr="00603E6D" w:rsidRDefault="00603E6D" w:rsidP="00603E6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Hinblick auf die Problemstellung auswerten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603E6D" w:rsidRPr="00603E6D" w:rsidRDefault="00603E6D" w:rsidP="00603E6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zusammenarbeiten</w:t>
            </w:r>
          </w:p>
          <w:p w:rsidR="00603E6D" w:rsidRPr="00603E6D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Strukturhilfen zur Analyse der Dynamik von d</w:t>
            </w:r>
            <w:r>
              <w:rPr>
                <w:sz w:val="24"/>
                <w:szCs w:val="24"/>
              </w:rPr>
              <w:t xml:space="preserve">ebitorischen und kreditorischen </w:t>
            </w:r>
            <w:r w:rsidRPr="00603E6D">
              <w:rPr>
                <w:sz w:val="24"/>
                <w:szCs w:val="24"/>
              </w:rPr>
              <w:t>Kundenbeziehungen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nutzen</w:t>
            </w:r>
          </w:p>
          <w:p w:rsidR="00EB6A66" w:rsidRPr="001938D6" w:rsidRDefault="00603E6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603E6D" w:rsidRPr="00603E6D" w:rsidRDefault="00603E6D" w:rsidP="00603E6D">
            <w:pPr>
              <w:spacing w:after="120" w:line="240" w:lineRule="auto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603E6D">
              <w:rPr>
                <w:sz w:val="24"/>
                <w:szCs w:val="24"/>
              </w:rPr>
              <w:t>(BN 32707) Lernfeld 7, Kapitel 2</w:t>
            </w:r>
          </w:p>
          <w:p w:rsidR="00EB6A66" w:rsidRDefault="00603E6D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603E6D" w:rsidRDefault="00603E6D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51357C">
              <w:rPr>
                <w:b/>
                <w:bCs/>
              </w:rPr>
              <w:t xml:space="preserve">1.7 </w:t>
            </w:r>
            <w:r w:rsidR="00603E6D" w:rsidRPr="00603E6D">
              <w:rPr>
                <w:b/>
                <w:bCs/>
              </w:rPr>
              <w:t>Umsatzsteuerbuchungen bei der Regio-Bank AG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603E6D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D52F22" w:rsidRPr="00D52F22" w:rsidRDefault="00D52F22" w:rsidP="00D52F2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In der Abte</w:t>
            </w:r>
            <w:r>
              <w:rPr>
                <w:sz w:val="24"/>
                <w:szCs w:val="24"/>
              </w:rPr>
              <w:t>ilung Rechnungswesen der Regio-</w:t>
            </w:r>
            <w:r w:rsidRPr="00D52F22">
              <w:rPr>
                <w:sz w:val="24"/>
                <w:szCs w:val="24"/>
              </w:rPr>
              <w:t>Bank AG ist e</w:t>
            </w:r>
            <w:r>
              <w:rPr>
                <w:sz w:val="24"/>
                <w:szCs w:val="24"/>
              </w:rPr>
              <w:t xml:space="preserve">ine Rechnung über die Lieferung </w:t>
            </w:r>
            <w:r w:rsidRPr="00D52F22">
              <w:rPr>
                <w:sz w:val="24"/>
                <w:szCs w:val="24"/>
              </w:rPr>
              <w:t xml:space="preserve">von zehn </w:t>
            </w:r>
            <w:r>
              <w:rPr>
                <w:sz w:val="24"/>
                <w:szCs w:val="24"/>
              </w:rPr>
              <w:t xml:space="preserve">Tablet-Computern zu buchen. Der </w:t>
            </w:r>
            <w:r w:rsidRPr="00D52F22">
              <w:rPr>
                <w:sz w:val="24"/>
                <w:szCs w:val="24"/>
              </w:rPr>
              <w:t>Lieferant, die D</w:t>
            </w:r>
            <w:r>
              <w:rPr>
                <w:sz w:val="24"/>
                <w:szCs w:val="24"/>
              </w:rPr>
              <w:t xml:space="preserve">elta Office Center GmbH, hat </w:t>
            </w:r>
            <w:r w:rsidRPr="00D52F22">
              <w:rPr>
                <w:sz w:val="24"/>
                <w:szCs w:val="24"/>
              </w:rPr>
              <w:t>die Umsatzsteuer in der Rechnung ausgewiesen.</w:t>
            </w:r>
          </w:p>
          <w:p w:rsidR="00D52F22" w:rsidRPr="00D52F22" w:rsidRDefault="00D52F22" w:rsidP="00D52F2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Sie sprechen die Abt</w:t>
            </w:r>
            <w:r>
              <w:rPr>
                <w:sz w:val="24"/>
                <w:szCs w:val="24"/>
              </w:rPr>
              <w:t xml:space="preserve">eilungsleiterin Rechnungswesen, </w:t>
            </w:r>
            <w:r w:rsidRPr="00D52F22">
              <w:rPr>
                <w:sz w:val="24"/>
                <w:szCs w:val="24"/>
              </w:rPr>
              <w:t xml:space="preserve">Maren </w:t>
            </w:r>
            <w:r>
              <w:rPr>
                <w:sz w:val="24"/>
                <w:szCs w:val="24"/>
              </w:rPr>
              <w:t xml:space="preserve">Becker, auf die buchhalterische </w:t>
            </w:r>
            <w:r w:rsidRPr="00D52F22">
              <w:rPr>
                <w:sz w:val="24"/>
                <w:szCs w:val="24"/>
              </w:rPr>
              <w:t>Erfassung</w:t>
            </w:r>
            <w:r>
              <w:rPr>
                <w:sz w:val="24"/>
                <w:szCs w:val="24"/>
              </w:rPr>
              <w:t xml:space="preserve"> der Umsatzsteuer an und werden </w:t>
            </w:r>
            <w:r w:rsidRPr="00D52F22">
              <w:rPr>
                <w:sz w:val="24"/>
                <w:szCs w:val="24"/>
              </w:rPr>
              <w:t>von ihr darüber in</w:t>
            </w:r>
            <w:r>
              <w:rPr>
                <w:sz w:val="24"/>
                <w:szCs w:val="24"/>
              </w:rPr>
              <w:t xml:space="preserve">formiert, dass Kreditinstitute, </w:t>
            </w:r>
            <w:r w:rsidRPr="00D52F22">
              <w:rPr>
                <w:sz w:val="24"/>
                <w:szCs w:val="24"/>
              </w:rPr>
              <w:t>im Gegens</w:t>
            </w:r>
            <w:r>
              <w:rPr>
                <w:sz w:val="24"/>
                <w:szCs w:val="24"/>
              </w:rPr>
              <w:t xml:space="preserve">atz zu anderen Unternehmen, die </w:t>
            </w:r>
            <w:r w:rsidRPr="00D52F22">
              <w:rPr>
                <w:sz w:val="24"/>
                <w:szCs w:val="24"/>
              </w:rPr>
              <w:t>Umsatzsteuer</w:t>
            </w:r>
            <w:r>
              <w:rPr>
                <w:sz w:val="24"/>
                <w:szCs w:val="24"/>
              </w:rPr>
              <w:t xml:space="preserve"> bei der Anschaffung von Gütern </w:t>
            </w:r>
            <w:r w:rsidRPr="00D52F22">
              <w:rPr>
                <w:sz w:val="24"/>
                <w:szCs w:val="24"/>
              </w:rPr>
              <w:t>unterschiedl</w:t>
            </w:r>
            <w:r>
              <w:rPr>
                <w:sz w:val="24"/>
                <w:szCs w:val="24"/>
              </w:rPr>
              <w:t xml:space="preserve">ich behandeln. Die Entscheidung </w:t>
            </w:r>
            <w:r w:rsidRPr="00D52F22">
              <w:rPr>
                <w:sz w:val="24"/>
                <w:szCs w:val="24"/>
              </w:rPr>
              <w:t>über die je</w:t>
            </w:r>
            <w:r>
              <w:rPr>
                <w:sz w:val="24"/>
                <w:szCs w:val="24"/>
              </w:rPr>
              <w:t xml:space="preserve">weilige Behandlung ist abhängig </w:t>
            </w:r>
            <w:r w:rsidRPr="00D52F22">
              <w:rPr>
                <w:sz w:val="24"/>
                <w:szCs w:val="24"/>
              </w:rPr>
              <w:t>von dem G</w:t>
            </w:r>
            <w:r>
              <w:rPr>
                <w:sz w:val="24"/>
                <w:szCs w:val="24"/>
              </w:rPr>
              <w:t xml:space="preserve">eschäftsbereich, in dem das Gut </w:t>
            </w:r>
            <w:r w:rsidRPr="00D52F22">
              <w:rPr>
                <w:sz w:val="24"/>
                <w:szCs w:val="24"/>
              </w:rPr>
              <w:t>eingesetzt wird.</w:t>
            </w:r>
          </w:p>
          <w:p w:rsidR="00EB6A66" w:rsidRPr="00D52F22" w:rsidRDefault="00D52F22" w:rsidP="00D52F2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 xml:space="preserve">Frau Becker bittet Sie um </w:t>
            </w:r>
            <w:r>
              <w:rPr>
                <w:sz w:val="24"/>
                <w:szCs w:val="24"/>
              </w:rPr>
              <w:t xml:space="preserve">Klärung der Hintergründe </w:t>
            </w:r>
            <w:r w:rsidRPr="00D52F22">
              <w:rPr>
                <w:sz w:val="24"/>
                <w:szCs w:val="24"/>
              </w:rPr>
              <w:t>hierzu an</w:t>
            </w:r>
            <w:r>
              <w:rPr>
                <w:sz w:val="24"/>
                <w:szCs w:val="24"/>
              </w:rPr>
              <w:t xml:space="preserve">hand einiger Eingangsrechnungen und um Buchung der Rechnung der </w:t>
            </w:r>
            <w:r w:rsidRPr="00D52F22">
              <w:rPr>
                <w:sz w:val="24"/>
                <w:szCs w:val="24"/>
              </w:rPr>
              <w:t>Delta Office Center GmbH.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FAQ-Liste (Frequently Asked </w:t>
            </w:r>
            <w:r w:rsidRPr="00D52F22">
              <w:rPr>
                <w:sz w:val="24"/>
                <w:szCs w:val="24"/>
                <w:lang w:val="en-US"/>
              </w:rPr>
              <w:t>Questions) zur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52F22">
              <w:rPr>
                <w:sz w:val="24"/>
                <w:szCs w:val="24"/>
              </w:rPr>
              <w:t>Umsatzsteuer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Buchung der Rechnung der Delta Office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Center GmbH im Grundbuch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Buchung der Eingangsrechnungen und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Kundenabrechnungen im Grundbuch und in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den Konten Umsatzsteuer und Vorsteuer;</w:t>
            </w:r>
          </w:p>
          <w:p w:rsidR="00EB6A66" w:rsidRPr="00270652" w:rsidRDefault="00D52F22" w:rsidP="00D52F2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Abschluss der Konten und </w:t>
            </w:r>
            <w:r w:rsidRPr="00D52F22">
              <w:rPr>
                <w:sz w:val="24"/>
                <w:szCs w:val="24"/>
              </w:rPr>
              <w:t>Überweisung der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Zahllast über Bundesbank</w:t>
            </w:r>
          </w:p>
        </w:tc>
      </w:tr>
      <w:tr w:rsidR="00EB6A66" w:rsidTr="00EB6A66">
        <w:trPr>
          <w:trHeight w:val="283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erläutern den Begriff indirekte Steuern;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unterscheiden umsatzsteuerpflichtige und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umsatz</w:t>
            </w:r>
            <w:r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steuerbefreite Geschäftsbereiche in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Kreditinstituten und ordnen jeweils Beispiele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zu;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legen die aus der Unterscheidung in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umsatzsteuer</w:t>
            </w:r>
            <w:r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pflichtige und umsatzsteuerbefreite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Geschäfts</w:t>
            </w:r>
            <w:r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bereiche resultierenden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Konsequenzen dar;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lastRenderedPageBreak/>
              <w:t>buchen Eingangsrechnungen</w:t>
            </w:r>
            <w:r>
              <w:rPr>
                <w:sz w:val="24"/>
                <w:szCs w:val="24"/>
              </w:rPr>
              <w:t xml:space="preserve"> für </w:t>
            </w:r>
            <w:r w:rsidRPr="00D52F22">
              <w:rPr>
                <w:sz w:val="24"/>
                <w:szCs w:val="24"/>
              </w:rPr>
              <w:t>umsatzsteuerpflichtige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und umsatzsteuerbefreite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Geschäftsbereiche;</w:t>
            </w:r>
          </w:p>
          <w:p w:rsidR="00EB6A66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ermitteln die sich aufgrund der </w:t>
            </w:r>
            <w:r w:rsidRPr="00D52F22">
              <w:rPr>
                <w:sz w:val="24"/>
                <w:szCs w:val="24"/>
              </w:rPr>
              <w:t>Eingangs</w:t>
            </w:r>
            <w:r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rechnungen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ergebende Umsatzsteuerzahllast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und buchen die Zahlung an das Finanzamt.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Umsatzsteuer als indirekte Steuer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umsatzsteuerbefreite und umsatz</w:t>
            </w:r>
            <w:r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steuerpflichtige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Geschäftsbereiche in Kreditinstituten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Konsequenzen aus der </w:t>
            </w:r>
            <w:r w:rsidRPr="00D52F22">
              <w:rPr>
                <w:sz w:val="24"/>
                <w:szCs w:val="24"/>
              </w:rPr>
              <w:t>Umsatz</w:t>
            </w:r>
            <w:r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steuerbefreiung</w:t>
            </w:r>
            <w:r>
              <w:rPr>
                <w:sz w:val="24"/>
                <w:szCs w:val="24"/>
              </w:rPr>
              <w:t xml:space="preserve"> und Umsatz-</w:t>
            </w:r>
            <w:r w:rsidRPr="00D52F22">
              <w:rPr>
                <w:sz w:val="24"/>
                <w:szCs w:val="24"/>
              </w:rPr>
              <w:t>steuerpflicht von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Bankgeschäften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Buchung umsatzsteuerpflichtiger </w:t>
            </w:r>
            <w:r w:rsidRPr="00D52F22">
              <w:rPr>
                <w:sz w:val="24"/>
                <w:szCs w:val="24"/>
              </w:rPr>
              <w:lastRenderedPageBreak/>
              <w:t>und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umsatzsteuerbefreiter Vorgänge anhand</w:t>
            </w:r>
            <w:r>
              <w:rPr>
                <w:sz w:val="24"/>
                <w:szCs w:val="24"/>
              </w:rPr>
              <w:t xml:space="preserve"> </w:t>
            </w:r>
            <w:r w:rsidRPr="00D52F22">
              <w:rPr>
                <w:sz w:val="24"/>
                <w:szCs w:val="24"/>
              </w:rPr>
              <w:t>von Eingangsrechnungen</w:t>
            </w:r>
          </w:p>
          <w:p w:rsidR="00EB6A66" w:rsidRPr="0051357C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Umsatzsteuerzahllast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Fach- und Gesetzestexte analysieren und interpretieren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D52F22" w:rsidRPr="00D52F22" w:rsidRDefault="00D52F22" w:rsidP="00D52F2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Hinblick auf die Problemstellung auswerten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D52F22" w:rsidRPr="00D52F22" w:rsidRDefault="00D52F22" w:rsidP="00D52F2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zusammenarbeiten</w:t>
            </w:r>
          </w:p>
          <w:p w:rsidR="00D52F22" w:rsidRPr="00D52F22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Strukturhilfen zur kriterienorientierten Unterscheidung verschiedener Wertansätze von</w:t>
            </w:r>
          </w:p>
          <w:p w:rsidR="00D52F22" w:rsidRPr="00D52F22" w:rsidRDefault="00D52F22" w:rsidP="00D52F22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Vermögensbestandteilen nutzen</w:t>
            </w:r>
          </w:p>
          <w:p w:rsidR="00EB6A66" w:rsidRPr="001938D6" w:rsidRDefault="00D52F22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D52F22" w:rsidRPr="00D52F22" w:rsidRDefault="00D52F22" w:rsidP="00D52F22">
            <w:pPr>
              <w:spacing w:after="120" w:line="240" w:lineRule="auto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D52F22">
              <w:rPr>
                <w:sz w:val="24"/>
                <w:szCs w:val="24"/>
              </w:rPr>
              <w:t>(BN 32707) Lernfeld 7, Kapitel 3</w:t>
            </w:r>
          </w:p>
          <w:p w:rsidR="00EB6A66" w:rsidRDefault="00D52F22" w:rsidP="00D52F22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D52F22" w:rsidRDefault="00D52F22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2E09FC" w:rsidRDefault="002E09FC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C85BF8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EB6A66" w:rsidRPr="005F66D8" w:rsidRDefault="00C85BF8" w:rsidP="00C85B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C85BF8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D52F22" w:rsidRPr="00D52F22" w:rsidRDefault="00EB6A66" w:rsidP="00D52F22">
            <w:pPr>
              <w:spacing w:after="120" w:line="240" w:lineRule="auto"/>
              <w:rPr>
                <w:b/>
                <w:bCs/>
              </w:rPr>
            </w:pPr>
            <w:r w:rsidRPr="0051357C">
              <w:rPr>
                <w:b/>
                <w:bCs/>
              </w:rPr>
              <w:t xml:space="preserve"> 1.8 </w:t>
            </w:r>
            <w:r w:rsidR="00D52F22" w:rsidRPr="00D52F22">
              <w:rPr>
                <w:b/>
                <w:bCs/>
              </w:rPr>
              <w:t>Wertminderungen der Betriebs- und</w:t>
            </w:r>
          </w:p>
          <w:p w:rsidR="00EB6A66" w:rsidRPr="005F66D8" w:rsidRDefault="00D52F22" w:rsidP="00D52F22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D52F22">
              <w:rPr>
                <w:b/>
                <w:bCs/>
              </w:rPr>
              <w:t>Geschäftsausstattung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D52F22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D52F22" w:rsidRPr="00D52F22" w:rsidRDefault="00D52F22" w:rsidP="00D52F2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In der Abte</w:t>
            </w:r>
            <w:r>
              <w:rPr>
                <w:sz w:val="24"/>
                <w:szCs w:val="24"/>
              </w:rPr>
              <w:t>ilung Rechnungswesen der Regio-</w:t>
            </w:r>
            <w:r w:rsidRPr="00D52F22">
              <w:rPr>
                <w:sz w:val="24"/>
                <w:szCs w:val="24"/>
              </w:rPr>
              <w:t>Bank AG fa</w:t>
            </w:r>
            <w:r>
              <w:rPr>
                <w:sz w:val="24"/>
                <w:szCs w:val="24"/>
              </w:rPr>
              <w:t xml:space="preserve">llen erhebliche Aufwendungen im </w:t>
            </w:r>
            <w:r w:rsidRPr="00D52F22">
              <w:rPr>
                <w:sz w:val="24"/>
                <w:szCs w:val="24"/>
              </w:rPr>
              <w:t>Zusamm</w:t>
            </w:r>
            <w:r>
              <w:rPr>
                <w:sz w:val="24"/>
                <w:szCs w:val="24"/>
              </w:rPr>
              <w:t xml:space="preserve">enhang mit der Neubewertung der </w:t>
            </w:r>
            <w:r w:rsidRPr="00D52F22">
              <w:rPr>
                <w:sz w:val="24"/>
                <w:szCs w:val="24"/>
              </w:rPr>
              <w:t>Geschäftsausstattung an.</w:t>
            </w:r>
          </w:p>
          <w:p w:rsidR="00EB6A66" w:rsidRPr="00151D9D" w:rsidRDefault="00D52F22" w:rsidP="00D52F2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52F22">
              <w:rPr>
                <w:sz w:val="24"/>
                <w:szCs w:val="24"/>
              </w:rPr>
              <w:t>Die Abteilung</w:t>
            </w:r>
            <w:r>
              <w:rPr>
                <w:sz w:val="24"/>
                <w:szCs w:val="24"/>
              </w:rPr>
              <w:t xml:space="preserve">sleiterin Rechnungswesen, Maren </w:t>
            </w:r>
            <w:r w:rsidRPr="00D52F22">
              <w:rPr>
                <w:sz w:val="24"/>
                <w:szCs w:val="24"/>
              </w:rPr>
              <w:t>Becker, üb</w:t>
            </w:r>
            <w:r>
              <w:rPr>
                <w:sz w:val="24"/>
                <w:szCs w:val="24"/>
              </w:rPr>
              <w:t xml:space="preserve">erreicht Ihnen einen Auszug aus </w:t>
            </w:r>
            <w:r w:rsidRPr="00D52F22">
              <w:rPr>
                <w:sz w:val="24"/>
                <w:szCs w:val="24"/>
              </w:rPr>
              <w:t>dem Anlagen</w:t>
            </w:r>
            <w:r w:rsidR="00151D9D">
              <w:rPr>
                <w:sz w:val="24"/>
                <w:szCs w:val="24"/>
              </w:rPr>
              <w:t>-</w:t>
            </w:r>
            <w:r w:rsidRPr="00D52F22">
              <w:rPr>
                <w:sz w:val="24"/>
                <w:szCs w:val="24"/>
              </w:rPr>
              <w:t>ve</w:t>
            </w:r>
            <w:r w:rsidR="00151D9D">
              <w:rPr>
                <w:sz w:val="24"/>
                <w:szCs w:val="24"/>
              </w:rPr>
              <w:t xml:space="preserve">rzeichnis Ihrer Geschäftsstelle </w:t>
            </w:r>
            <w:r w:rsidRPr="00D52F22">
              <w:rPr>
                <w:sz w:val="24"/>
                <w:szCs w:val="24"/>
              </w:rPr>
              <w:t>sowie Zusatz</w:t>
            </w:r>
            <w:r w:rsidR="00151D9D">
              <w:rPr>
                <w:sz w:val="24"/>
                <w:szCs w:val="24"/>
              </w:rPr>
              <w:t xml:space="preserve">-informationen zu einigen Gütern </w:t>
            </w:r>
            <w:r w:rsidRPr="00D52F22">
              <w:rPr>
                <w:sz w:val="24"/>
                <w:szCs w:val="24"/>
              </w:rPr>
              <w:t>und bittet</w:t>
            </w:r>
            <w:r w:rsidR="00151D9D">
              <w:rPr>
                <w:sz w:val="24"/>
                <w:szCs w:val="24"/>
              </w:rPr>
              <w:t xml:space="preserve"> Sie um eine Bewertung der dort </w:t>
            </w:r>
            <w:r w:rsidRPr="00D52F22">
              <w:rPr>
                <w:sz w:val="24"/>
                <w:szCs w:val="24"/>
              </w:rPr>
              <w:t>aufgeführten Teile der Geschäfts</w:t>
            </w:r>
            <w:r w:rsidR="00151D9D">
              <w:rPr>
                <w:sz w:val="24"/>
                <w:szCs w:val="24"/>
              </w:rPr>
              <w:t xml:space="preserve">-ausstattung </w:t>
            </w:r>
            <w:r w:rsidRPr="00D52F22">
              <w:rPr>
                <w:sz w:val="24"/>
                <w:szCs w:val="24"/>
              </w:rPr>
              <w:t>unter Hinz</w:t>
            </w:r>
            <w:r w:rsidR="00151D9D">
              <w:rPr>
                <w:sz w:val="24"/>
                <w:szCs w:val="24"/>
              </w:rPr>
              <w:t xml:space="preserve">uziehung einer AfA-Tabelle. Auf </w:t>
            </w:r>
            <w:r w:rsidRPr="00D52F22">
              <w:rPr>
                <w:sz w:val="24"/>
                <w:szCs w:val="24"/>
              </w:rPr>
              <w:t xml:space="preserve">diese Weise </w:t>
            </w:r>
            <w:r w:rsidR="00151D9D">
              <w:rPr>
                <w:sz w:val="24"/>
                <w:szCs w:val="24"/>
              </w:rPr>
              <w:t xml:space="preserve">sollen Sie in die Lage versetzt </w:t>
            </w:r>
            <w:r w:rsidRPr="00D52F22">
              <w:rPr>
                <w:sz w:val="24"/>
                <w:szCs w:val="24"/>
              </w:rPr>
              <w:t xml:space="preserve">werden, die </w:t>
            </w:r>
            <w:r w:rsidR="00151D9D">
              <w:rPr>
                <w:sz w:val="24"/>
                <w:szCs w:val="24"/>
              </w:rPr>
              <w:t xml:space="preserve">Auswirkungen einer Neubewertung </w:t>
            </w:r>
            <w:r w:rsidRPr="00D52F22">
              <w:rPr>
                <w:sz w:val="24"/>
                <w:szCs w:val="24"/>
              </w:rPr>
              <w:t>besti</w:t>
            </w:r>
            <w:r w:rsidR="00151D9D">
              <w:rPr>
                <w:sz w:val="24"/>
                <w:szCs w:val="24"/>
              </w:rPr>
              <w:t xml:space="preserve">mmter Aktiva auf den Erfolg der </w:t>
            </w:r>
            <w:r w:rsidRPr="00D52F22">
              <w:rPr>
                <w:sz w:val="24"/>
                <w:szCs w:val="24"/>
              </w:rPr>
              <w:t>Regio-Bank AG zu beurteilen.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formationsschrift zur Bewertung </w:t>
            </w:r>
            <w:r w:rsidRPr="00151D9D">
              <w:rPr>
                <w:sz w:val="24"/>
                <w:szCs w:val="24"/>
              </w:rPr>
              <w:t>der</w:t>
            </w:r>
            <w:r>
              <w:rPr>
                <w:sz w:val="24"/>
                <w:szCs w:val="24"/>
              </w:rPr>
              <w:t xml:space="preserve"> Betriebs- und </w:t>
            </w:r>
            <w:r w:rsidRPr="00151D9D">
              <w:rPr>
                <w:sz w:val="24"/>
                <w:szCs w:val="24"/>
              </w:rPr>
              <w:t>Geschäftsausstattung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Abschreibungspläne für die im Anlagenverzeichnis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aufgeführten Gegenstände mithilfe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eines Tabellenkalkulationsprogramms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Übersicht über die Bilanzwerte </w:t>
            </w:r>
            <w:r w:rsidRPr="00151D9D">
              <w:rPr>
                <w:sz w:val="24"/>
                <w:szCs w:val="24"/>
              </w:rPr>
              <w:t>und Abschreibungen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am 31.12.2021</w:t>
            </w:r>
          </w:p>
          <w:p w:rsidR="00EB6A66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Buchung der Abschreibungen im Hauptbuch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und Grundbuch</w:t>
            </w:r>
          </w:p>
        </w:tc>
      </w:tr>
      <w:tr w:rsidR="00EB6A66" w:rsidTr="00EB6A66">
        <w:trPr>
          <w:trHeight w:val="567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erläutern die Begriffe Anschaffungskosten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und planmäßige Abschreibungen;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beschreiben das Verfahren bei der Ermittlung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von Abschreibungsbeträgen;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erläutern die Möglichkeiten bei der Abschreibung</w:t>
            </w:r>
          </w:p>
          <w:p w:rsidR="00151D9D" w:rsidRPr="00151D9D" w:rsidRDefault="00151D9D" w:rsidP="00151D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geringwertiger Wirtschaftsgüter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(GWG);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beschreiben Situationen, die zu außerplanmäßigen</w:t>
            </w:r>
          </w:p>
          <w:p w:rsidR="00151D9D" w:rsidRPr="00151D9D" w:rsidRDefault="00151D9D" w:rsidP="00151D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Abschreibungen führen;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erstellen Abschreibungspläne mithilfe eines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lastRenderedPageBreak/>
              <w:t>Tabellenkalkulationsprogramms und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interpretieren die Ergebnisse;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erstellen eine Übersicht über Bilanzwerte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und Abschreibungen zu den Wirtschaftsgütern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des Anlageverzeichnisses;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erfassen Abschreibungen im Grundbuch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und im Hauptbuch;</w:t>
            </w:r>
          </w:p>
          <w:p w:rsidR="00EB6A66" w:rsidRPr="00270652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schließen die Konten BGA und GWG ab.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Anschaffungskosten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planmäßige und außerplanmäßige Abschreibungen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Abschreibungsbeträge und </w:t>
            </w:r>
            <w:r w:rsidRPr="00151D9D">
              <w:rPr>
                <w:sz w:val="24"/>
                <w:szCs w:val="24"/>
              </w:rPr>
              <w:t>Abschreibungsverläufe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800,00-EUR-Methode und Sammelpostenmethode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bei GWG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Bilanzwerte nach Abschreibungen</w:t>
            </w:r>
          </w:p>
          <w:p w:rsidR="00EB6A66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Verkauf von Anlagegütern über </w:t>
            </w:r>
            <w:r w:rsidRPr="00151D9D">
              <w:rPr>
                <w:sz w:val="24"/>
                <w:szCs w:val="24"/>
              </w:rPr>
              <w:t>und unter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Buchwert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Fach- und Gesetzestexte analysieren und interpretieren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151D9D" w:rsidRPr="00151D9D" w:rsidRDefault="00151D9D" w:rsidP="00151D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Hinblick auf die Problemstellung auswerten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151D9D" w:rsidRPr="00151D9D" w:rsidRDefault="00151D9D" w:rsidP="00151D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zusammenarbeiten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 xml:space="preserve">Strukturhilfen zur Vertiefung der Erkenntnisse </w:t>
            </w:r>
            <w:r>
              <w:rPr>
                <w:sz w:val="24"/>
                <w:szCs w:val="24"/>
              </w:rPr>
              <w:t xml:space="preserve">über Auswirkungen verschiedener </w:t>
            </w:r>
            <w:r w:rsidRPr="00151D9D">
              <w:rPr>
                <w:sz w:val="24"/>
                <w:szCs w:val="24"/>
              </w:rPr>
              <w:t>Wertansätze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von Vermögensbestandteilen nutzen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Tabellenkalkulationsprogramme zur Verdeutlichung der Auswirkungen buchhalterischer</w:t>
            </w:r>
          </w:p>
          <w:p w:rsidR="00151D9D" w:rsidRPr="00151D9D" w:rsidRDefault="00151D9D" w:rsidP="00151D9D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Vorgänge nutzen</w:t>
            </w:r>
          </w:p>
          <w:p w:rsidR="00EB6A66" w:rsidRPr="001938D6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151D9D" w:rsidRPr="00151D9D" w:rsidRDefault="00151D9D" w:rsidP="00151D9D">
            <w:p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151D9D">
              <w:rPr>
                <w:sz w:val="24"/>
                <w:szCs w:val="24"/>
              </w:rPr>
              <w:t>(BN 32707) Lernfeld 7, Kapitel 4</w:t>
            </w:r>
          </w:p>
          <w:p w:rsidR="00EB6A66" w:rsidRDefault="00151D9D" w:rsidP="00151D9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151D9D" w:rsidRDefault="00151D9D" w:rsidP="00EB6A66">
      <w:pPr>
        <w:ind w:firstLine="708"/>
      </w:pPr>
    </w:p>
    <w:p w:rsidR="00151D9D" w:rsidRDefault="00151D9D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C85BF8" w:rsidRPr="0084226A" w:rsidTr="00603E6D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85BF8" w:rsidRPr="0084226A" w:rsidRDefault="00C85BF8" w:rsidP="00603E6D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C85BF8" w:rsidRPr="008D1C22" w:rsidTr="00603E6D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C85BF8" w:rsidRPr="005F66D8" w:rsidTr="00603E6D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Pr="005F66D8" w:rsidRDefault="00C85BF8" w:rsidP="00603E6D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C85BF8" w:rsidRPr="008D1C22" w:rsidTr="00603E6D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C85BF8" w:rsidRPr="005F66D8" w:rsidRDefault="00C85BF8" w:rsidP="00603E6D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C85BF8" w:rsidRPr="008D1C22" w:rsidTr="00603E6D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C85BF8" w:rsidRPr="008D1C22" w:rsidRDefault="00C85BF8" w:rsidP="00603E6D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C85BF8" w:rsidRPr="008D1C22" w:rsidRDefault="00C85BF8" w:rsidP="00603E6D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C85BF8" w:rsidRPr="008D1C22" w:rsidTr="00603E6D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C85BF8" w:rsidRPr="005F66D8" w:rsidRDefault="00C85BF8" w:rsidP="00603E6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1.9</w:t>
            </w:r>
            <w:r w:rsidRPr="0051357C">
              <w:rPr>
                <w:b/>
                <w:bCs/>
              </w:rPr>
              <w:t xml:space="preserve"> </w:t>
            </w:r>
            <w:r w:rsidR="00151D9D" w:rsidRPr="00151D9D">
              <w:rPr>
                <w:b/>
                <w:bCs/>
              </w:rPr>
              <w:t>Abschreibungen auf Forderungen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C85BF8" w:rsidRPr="008D1C22" w:rsidRDefault="00151D9D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5BF8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C85BF8" w:rsidRPr="00270652" w:rsidTr="00603E6D">
        <w:trPr>
          <w:trHeight w:val="1068"/>
        </w:trPr>
        <w:tc>
          <w:tcPr>
            <w:tcW w:w="2921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151D9D" w:rsidRDefault="00151D9D" w:rsidP="00151D9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Sie sind in d</w:t>
            </w:r>
            <w:r>
              <w:rPr>
                <w:sz w:val="24"/>
                <w:szCs w:val="24"/>
              </w:rPr>
              <w:t xml:space="preserve">er Abteilung Rechnungswesen bei </w:t>
            </w:r>
            <w:r w:rsidRPr="00151D9D">
              <w:rPr>
                <w:sz w:val="24"/>
                <w:szCs w:val="24"/>
              </w:rPr>
              <w:t>der Regio-Ban</w:t>
            </w:r>
            <w:r>
              <w:rPr>
                <w:sz w:val="24"/>
                <w:szCs w:val="24"/>
              </w:rPr>
              <w:t xml:space="preserve">k AG tätig. In der Tageszeitung </w:t>
            </w:r>
            <w:r w:rsidRPr="00151D9D">
              <w:rPr>
                <w:sz w:val="24"/>
                <w:szCs w:val="24"/>
              </w:rPr>
              <w:t>haben Sie g</w:t>
            </w:r>
            <w:r>
              <w:rPr>
                <w:sz w:val="24"/>
                <w:szCs w:val="24"/>
              </w:rPr>
              <w:t xml:space="preserve">elesen, dass ein Geschäftskunde </w:t>
            </w:r>
            <w:r w:rsidRPr="00151D9D">
              <w:rPr>
                <w:sz w:val="24"/>
                <w:szCs w:val="24"/>
              </w:rPr>
              <w:t>der Regio-</w:t>
            </w:r>
            <w:r>
              <w:rPr>
                <w:sz w:val="24"/>
                <w:szCs w:val="24"/>
              </w:rPr>
              <w:t xml:space="preserve">Bank AG, die Taurus GmbH, einen </w:t>
            </w:r>
            <w:r w:rsidRPr="00151D9D">
              <w:rPr>
                <w:sz w:val="24"/>
                <w:szCs w:val="24"/>
              </w:rPr>
              <w:t xml:space="preserve">Insolvenzantrag </w:t>
            </w:r>
            <w:r>
              <w:rPr>
                <w:sz w:val="24"/>
                <w:szCs w:val="24"/>
              </w:rPr>
              <w:t xml:space="preserve">gestellt hat. Frau Becker, </w:t>
            </w:r>
            <w:r w:rsidRPr="00151D9D">
              <w:rPr>
                <w:sz w:val="24"/>
                <w:szCs w:val="24"/>
              </w:rPr>
              <w:t>Abteilungsle</w:t>
            </w:r>
            <w:r>
              <w:rPr>
                <w:sz w:val="24"/>
                <w:szCs w:val="24"/>
              </w:rPr>
              <w:t xml:space="preserve">iterin Rechnungswesen, ist sehr </w:t>
            </w:r>
            <w:r w:rsidRPr="00151D9D">
              <w:rPr>
                <w:sz w:val="24"/>
                <w:szCs w:val="24"/>
              </w:rPr>
              <w:t>besorgt</w:t>
            </w:r>
            <w:r>
              <w:rPr>
                <w:sz w:val="24"/>
                <w:szCs w:val="24"/>
              </w:rPr>
              <w:t xml:space="preserve">, da es sich um ein sehr großes </w:t>
            </w:r>
            <w:r w:rsidRPr="00151D9D">
              <w:rPr>
                <w:sz w:val="24"/>
                <w:szCs w:val="24"/>
              </w:rPr>
              <w:t>Unter</w:t>
            </w:r>
            <w:r>
              <w:rPr>
                <w:sz w:val="24"/>
                <w:szCs w:val="24"/>
              </w:rPr>
              <w:t>-</w:t>
            </w:r>
            <w:r w:rsidRPr="00151D9D">
              <w:rPr>
                <w:sz w:val="24"/>
                <w:szCs w:val="24"/>
              </w:rPr>
              <w:t>nehmen handel</w:t>
            </w:r>
            <w:r>
              <w:rPr>
                <w:sz w:val="24"/>
                <w:szCs w:val="24"/>
              </w:rPr>
              <w:t xml:space="preserve">t und somit viele Arbeitsplätze </w:t>
            </w:r>
            <w:r w:rsidRPr="00151D9D">
              <w:rPr>
                <w:sz w:val="24"/>
                <w:szCs w:val="24"/>
              </w:rPr>
              <w:t>gefährd</w:t>
            </w:r>
            <w:r>
              <w:rPr>
                <w:sz w:val="24"/>
                <w:szCs w:val="24"/>
              </w:rPr>
              <w:t xml:space="preserve">et sind. Das Insolvenzverfahren </w:t>
            </w:r>
            <w:r w:rsidRPr="00151D9D">
              <w:rPr>
                <w:sz w:val="24"/>
                <w:szCs w:val="24"/>
              </w:rPr>
              <w:t>habe d</w:t>
            </w:r>
            <w:r>
              <w:rPr>
                <w:sz w:val="24"/>
                <w:szCs w:val="24"/>
              </w:rPr>
              <w:t xml:space="preserve">aher nicht nur Auswirkungen auf </w:t>
            </w:r>
            <w:r w:rsidRPr="00151D9D">
              <w:rPr>
                <w:sz w:val="24"/>
                <w:szCs w:val="24"/>
              </w:rPr>
              <w:t>Forderungen der Reg</w:t>
            </w:r>
            <w:r>
              <w:rPr>
                <w:sz w:val="24"/>
                <w:szCs w:val="24"/>
              </w:rPr>
              <w:t xml:space="preserve">io-Bank AG gegenüber </w:t>
            </w:r>
            <w:r w:rsidRPr="00151D9D">
              <w:rPr>
                <w:sz w:val="24"/>
                <w:szCs w:val="24"/>
              </w:rPr>
              <w:t xml:space="preserve">der Taurus GmbH; auch </w:t>
            </w:r>
            <w:r>
              <w:rPr>
                <w:sz w:val="24"/>
                <w:szCs w:val="24"/>
              </w:rPr>
              <w:t xml:space="preserve">Darlehen, die Arbeitnehmerinnen </w:t>
            </w:r>
            <w:r w:rsidRPr="00151D9D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 xml:space="preserve">d Arbeitnehmer des Unter-nehmens </w:t>
            </w:r>
            <w:r w:rsidRPr="00151D9D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 xml:space="preserve">i der Regio-Bank AG im Zuge von </w:t>
            </w:r>
            <w:r w:rsidRPr="00151D9D">
              <w:rPr>
                <w:sz w:val="24"/>
                <w:szCs w:val="24"/>
              </w:rPr>
              <w:t>Baufinanzi</w:t>
            </w:r>
            <w:r>
              <w:rPr>
                <w:sz w:val="24"/>
                <w:szCs w:val="24"/>
              </w:rPr>
              <w:t xml:space="preserve">erungen und Konsumentenkrediten </w:t>
            </w:r>
            <w:r w:rsidRPr="00151D9D">
              <w:rPr>
                <w:sz w:val="24"/>
                <w:szCs w:val="24"/>
              </w:rPr>
              <w:t>auf</w:t>
            </w:r>
            <w:r>
              <w:rPr>
                <w:sz w:val="24"/>
                <w:szCs w:val="24"/>
              </w:rPr>
              <w:t>-</w:t>
            </w:r>
            <w:r w:rsidRPr="00151D9D">
              <w:rPr>
                <w:sz w:val="24"/>
                <w:szCs w:val="24"/>
              </w:rPr>
              <w:t>genommen ha</w:t>
            </w:r>
            <w:r>
              <w:rPr>
                <w:sz w:val="24"/>
                <w:szCs w:val="24"/>
              </w:rPr>
              <w:t xml:space="preserve">ben, seien eventuell gefährdet. </w:t>
            </w:r>
          </w:p>
          <w:p w:rsidR="00C85BF8" w:rsidRPr="00151D9D" w:rsidRDefault="00151D9D" w:rsidP="00151D9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Die aufsehe</w:t>
            </w:r>
            <w:r>
              <w:rPr>
                <w:sz w:val="24"/>
                <w:szCs w:val="24"/>
              </w:rPr>
              <w:t xml:space="preserve">nerregende Insolvenz der Taurus </w:t>
            </w:r>
            <w:r w:rsidRPr="00151D9D">
              <w:rPr>
                <w:sz w:val="24"/>
                <w:szCs w:val="24"/>
              </w:rPr>
              <w:t>GmbH u</w:t>
            </w:r>
            <w:r>
              <w:rPr>
                <w:sz w:val="24"/>
                <w:szCs w:val="24"/>
              </w:rPr>
              <w:t xml:space="preserve">nd die möglichen Folgen hieraus </w:t>
            </w:r>
            <w:r w:rsidRPr="00151D9D">
              <w:rPr>
                <w:sz w:val="24"/>
                <w:szCs w:val="24"/>
              </w:rPr>
              <w:t>haben auch Ih</w:t>
            </w:r>
            <w:r>
              <w:rPr>
                <w:sz w:val="24"/>
                <w:szCs w:val="24"/>
              </w:rPr>
              <w:t xml:space="preserve">r Interesse geweckt, sich näher </w:t>
            </w:r>
            <w:r w:rsidRPr="00151D9D">
              <w:rPr>
                <w:sz w:val="24"/>
                <w:szCs w:val="24"/>
              </w:rPr>
              <w:t>mit dem Pro</w:t>
            </w:r>
            <w:r>
              <w:rPr>
                <w:sz w:val="24"/>
                <w:szCs w:val="24"/>
              </w:rPr>
              <w:t xml:space="preserve">blem von Forderungsausfällen zu </w:t>
            </w:r>
            <w:r w:rsidRPr="00151D9D">
              <w:rPr>
                <w:sz w:val="24"/>
                <w:szCs w:val="24"/>
              </w:rPr>
              <w:t>beschäftigen</w:t>
            </w:r>
            <w:r>
              <w:rPr>
                <w:sz w:val="24"/>
                <w:szCs w:val="24"/>
              </w:rPr>
              <w:t xml:space="preserve">. Frau Becker präsentiert Ihnen </w:t>
            </w:r>
            <w:r w:rsidRPr="00151D9D">
              <w:rPr>
                <w:sz w:val="24"/>
                <w:szCs w:val="24"/>
              </w:rPr>
              <w:t>umfangreich</w:t>
            </w:r>
            <w:r>
              <w:rPr>
                <w:sz w:val="24"/>
                <w:szCs w:val="24"/>
              </w:rPr>
              <w:t xml:space="preserve">e Informationen aus dem letzten </w:t>
            </w:r>
            <w:r w:rsidRPr="00151D9D">
              <w:rPr>
                <w:sz w:val="24"/>
                <w:szCs w:val="24"/>
              </w:rPr>
              <w:t>Jahresabsc</w:t>
            </w:r>
            <w:r>
              <w:rPr>
                <w:sz w:val="24"/>
                <w:szCs w:val="24"/>
              </w:rPr>
              <w:t xml:space="preserve">hluss der Regio-Bank AG mit der </w:t>
            </w:r>
            <w:r w:rsidRPr="00151D9D">
              <w:rPr>
                <w:sz w:val="24"/>
                <w:szCs w:val="24"/>
              </w:rPr>
              <w:t>Bitte, Hinter</w:t>
            </w:r>
            <w:r>
              <w:rPr>
                <w:sz w:val="24"/>
                <w:szCs w:val="24"/>
              </w:rPr>
              <w:t xml:space="preserve">gründe zu den dort aufgeführten </w:t>
            </w:r>
            <w:r w:rsidRPr="00151D9D">
              <w:rPr>
                <w:sz w:val="24"/>
                <w:szCs w:val="24"/>
              </w:rPr>
              <w:t>Abschre</w:t>
            </w:r>
            <w:r>
              <w:rPr>
                <w:sz w:val="24"/>
                <w:szCs w:val="24"/>
              </w:rPr>
              <w:t xml:space="preserve">ibungen auf Forderungen und dem </w:t>
            </w:r>
            <w:r w:rsidRPr="00151D9D">
              <w:rPr>
                <w:sz w:val="24"/>
                <w:szCs w:val="24"/>
              </w:rPr>
              <w:t>Bilanzwe</w:t>
            </w:r>
            <w:r>
              <w:rPr>
                <w:sz w:val="24"/>
                <w:szCs w:val="24"/>
              </w:rPr>
              <w:t xml:space="preserve">rt der Forderungen an Kunden zu </w:t>
            </w:r>
            <w:r w:rsidRPr="00151D9D">
              <w:rPr>
                <w:sz w:val="24"/>
                <w:szCs w:val="24"/>
              </w:rPr>
              <w:t>recherchieren.</w:t>
            </w:r>
          </w:p>
        </w:tc>
        <w:tc>
          <w:tcPr>
            <w:tcW w:w="2079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Information über die unterschied</w:t>
            </w:r>
            <w:r>
              <w:rPr>
                <w:sz w:val="24"/>
                <w:szCs w:val="24"/>
              </w:rPr>
              <w:t>-</w:t>
            </w:r>
            <w:r w:rsidRPr="00151D9D">
              <w:rPr>
                <w:sz w:val="24"/>
                <w:szCs w:val="24"/>
              </w:rPr>
              <w:t>lichen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Risiken bei Forderungen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Zuordnung der „Forderungen an Kunden“ zu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den einzelnen Risikogruppen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Buchung der Abschreibungen und Wertberichtigungen</w:t>
            </w:r>
          </w:p>
          <w:p w:rsidR="00C85BF8" w:rsidRPr="00151D9D" w:rsidRDefault="00151D9D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Darstellung der Forderungen im SBK und in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der Bilanz</w:t>
            </w:r>
          </w:p>
        </w:tc>
      </w:tr>
      <w:tr w:rsidR="00C85BF8" w:rsidTr="00603E6D">
        <w:trPr>
          <w:trHeight w:val="567"/>
        </w:trPr>
        <w:tc>
          <w:tcPr>
            <w:tcW w:w="2921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C85BF8" w:rsidRPr="00270652" w:rsidRDefault="00C85BF8" w:rsidP="00603E6D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erstellen ein Cluster zu verschiedenen Arten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 xml:space="preserve">von </w:t>
            </w:r>
            <w:r w:rsidRPr="00151D9D">
              <w:rPr>
                <w:sz w:val="24"/>
                <w:szCs w:val="24"/>
              </w:rPr>
              <w:lastRenderedPageBreak/>
              <w:t>Forderungen nach dem Kriterium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„Ausfallrisiko“;</w:t>
            </w:r>
          </w:p>
          <w:p w:rsidR="00151D9D" w:rsidRPr="00151D9D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ermitteln anhand des Clusters und der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Informationen aus dem Jahresabschluss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den jeweils zu erfassenden Forderungsbestand</w:t>
            </w:r>
            <w:r>
              <w:rPr>
                <w:sz w:val="24"/>
                <w:szCs w:val="24"/>
              </w:rPr>
              <w:t xml:space="preserve"> </w:t>
            </w:r>
            <w:r w:rsidRPr="00151D9D">
              <w:rPr>
                <w:sz w:val="24"/>
                <w:szCs w:val="24"/>
              </w:rPr>
              <w:t>und den Bilanzwert der Forderungen;</w:t>
            </w:r>
          </w:p>
          <w:p w:rsidR="00151D9D" w:rsidRPr="004C55AF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erläutern den Unterschied zwischen dem</w:t>
            </w:r>
            <w:r w:rsidR="004C55AF">
              <w:rPr>
                <w:sz w:val="24"/>
                <w:szCs w:val="24"/>
              </w:rPr>
              <w:t xml:space="preserve"> </w:t>
            </w:r>
            <w:r w:rsidRPr="004C55AF">
              <w:rPr>
                <w:sz w:val="24"/>
                <w:szCs w:val="24"/>
              </w:rPr>
              <w:t>Bilanzwert der Forderungen und dem</w:t>
            </w:r>
            <w:r w:rsidR="004C55AF">
              <w:rPr>
                <w:sz w:val="24"/>
                <w:szCs w:val="24"/>
              </w:rPr>
              <w:t xml:space="preserve"> </w:t>
            </w:r>
            <w:r w:rsidRPr="004C55AF">
              <w:rPr>
                <w:sz w:val="24"/>
                <w:szCs w:val="24"/>
              </w:rPr>
              <w:t>Debitorenendbestand laut Inventur;</w:t>
            </w:r>
          </w:p>
          <w:p w:rsidR="00151D9D" w:rsidRPr="004C55AF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nehmen die erforderlichen Buchungen bei</w:t>
            </w:r>
            <w:r w:rsidR="004C55AF">
              <w:rPr>
                <w:sz w:val="24"/>
                <w:szCs w:val="24"/>
              </w:rPr>
              <w:t xml:space="preserve"> </w:t>
            </w:r>
            <w:r w:rsidRPr="004C55AF">
              <w:rPr>
                <w:sz w:val="24"/>
                <w:szCs w:val="24"/>
              </w:rPr>
              <w:t>der Abschreibung von Forderungen vor;</w:t>
            </w:r>
          </w:p>
          <w:p w:rsidR="00C85BF8" w:rsidRPr="004C55AF" w:rsidRDefault="00151D9D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151D9D">
              <w:rPr>
                <w:sz w:val="24"/>
                <w:szCs w:val="24"/>
              </w:rPr>
              <w:t>buchen Vorgänge, die sich aufgrund</w:t>
            </w:r>
            <w:r w:rsidR="004C55AF">
              <w:rPr>
                <w:sz w:val="24"/>
                <w:szCs w:val="24"/>
              </w:rPr>
              <w:t xml:space="preserve"> </w:t>
            </w:r>
            <w:r w:rsidRPr="004C55AF">
              <w:rPr>
                <w:sz w:val="24"/>
                <w:szCs w:val="24"/>
              </w:rPr>
              <w:t>späterer Zahlungsvorgänge bei bereits</w:t>
            </w:r>
            <w:r w:rsidR="004C55AF">
              <w:rPr>
                <w:sz w:val="24"/>
                <w:szCs w:val="24"/>
              </w:rPr>
              <w:t xml:space="preserve"> </w:t>
            </w:r>
            <w:r w:rsidRPr="004C55AF">
              <w:rPr>
                <w:sz w:val="24"/>
                <w:szCs w:val="24"/>
              </w:rPr>
              <w:t>wertberichtigten Forderungen ergeben.</w:t>
            </w:r>
          </w:p>
        </w:tc>
        <w:tc>
          <w:tcPr>
            <w:tcW w:w="2079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uneinbringliche Forderungen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zweifelhafte Forderungen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risikobehaftete Forderungen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lastRenderedPageBreak/>
              <w:t>sichere Forderungen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EWB (Eröffnung, Buchungen, </w:t>
            </w:r>
            <w:r w:rsidRPr="004C55AF">
              <w:rPr>
                <w:sz w:val="24"/>
                <w:szCs w:val="24"/>
              </w:rPr>
              <w:t>Abschluss)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Zahlungseingänge nach Bildung </w:t>
            </w:r>
            <w:r w:rsidRPr="004C55AF">
              <w:rPr>
                <w:sz w:val="24"/>
                <w:szCs w:val="24"/>
              </w:rPr>
              <w:t>von EWB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PWB (Eröffnung, Buchungen, Abschluss)</w:t>
            </w:r>
          </w:p>
          <w:p w:rsidR="00C85BF8" w:rsidRPr="0051357C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Bilanzausweis der Forderungen an Kunden</w:t>
            </w:r>
          </w:p>
        </w:tc>
      </w:tr>
      <w:tr w:rsidR="00C85BF8" w:rsidRPr="001938D6" w:rsidTr="00603E6D">
        <w:trPr>
          <w:trHeight w:val="1068"/>
        </w:trPr>
        <w:tc>
          <w:tcPr>
            <w:tcW w:w="5000" w:type="pct"/>
            <w:gridSpan w:val="2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Fach- und Gesetzestexte analysieren und interpretieren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4C55AF" w:rsidRPr="004C55AF" w:rsidRDefault="004C55AF" w:rsidP="004C55A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Hinblick auf die Problemstellung auswerten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4C55AF" w:rsidRPr="004C55AF" w:rsidRDefault="004C55AF" w:rsidP="004C55A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zusammenarbeiten</w:t>
            </w:r>
          </w:p>
          <w:p w:rsidR="004C55AF" w:rsidRPr="004C55AF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Informationen aus Jahresabschlüssen als Basis für die Ermittlung der Werthaltigkeit von</w:t>
            </w:r>
          </w:p>
          <w:p w:rsidR="004C55AF" w:rsidRPr="004C55AF" w:rsidRDefault="004C55AF" w:rsidP="004C55AF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Forderungen nutzen</w:t>
            </w:r>
          </w:p>
          <w:p w:rsidR="00C85BF8" w:rsidRPr="001938D6" w:rsidRDefault="004C55AF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C85BF8" w:rsidTr="00603E6D">
        <w:trPr>
          <w:trHeight w:val="1068"/>
        </w:trPr>
        <w:tc>
          <w:tcPr>
            <w:tcW w:w="5000" w:type="pct"/>
            <w:gridSpan w:val="2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4C55AF" w:rsidRPr="004C55AF" w:rsidRDefault="004C55AF" w:rsidP="004C55AF">
            <w:pPr>
              <w:spacing w:after="120" w:line="240" w:lineRule="auto"/>
              <w:rPr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Ettmann/Wierichs (Hrsg.): Gut Beraten in der Bank – Bankkaufmann/Bankka</w:t>
            </w:r>
            <w:r>
              <w:rPr>
                <w:sz w:val="24"/>
                <w:szCs w:val="24"/>
              </w:rPr>
              <w:t xml:space="preserve">uffrau 2. AJ            </w:t>
            </w:r>
            <w:r w:rsidRPr="004C55AF">
              <w:rPr>
                <w:sz w:val="24"/>
                <w:szCs w:val="24"/>
              </w:rPr>
              <w:t>(BN 32707) Lernfeld 7, Kapitel 5</w:t>
            </w:r>
          </w:p>
          <w:p w:rsidR="00C85BF8" w:rsidRDefault="004C55AF" w:rsidP="004C55A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4C55AF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4C55AF" w:rsidRDefault="004C55AF" w:rsidP="00EB6A66">
      <w:pPr>
        <w:ind w:firstLine="708"/>
      </w:pPr>
    </w:p>
    <w:p w:rsidR="004C55AF" w:rsidRDefault="004C55AF" w:rsidP="00EB6A66">
      <w:pPr>
        <w:ind w:firstLine="708"/>
      </w:pPr>
    </w:p>
    <w:p w:rsidR="004C55AF" w:rsidRDefault="004C55AF" w:rsidP="00EB6A66">
      <w:pPr>
        <w:ind w:firstLine="708"/>
      </w:pPr>
    </w:p>
    <w:p w:rsidR="004C55AF" w:rsidRDefault="004C55AF" w:rsidP="00EB6A66">
      <w:pPr>
        <w:ind w:firstLine="708"/>
      </w:pPr>
    </w:p>
    <w:p w:rsidR="00EB6A66" w:rsidRDefault="00EB6A66" w:rsidP="00EB6A66">
      <w:pPr>
        <w:ind w:firstLine="708"/>
      </w:pPr>
    </w:p>
    <w:p w:rsidR="002E09FC" w:rsidRDefault="002E09FC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C85BF8" w:rsidRPr="0084226A" w:rsidTr="00603E6D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85BF8" w:rsidRPr="0084226A" w:rsidRDefault="00C85BF8" w:rsidP="00603E6D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C85BF8" w:rsidRPr="008D1C22" w:rsidTr="00603E6D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C85BF8" w:rsidRPr="005F66D8" w:rsidTr="00603E6D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Pr="005F66D8" w:rsidRDefault="00C85BF8" w:rsidP="00603E6D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C85BF8" w:rsidRPr="008D1C22" w:rsidTr="00603E6D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7:</w:t>
            </w:r>
          </w:p>
          <w:p w:rsidR="00C85BF8" w:rsidRPr="005F66D8" w:rsidRDefault="00C85BF8" w:rsidP="00603E6D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Werteströme und Geschäftsprozesse erfassen         </w:t>
            </w:r>
            <w:r w:rsidRPr="00AF646A">
              <w:rPr>
                <w:b/>
                <w:sz w:val="24"/>
                <w:szCs w:val="24"/>
              </w:rPr>
              <w:t>und dokumentieren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C85BF8" w:rsidRPr="008D1C22" w:rsidTr="00603E6D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C85BF8" w:rsidRPr="008D1C22" w:rsidRDefault="00C85BF8" w:rsidP="00603E6D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C85BF8" w:rsidRPr="008D1C22" w:rsidRDefault="00C85BF8" w:rsidP="00603E6D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C85BF8" w:rsidRPr="008D1C22" w:rsidTr="00603E6D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C85BF8" w:rsidRPr="008D1C22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C85BF8" w:rsidRPr="005F66D8" w:rsidRDefault="00C85BF8" w:rsidP="00603E6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1.10</w:t>
            </w:r>
            <w:r w:rsidRPr="0051357C">
              <w:rPr>
                <w:b/>
                <w:bCs/>
              </w:rPr>
              <w:t xml:space="preserve"> </w:t>
            </w:r>
            <w:r w:rsidR="004C55AF" w:rsidRPr="004C55AF">
              <w:rPr>
                <w:b/>
                <w:bCs/>
              </w:rPr>
              <w:t>Bewertung von Wertpapieren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C85BF8" w:rsidRPr="008D1C22" w:rsidRDefault="004C55AF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5BF8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C85BF8" w:rsidRPr="00270652" w:rsidTr="00603E6D">
        <w:trPr>
          <w:trHeight w:val="1068"/>
        </w:trPr>
        <w:tc>
          <w:tcPr>
            <w:tcW w:w="2921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C85BF8" w:rsidRPr="00F57B2A" w:rsidRDefault="00F57B2A" w:rsidP="00F57B2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 xml:space="preserve">Als Auszubildende/r </w:t>
            </w:r>
            <w:r>
              <w:rPr>
                <w:sz w:val="24"/>
                <w:szCs w:val="24"/>
              </w:rPr>
              <w:t xml:space="preserve">in der Abteilung Rechnungswesen bei der Regio-Bank AG nehmen </w:t>
            </w:r>
            <w:r w:rsidRPr="00F57B2A">
              <w:rPr>
                <w:sz w:val="24"/>
                <w:szCs w:val="24"/>
              </w:rPr>
              <w:t>Sie an Diskus</w:t>
            </w:r>
            <w:r>
              <w:rPr>
                <w:sz w:val="24"/>
                <w:szCs w:val="24"/>
              </w:rPr>
              <w:t xml:space="preserve">sionen von Mitarbeiterinnen und </w:t>
            </w:r>
            <w:r w:rsidRPr="00F57B2A">
              <w:rPr>
                <w:sz w:val="24"/>
                <w:szCs w:val="24"/>
              </w:rPr>
              <w:t>Mitarbeitern über das s</w:t>
            </w:r>
            <w:r>
              <w:rPr>
                <w:sz w:val="24"/>
                <w:szCs w:val="24"/>
              </w:rPr>
              <w:t xml:space="preserve">chlechte Ergebnis des </w:t>
            </w:r>
            <w:r w:rsidRPr="00F57B2A">
              <w:rPr>
                <w:sz w:val="24"/>
                <w:szCs w:val="24"/>
              </w:rPr>
              <w:t>vergangenen Geschäftsjahr</w:t>
            </w:r>
            <w:r>
              <w:rPr>
                <w:sz w:val="24"/>
                <w:szCs w:val="24"/>
              </w:rPr>
              <w:t xml:space="preserve">es teil. Die Abteilungsleiterin </w:t>
            </w:r>
            <w:r w:rsidRPr="00F57B2A">
              <w:rPr>
                <w:sz w:val="24"/>
                <w:szCs w:val="24"/>
              </w:rPr>
              <w:t>Maren</w:t>
            </w:r>
            <w:r>
              <w:rPr>
                <w:sz w:val="24"/>
                <w:szCs w:val="24"/>
              </w:rPr>
              <w:t xml:space="preserve"> Becker sagt, dass insbesondere </w:t>
            </w:r>
            <w:r w:rsidRPr="00F57B2A"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 xml:space="preserve">e Bewertung der im Eigenbestand </w:t>
            </w:r>
            <w:r w:rsidRPr="00F57B2A">
              <w:rPr>
                <w:sz w:val="24"/>
                <w:szCs w:val="24"/>
              </w:rPr>
              <w:t>befindlic</w:t>
            </w:r>
            <w:r>
              <w:rPr>
                <w:sz w:val="24"/>
                <w:szCs w:val="24"/>
              </w:rPr>
              <w:t xml:space="preserve">hen Wertpapiere Ursache für den </w:t>
            </w:r>
            <w:r w:rsidRPr="00F57B2A">
              <w:rPr>
                <w:sz w:val="24"/>
                <w:szCs w:val="24"/>
              </w:rPr>
              <w:t>niedrigen Ja</w:t>
            </w:r>
            <w:r>
              <w:rPr>
                <w:sz w:val="24"/>
                <w:szCs w:val="24"/>
              </w:rPr>
              <w:t xml:space="preserve">hresüberschuss war. Als sie Ihr </w:t>
            </w:r>
            <w:r w:rsidRPr="00F57B2A">
              <w:rPr>
                <w:sz w:val="24"/>
                <w:szCs w:val="24"/>
              </w:rPr>
              <w:t>Interesse an der</w:t>
            </w:r>
            <w:r>
              <w:rPr>
                <w:sz w:val="24"/>
                <w:szCs w:val="24"/>
              </w:rPr>
              <w:t xml:space="preserve"> Thematik registriert, gibt sie </w:t>
            </w:r>
            <w:r w:rsidRPr="00F57B2A">
              <w:rPr>
                <w:sz w:val="24"/>
                <w:szCs w:val="24"/>
              </w:rPr>
              <w:t>Ihnen eine Aufstell</w:t>
            </w:r>
            <w:r>
              <w:rPr>
                <w:sz w:val="24"/>
                <w:szCs w:val="24"/>
              </w:rPr>
              <w:t xml:space="preserve">ung zum Wertpapier-Eigenbestand der Regio-Bank AG und einige </w:t>
            </w:r>
            <w:r w:rsidRPr="00F57B2A">
              <w:rPr>
                <w:sz w:val="24"/>
                <w:szCs w:val="24"/>
              </w:rPr>
              <w:t>Hintergr</w:t>
            </w:r>
            <w:r>
              <w:rPr>
                <w:sz w:val="24"/>
                <w:szCs w:val="24"/>
              </w:rPr>
              <w:t xml:space="preserve">undinformationen aus dem Anhang </w:t>
            </w:r>
            <w:r w:rsidRPr="00F57B2A">
              <w:rPr>
                <w:sz w:val="24"/>
                <w:szCs w:val="24"/>
              </w:rPr>
              <w:t>zum Gesch</w:t>
            </w:r>
            <w:r>
              <w:rPr>
                <w:sz w:val="24"/>
                <w:szCs w:val="24"/>
              </w:rPr>
              <w:t xml:space="preserve">äftsbericht des letzten Jahres. </w:t>
            </w:r>
            <w:r w:rsidRPr="00F57B2A">
              <w:rPr>
                <w:sz w:val="24"/>
                <w:szCs w:val="24"/>
              </w:rPr>
              <w:t>Mithilfe dieser Unterlagen sollen Sie die in de</w:t>
            </w:r>
            <w:r>
              <w:rPr>
                <w:sz w:val="24"/>
                <w:szCs w:val="24"/>
              </w:rPr>
              <w:t xml:space="preserve">r </w:t>
            </w:r>
            <w:r w:rsidRPr="00F57B2A">
              <w:rPr>
                <w:sz w:val="24"/>
                <w:szCs w:val="24"/>
              </w:rPr>
              <w:t>Bilanz des let</w:t>
            </w:r>
            <w:r>
              <w:rPr>
                <w:sz w:val="24"/>
                <w:szCs w:val="24"/>
              </w:rPr>
              <w:t xml:space="preserve">zten Jahres ausgewiesenen Werte </w:t>
            </w:r>
            <w:r w:rsidRPr="00F57B2A">
              <w:rPr>
                <w:sz w:val="24"/>
                <w:szCs w:val="24"/>
              </w:rPr>
              <w:t>für den Ei</w:t>
            </w:r>
            <w:r>
              <w:rPr>
                <w:sz w:val="24"/>
                <w:szCs w:val="24"/>
              </w:rPr>
              <w:t xml:space="preserve">genbestand der Regio-Bank AG an </w:t>
            </w:r>
            <w:r w:rsidRPr="00F57B2A">
              <w:rPr>
                <w:sz w:val="24"/>
                <w:szCs w:val="24"/>
              </w:rPr>
              <w:t>Aktien und Schuldverschreibungen nachvollziehen.</w:t>
            </w:r>
          </w:p>
        </w:tc>
        <w:tc>
          <w:tcPr>
            <w:tcW w:w="2079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Übersicht zu den verschiedenen Wertpapierkategorien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nach dem Anlagezweck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über die Bedeutung </w:t>
            </w:r>
            <w:r w:rsidRPr="00F57B2A">
              <w:rPr>
                <w:sz w:val="24"/>
                <w:szCs w:val="24"/>
              </w:rPr>
              <w:t>des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Niederstwertprinzips</w:t>
            </w:r>
          </w:p>
          <w:p w:rsidR="00C85BF8" w:rsidRPr="00F57B2A" w:rsidRDefault="00F57B2A" w:rsidP="00C500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Rechnerischer Nachweis über die Bilanzwerte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und über die Aufwendungen und Erträge</w:t>
            </w:r>
          </w:p>
        </w:tc>
      </w:tr>
      <w:tr w:rsidR="00C85BF8" w:rsidTr="00603E6D">
        <w:trPr>
          <w:trHeight w:val="567"/>
        </w:trPr>
        <w:tc>
          <w:tcPr>
            <w:tcW w:w="2921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C85BF8" w:rsidRPr="00270652" w:rsidRDefault="00C85BF8" w:rsidP="00603E6D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grenzen Wertpapiere des Anlagevermögens,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der Liquiditätsreserve und des Handelsbestandes</w:t>
            </w:r>
          </w:p>
          <w:p w:rsidR="00F57B2A" w:rsidRPr="00F57B2A" w:rsidRDefault="00F57B2A" w:rsidP="00F57B2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voneinander ab;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unterscheiden das strenge und das gemilderte</w:t>
            </w:r>
          </w:p>
          <w:p w:rsidR="00F57B2A" w:rsidRPr="00F57B2A" w:rsidRDefault="00F57B2A" w:rsidP="00F57B2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Niederstwertprinzip;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wenden das strenge Niederstwertprinzip,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das gemilderte Niederstwertprinzip und das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Zeitwert</w:t>
            </w:r>
            <w:r>
              <w:rPr>
                <w:sz w:val="24"/>
                <w:szCs w:val="24"/>
              </w:rPr>
              <w:t>-</w:t>
            </w:r>
            <w:r w:rsidRPr="00F57B2A">
              <w:rPr>
                <w:sz w:val="24"/>
                <w:szCs w:val="24"/>
              </w:rPr>
              <w:t>prinzip auf die drei Wertpapierkategorien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an;</w:t>
            </w:r>
          </w:p>
          <w:p w:rsidR="00C85BF8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vollziehen den bilanziellen Bewertungsansatz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 xml:space="preserve">der </w:t>
            </w:r>
            <w:r w:rsidRPr="00F57B2A">
              <w:rPr>
                <w:sz w:val="24"/>
                <w:szCs w:val="24"/>
              </w:rPr>
              <w:lastRenderedPageBreak/>
              <w:t>Aktien und Schuldverschreibungen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nach und ordnen die darin enthaltenen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Abschreibungen (Aufwendungen) und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Kursgewinne (Erträge) ein.</w:t>
            </w:r>
          </w:p>
        </w:tc>
        <w:tc>
          <w:tcPr>
            <w:tcW w:w="2079" w:type="pct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strenges und gemildertes Niederstwertprinzip</w:t>
            </w:r>
          </w:p>
          <w:p w:rsidR="00F57B2A" w:rsidRDefault="00F57B2A" w:rsidP="00C500A1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nicht realisierte Kursgewinne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nicht realisierte Kursverluste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Zeitwertprinzip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Bewertungsansätze bei</w:t>
            </w:r>
          </w:p>
          <w:p w:rsidR="00F57B2A" w:rsidRDefault="00F57B2A" w:rsidP="00C500A1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Wertpapieren des </w:t>
            </w:r>
            <w:r w:rsidRPr="00F57B2A">
              <w:rPr>
                <w:sz w:val="24"/>
                <w:szCs w:val="24"/>
              </w:rPr>
              <w:t>Anlagevermögens</w:t>
            </w:r>
          </w:p>
          <w:p w:rsidR="00F57B2A" w:rsidRDefault="00F57B2A" w:rsidP="00C500A1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Wertpapieren der Liquiditätsreserve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lastRenderedPageBreak/>
              <w:t>Wertpapieren des Handelsbestands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Nachweis der Bilanzwerte des Wertpapier-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Eigenbestands und der bei der Bewertung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zu erfassen</w:t>
            </w:r>
            <w:r>
              <w:rPr>
                <w:sz w:val="24"/>
                <w:szCs w:val="24"/>
              </w:rPr>
              <w:t>-</w:t>
            </w:r>
            <w:r w:rsidRPr="00F57B2A">
              <w:rPr>
                <w:sz w:val="24"/>
                <w:szCs w:val="24"/>
              </w:rPr>
              <w:t>den Aufwendungen und Erträge</w:t>
            </w:r>
          </w:p>
          <w:p w:rsidR="00C85BF8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Ermittlung von Bilanzwerten durch den</w:t>
            </w:r>
            <w:r>
              <w:rPr>
                <w:sz w:val="24"/>
                <w:szCs w:val="24"/>
              </w:rPr>
              <w:t xml:space="preserve"> </w:t>
            </w:r>
            <w:r w:rsidRPr="00F57B2A">
              <w:rPr>
                <w:sz w:val="24"/>
                <w:szCs w:val="24"/>
              </w:rPr>
              <w:t>Abschluss von Wertpapier</w:t>
            </w:r>
            <w:r>
              <w:rPr>
                <w:sz w:val="24"/>
                <w:szCs w:val="24"/>
              </w:rPr>
              <w:t>-</w:t>
            </w:r>
            <w:r w:rsidRPr="00F57B2A">
              <w:rPr>
                <w:sz w:val="24"/>
                <w:szCs w:val="24"/>
              </w:rPr>
              <w:t>skontren</w:t>
            </w:r>
          </w:p>
        </w:tc>
      </w:tr>
      <w:tr w:rsidR="00C85BF8" w:rsidRPr="001938D6" w:rsidTr="00603E6D">
        <w:trPr>
          <w:trHeight w:val="1068"/>
        </w:trPr>
        <w:tc>
          <w:tcPr>
            <w:tcW w:w="5000" w:type="pct"/>
            <w:gridSpan w:val="2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Fach- und Gesetzestexte analysieren und interpretieren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57B2A" w:rsidRPr="00F57B2A" w:rsidRDefault="00F57B2A" w:rsidP="00F57B2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Hinblick auf die Problemstellung auswerten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57B2A" w:rsidRPr="00F57B2A" w:rsidRDefault="00F57B2A" w:rsidP="00F57B2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zusammenarbeiten</w:t>
            </w:r>
          </w:p>
          <w:p w:rsidR="00F57B2A" w:rsidRPr="00F57B2A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Informationen aus Jahresabschlüssen als Basis für die Ermittlung der Werthaltigkeit von</w:t>
            </w:r>
          </w:p>
          <w:p w:rsidR="00F57B2A" w:rsidRPr="00F57B2A" w:rsidRDefault="00F57B2A" w:rsidP="00F57B2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Wertpapierbeständen nutzen</w:t>
            </w:r>
          </w:p>
          <w:p w:rsidR="00C85BF8" w:rsidRPr="001938D6" w:rsidRDefault="00F57B2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Arbeitsergebnisse und Arbeitsprozesse systematisch evaluieren</w:t>
            </w:r>
          </w:p>
        </w:tc>
      </w:tr>
      <w:tr w:rsidR="00C85BF8" w:rsidTr="00603E6D">
        <w:trPr>
          <w:trHeight w:val="1068"/>
        </w:trPr>
        <w:tc>
          <w:tcPr>
            <w:tcW w:w="5000" w:type="pct"/>
            <w:gridSpan w:val="2"/>
          </w:tcPr>
          <w:p w:rsidR="00C85BF8" w:rsidRDefault="00C85BF8" w:rsidP="00603E6D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57B2A" w:rsidRPr="00F57B2A" w:rsidRDefault="00F57B2A" w:rsidP="00F57B2A">
            <w:pPr>
              <w:spacing w:after="120" w:line="240" w:lineRule="auto"/>
              <w:rPr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F57B2A">
              <w:rPr>
                <w:sz w:val="24"/>
                <w:szCs w:val="24"/>
              </w:rPr>
              <w:t>(BN 32707) Lernfeld 7, Kapitel 6</w:t>
            </w:r>
          </w:p>
          <w:p w:rsidR="00C85BF8" w:rsidRDefault="00F57B2A" w:rsidP="00F57B2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57B2A">
              <w:rPr>
                <w:sz w:val="24"/>
                <w:szCs w:val="24"/>
              </w:rPr>
              <w:t>Internetrecherche, Gesetzessammlung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F57B2A" w:rsidRDefault="00F57B2A" w:rsidP="00EB6A66">
      <w:pPr>
        <w:ind w:firstLine="708"/>
      </w:pPr>
    </w:p>
    <w:p w:rsidR="00F57B2A" w:rsidRDefault="00F57B2A" w:rsidP="00EB6A66">
      <w:pPr>
        <w:ind w:firstLine="708"/>
      </w:pPr>
    </w:p>
    <w:p w:rsidR="00F57B2A" w:rsidRDefault="00F57B2A" w:rsidP="00EB6A66">
      <w:pPr>
        <w:ind w:firstLine="708"/>
      </w:pPr>
    </w:p>
    <w:p w:rsidR="00F57B2A" w:rsidRDefault="00F57B2A" w:rsidP="00EB6A66">
      <w:pPr>
        <w:ind w:firstLine="708"/>
      </w:pPr>
    </w:p>
    <w:p w:rsidR="00F57B2A" w:rsidRDefault="00F57B2A" w:rsidP="00EB6A66">
      <w:pPr>
        <w:ind w:firstLine="708"/>
      </w:pPr>
    </w:p>
    <w:p w:rsidR="00F57B2A" w:rsidRDefault="00F57B2A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F57B2A">
              <w:rPr>
                <w:b/>
                <w:smallCaps/>
                <w:sz w:val="24"/>
                <w:szCs w:val="24"/>
              </w:rPr>
              <w:t>d  8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EB6A66" w:rsidRPr="005F66D8" w:rsidRDefault="00F57B2A" w:rsidP="00F57B2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57B2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AB7947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F57B2A" w:rsidRPr="00F57B2A">
              <w:rPr>
                <w:b/>
                <w:bCs/>
              </w:rPr>
              <w:t>Beratung zu einer Geldanlage in Anleihen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Pr="008D1C22" w:rsidRDefault="00F57B2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6B1CC6">
              <w:rPr>
                <w:b/>
                <w:bCs/>
              </w:rPr>
              <w:t xml:space="preserve">Kapitalerhöhung der Teletec </w:t>
            </w:r>
            <w:r w:rsidR="00F57B2A" w:rsidRPr="00F57B2A">
              <w:rPr>
                <w:b/>
                <w:bCs/>
              </w:rPr>
              <w:t>AG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57B2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F57B2A" w:rsidRPr="00F57B2A">
              <w:rPr>
                <w:b/>
                <w:bCs/>
              </w:rPr>
              <w:t>Geldanlage in Aktien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57B2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7F577F" w:rsidRPr="007F577F">
              <w:rPr>
                <w:b/>
                <w:bCs/>
              </w:rPr>
              <w:t>Investmentfonds – Fondsarten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7F577F" w:rsidRPr="007F577F">
              <w:rPr>
                <w:b/>
                <w:bCs/>
              </w:rPr>
              <w:t>Regelmäßiges Sparen in Investmentfonds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7F577F" w:rsidRPr="007F577F" w:rsidRDefault="00EB6A66" w:rsidP="007F577F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="007F577F" w:rsidRPr="007F577F">
              <w:rPr>
                <w:b/>
                <w:bCs/>
              </w:rPr>
              <w:t>Leon Berger möchte seine Gewinnchancen durch den</w:t>
            </w:r>
          </w:p>
          <w:p w:rsidR="00EB6A66" w:rsidRDefault="007F577F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7F577F">
              <w:rPr>
                <w:b/>
                <w:bCs/>
              </w:rPr>
              <w:t>Kauf von Optionsscheinen maximieren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7F577F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7F577F" w:rsidRPr="001938D6" w:rsidRDefault="007F577F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1938D6">
              <w:rPr>
                <w:b/>
                <w:bCs/>
              </w:rPr>
              <w:t xml:space="preserve"> </w:t>
            </w:r>
            <w:r w:rsidRPr="007F577F">
              <w:rPr>
                <w:b/>
                <w:bCs/>
              </w:rPr>
              <w:t>Die Eheleute Luisa und Sven Köhler erzielen Zinserträge</w:t>
            </w:r>
          </w:p>
        </w:tc>
        <w:tc>
          <w:tcPr>
            <w:tcW w:w="2079" w:type="pct"/>
            <w:shd w:val="clear" w:color="auto" w:fill="FFFFFF" w:themeFill="background1"/>
          </w:tcPr>
          <w:p w:rsidR="007F577F" w:rsidRDefault="007F577F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7F577F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7F577F" w:rsidRPr="007F577F" w:rsidRDefault="007F577F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1.8 </w:t>
            </w:r>
            <w:r w:rsidRPr="007F577F">
              <w:rPr>
                <w:b/>
                <w:bCs/>
              </w:rPr>
              <w:t>Matthias Schulz erzielt positive und negative</w:t>
            </w:r>
          </w:p>
          <w:p w:rsidR="007F577F" w:rsidRDefault="007F577F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7F577F">
              <w:rPr>
                <w:b/>
                <w:bCs/>
              </w:rPr>
              <w:t>Kapitalerträge</w:t>
            </w:r>
          </w:p>
        </w:tc>
        <w:tc>
          <w:tcPr>
            <w:tcW w:w="2079" w:type="pct"/>
            <w:shd w:val="clear" w:color="auto" w:fill="FFFFFF" w:themeFill="background1"/>
          </w:tcPr>
          <w:p w:rsidR="007F577F" w:rsidRDefault="007F577F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7F577F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1.9 </w:t>
            </w:r>
            <w:r w:rsidRPr="007F577F">
              <w:rPr>
                <w:b/>
                <w:bCs/>
              </w:rPr>
              <w:t>Ve</w:t>
            </w:r>
            <w:r>
              <w:rPr>
                <w:b/>
                <w:bCs/>
              </w:rPr>
              <w:t>räußerungsgewinne und -verluste</w:t>
            </w:r>
          </w:p>
          <w:p w:rsidR="007F577F" w:rsidRDefault="007F577F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7F577F">
              <w:rPr>
                <w:b/>
                <w:bCs/>
              </w:rPr>
              <w:t>bei Aktiengeschäften</w:t>
            </w:r>
          </w:p>
        </w:tc>
        <w:tc>
          <w:tcPr>
            <w:tcW w:w="2079" w:type="pct"/>
            <w:shd w:val="clear" w:color="auto" w:fill="FFFFFF" w:themeFill="background1"/>
          </w:tcPr>
          <w:p w:rsidR="007F577F" w:rsidRDefault="007F577F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Stunden</w:t>
            </w:r>
          </w:p>
        </w:tc>
      </w:tr>
      <w:tr w:rsidR="007F577F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1.10 </w:t>
            </w:r>
            <w:r w:rsidRPr="007F577F">
              <w:rPr>
                <w:b/>
                <w:bCs/>
              </w:rPr>
              <w:t>Paul Gehring möchte Wertpapiere kaufen</w:t>
            </w:r>
          </w:p>
        </w:tc>
        <w:tc>
          <w:tcPr>
            <w:tcW w:w="2079" w:type="pct"/>
            <w:shd w:val="clear" w:color="auto" w:fill="FFFFFF" w:themeFill="background1"/>
          </w:tcPr>
          <w:p w:rsidR="007F577F" w:rsidRDefault="007F577F" w:rsidP="00BA42C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Stunden</w:t>
            </w:r>
          </w:p>
        </w:tc>
      </w:tr>
    </w:tbl>
    <w:tbl>
      <w:tblPr>
        <w:tblpPr w:leftFromText="141" w:rightFromText="141" w:vertAnchor="text" w:horzAnchor="margin" w:tblpY="-11"/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7F577F" w:rsidRPr="0084226A" w:rsidTr="007F577F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7F577F" w:rsidRPr="0084226A" w:rsidRDefault="007F577F" w:rsidP="007F577F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7F577F" w:rsidRPr="008D1C22" w:rsidTr="007F577F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7F577F" w:rsidRPr="008D1C22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7F577F" w:rsidRPr="008D1C22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7F577F" w:rsidRPr="008D1C22" w:rsidTr="007F577F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Pr="005F66D8" w:rsidRDefault="007F577F" w:rsidP="007F577F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7F577F" w:rsidRPr="008D1C22" w:rsidTr="007F577F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7F577F" w:rsidRPr="005F66D8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7F577F" w:rsidRPr="008D1C22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7F577F" w:rsidRPr="008D1C22" w:rsidTr="007F577F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F577F" w:rsidRPr="008D1C22" w:rsidTr="007F577F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F577F" w:rsidRPr="008D1C22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7F577F" w:rsidRPr="005F66D8" w:rsidRDefault="007F577F" w:rsidP="007F577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373695" w:rsidRPr="00373695">
              <w:rPr>
                <w:b/>
                <w:bCs/>
              </w:rPr>
              <w:t>Beratung zu einer Geldanlage in Anleihen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7F577F" w:rsidRPr="008D1C22" w:rsidRDefault="00373695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577F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7F577F" w:rsidRPr="00812C7C" w:rsidTr="007F577F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A42C5" w:rsidRPr="00BA42C5" w:rsidRDefault="00BA42C5" w:rsidP="00BA42C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Sie sind als Au</w:t>
            </w:r>
            <w:r>
              <w:rPr>
                <w:sz w:val="24"/>
                <w:szCs w:val="24"/>
              </w:rPr>
              <w:t xml:space="preserve">szubildende bzw. Auszubildender </w:t>
            </w:r>
            <w:r w:rsidRPr="00BA42C5">
              <w:rPr>
                <w:sz w:val="24"/>
                <w:szCs w:val="24"/>
              </w:rPr>
              <w:t>in einer Geschäfts</w:t>
            </w:r>
            <w:r>
              <w:rPr>
                <w:sz w:val="24"/>
                <w:szCs w:val="24"/>
              </w:rPr>
              <w:t xml:space="preserve">stelle der Regio-Bank AG tätig. </w:t>
            </w:r>
            <w:r w:rsidRPr="00BA42C5">
              <w:rPr>
                <w:sz w:val="24"/>
                <w:szCs w:val="24"/>
              </w:rPr>
              <w:t>Auf dem Girok</w:t>
            </w:r>
            <w:r>
              <w:rPr>
                <w:sz w:val="24"/>
                <w:szCs w:val="24"/>
              </w:rPr>
              <w:t xml:space="preserve">onto von Helene Droste sind aus </w:t>
            </w:r>
            <w:r w:rsidRPr="00BA42C5">
              <w:rPr>
                <w:sz w:val="24"/>
                <w:szCs w:val="24"/>
              </w:rPr>
              <w:t>einer Erbschaft</w:t>
            </w:r>
            <w:r>
              <w:rPr>
                <w:sz w:val="24"/>
                <w:szCs w:val="24"/>
              </w:rPr>
              <w:t xml:space="preserve"> 25 000,00 EUR eingegangen. Die </w:t>
            </w:r>
            <w:r w:rsidRPr="00BA42C5">
              <w:rPr>
                <w:sz w:val="24"/>
                <w:szCs w:val="24"/>
              </w:rPr>
              <w:t>Kundin möchte da</w:t>
            </w:r>
            <w:r>
              <w:rPr>
                <w:sz w:val="24"/>
                <w:szCs w:val="24"/>
              </w:rPr>
              <w:t xml:space="preserve">s Geld langfristig anlegen. Bei </w:t>
            </w:r>
            <w:r w:rsidRPr="00BA42C5">
              <w:rPr>
                <w:sz w:val="24"/>
                <w:szCs w:val="24"/>
              </w:rPr>
              <w:t>der Anlage</w:t>
            </w:r>
            <w:r>
              <w:rPr>
                <w:sz w:val="24"/>
                <w:szCs w:val="24"/>
              </w:rPr>
              <w:t xml:space="preserve"> möchte sie nur geringe Risiken </w:t>
            </w:r>
            <w:r w:rsidRPr="00BA42C5">
              <w:rPr>
                <w:sz w:val="24"/>
                <w:szCs w:val="24"/>
              </w:rPr>
              <w:t>eingehen (Risikoklasse 2).</w:t>
            </w:r>
          </w:p>
          <w:p w:rsidR="00BA42C5" w:rsidRDefault="00BA42C5" w:rsidP="00BA42C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 xml:space="preserve">Da sie keine </w:t>
            </w:r>
            <w:r>
              <w:rPr>
                <w:sz w:val="24"/>
                <w:szCs w:val="24"/>
              </w:rPr>
              <w:t xml:space="preserve">Investmentfondsanteile erwerben </w:t>
            </w:r>
            <w:r w:rsidRPr="00BA42C5">
              <w:rPr>
                <w:sz w:val="24"/>
                <w:szCs w:val="24"/>
              </w:rPr>
              <w:t>möchte, bi</w:t>
            </w:r>
            <w:r>
              <w:rPr>
                <w:sz w:val="24"/>
                <w:szCs w:val="24"/>
              </w:rPr>
              <w:t xml:space="preserve">eten Sie ihr Bundesanleihen und </w:t>
            </w:r>
            <w:r w:rsidRPr="00BA42C5">
              <w:rPr>
                <w:sz w:val="24"/>
                <w:szCs w:val="24"/>
              </w:rPr>
              <w:t>Banks</w:t>
            </w:r>
            <w:r>
              <w:rPr>
                <w:sz w:val="24"/>
                <w:szCs w:val="24"/>
              </w:rPr>
              <w:t xml:space="preserve">chuld-verschreibungen an. </w:t>
            </w:r>
          </w:p>
          <w:p w:rsidR="007F577F" w:rsidRPr="00BA42C5" w:rsidRDefault="00BA42C5" w:rsidP="00BA42C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Sie beraten die Kundin.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Ablaufschema zu einer Beratung in</w:t>
            </w:r>
          </w:p>
          <w:p w:rsidR="00BA42C5" w:rsidRPr="00BA42C5" w:rsidRDefault="00BA42C5" w:rsidP="00BA42C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Wert papieren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Produktinformationsblatt zu den Anleihen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Führen des Beratungsgesprächs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Geeignetheitserklärung</w:t>
            </w:r>
          </w:p>
          <w:p w:rsidR="007F577F" w:rsidRPr="00270652" w:rsidRDefault="00BA42C5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Kaufabrechnung mithilfe eines Tabellenkalkulationsprogramms</w:t>
            </w:r>
          </w:p>
        </w:tc>
      </w:tr>
      <w:tr w:rsidR="007F577F" w:rsidRPr="00812C7C" w:rsidTr="007F577F">
        <w:trPr>
          <w:trHeight w:val="408"/>
        </w:trPr>
        <w:tc>
          <w:tcPr>
            <w:tcW w:w="2921" w:type="pct"/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7F577F" w:rsidRPr="00270652" w:rsidRDefault="007F577F" w:rsidP="007F577F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erläutern die für eine Beratung in Wertpapieren</w:t>
            </w:r>
          </w:p>
          <w:p w:rsidR="00BA42C5" w:rsidRPr="00BA42C5" w:rsidRDefault="00BA42C5" w:rsidP="00BA42C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erforderlichen Kundeninformationen;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beurteilen Bundesanleihen und </w:t>
            </w:r>
            <w:r w:rsidRPr="00BA42C5">
              <w:rPr>
                <w:sz w:val="24"/>
                <w:szCs w:val="24"/>
              </w:rPr>
              <w:t>Bankschuld</w:t>
            </w:r>
            <w:r>
              <w:rPr>
                <w:sz w:val="24"/>
                <w:szCs w:val="24"/>
              </w:rPr>
              <w:t>-</w:t>
            </w:r>
            <w:r w:rsidRPr="00BA42C5">
              <w:rPr>
                <w:sz w:val="24"/>
                <w:szCs w:val="24"/>
              </w:rPr>
              <w:t>verschreibungen</w:t>
            </w:r>
            <w:r>
              <w:rPr>
                <w:sz w:val="24"/>
                <w:szCs w:val="24"/>
              </w:rPr>
              <w:t xml:space="preserve"> </w:t>
            </w:r>
            <w:r w:rsidRPr="00BA42C5">
              <w:rPr>
                <w:sz w:val="24"/>
                <w:szCs w:val="24"/>
              </w:rPr>
              <w:t>nach ihrem Risiko;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identi</w:t>
            </w:r>
            <w:r>
              <w:rPr>
                <w:sz w:val="24"/>
                <w:szCs w:val="24"/>
              </w:rPr>
              <w:t xml:space="preserve">fizieren für Kunden geeignete </w:t>
            </w:r>
            <w:r w:rsidRPr="00BA42C5">
              <w:rPr>
                <w:sz w:val="24"/>
                <w:szCs w:val="24"/>
              </w:rPr>
              <w:t>Finanzinstrumente;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beschreiben das Emittenten- und das</w:t>
            </w:r>
            <w:r>
              <w:rPr>
                <w:sz w:val="24"/>
                <w:szCs w:val="24"/>
              </w:rPr>
              <w:t xml:space="preserve"> </w:t>
            </w:r>
            <w:r w:rsidRPr="00BA42C5">
              <w:rPr>
                <w:sz w:val="24"/>
                <w:szCs w:val="24"/>
              </w:rPr>
              <w:t>Kursrisiko bei Anleihen;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ermitteln die Rendite bei einer Geldanlage in</w:t>
            </w:r>
            <w:r>
              <w:rPr>
                <w:sz w:val="24"/>
                <w:szCs w:val="24"/>
              </w:rPr>
              <w:t xml:space="preserve"> </w:t>
            </w:r>
            <w:r w:rsidRPr="00BA42C5">
              <w:rPr>
                <w:sz w:val="24"/>
                <w:szCs w:val="24"/>
              </w:rPr>
              <w:t>Anleihen;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erstellen eine Geeignetheitserklärung nach</w:t>
            </w:r>
            <w:r>
              <w:rPr>
                <w:sz w:val="24"/>
                <w:szCs w:val="24"/>
              </w:rPr>
              <w:t xml:space="preserve"> </w:t>
            </w:r>
            <w:r w:rsidRPr="00BA42C5">
              <w:rPr>
                <w:sz w:val="24"/>
                <w:szCs w:val="24"/>
              </w:rPr>
              <w:t>den gesetzlichen Anforderungen;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nutzen die „Zinstagefunktion“ und die</w:t>
            </w:r>
            <w:r>
              <w:rPr>
                <w:sz w:val="24"/>
                <w:szCs w:val="24"/>
              </w:rPr>
              <w:t xml:space="preserve">             </w:t>
            </w:r>
            <w:r w:rsidRPr="00BA42C5">
              <w:rPr>
                <w:sz w:val="24"/>
                <w:szCs w:val="24"/>
              </w:rPr>
              <w:t>„Wenn-Funktion“ von Excel zur Erstellung von</w:t>
            </w:r>
            <w:r>
              <w:rPr>
                <w:sz w:val="24"/>
                <w:szCs w:val="24"/>
              </w:rPr>
              <w:t xml:space="preserve"> </w:t>
            </w:r>
            <w:r w:rsidRPr="00BA42C5">
              <w:rPr>
                <w:sz w:val="24"/>
                <w:szCs w:val="24"/>
              </w:rPr>
              <w:lastRenderedPageBreak/>
              <w:t>Kundenabrechnungen;</w:t>
            </w:r>
          </w:p>
          <w:p w:rsidR="007F577F" w:rsidRPr="00270652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führen ein strukturiertes Beratungsgespräch.</w:t>
            </w:r>
          </w:p>
        </w:tc>
        <w:tc>
          <w:tcPr>
            <w:tcW w:w="2079" w:type="pct"/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Merkmale von Anleihen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Rendite von Anleihen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Risiko bei Geldanlagen in Anleihen</w:t>
            </w:r>
          </w:p>
          <w:p w:rsidR="00BA42C5" w:rsidRDefault="00BA42C5" w:rsidP="00C500A1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Emittentenrisiko, Rating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Zinsänderungsrisiko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Verhaltensregeln bei einer Anlage</w:t>
            </w:r>
            <w:r>
              <w:rPr>
                <w:sz w:val="24"/>
                <w:szCs w:val="24"/>
              </w:rPr>
              <w:t>-</w:t>
            </w:r>
            <w:r w:rsidRPr="00BA42C5">
              <w:rPr>
                <w:sz w:val="24"/>
                <w:szCs w:val="24"/>
              </w:rPr>
              <w:t>beratung</w:t>
            </w:r>
            <w:r>
              <w:rPr>
                <w:sz w:val="24"/>
                <w:szCs w:val="24"/>
              </w:rPr>
              <w:t xml:space="preserve"> </w:t>
            </w:r>
            <w:r w:rsidRPr="00BA42C5">
              <w:rPr>
                <w:sz w:val="24"/>
                <w:szCs w:val="24"/>
              </w:rPr>
              <w:t>in Finanzinstrumenten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Geeignetheitserklärung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Stückzinsen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Kaufabrechnung</w:t>
            </w:r>
          </w:p>
          <w:p w:rsidR="00BA42C5" w:rsidRPr="00BA42C5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Excel-Tabellenkalkulation </w:t>
            </w:r>
            <w:r w:rsidRPr="00BA42C5">
              <w:rPr>
                <w:sz w:val="24"/>
                <w:szCs w:val="24"/>
              </w:rPr>
              <w:t>(Zins</w:t>
            </w:r>
            <w:r>
              <w:rPr>
                <w:sz w:val="24"/>
                <w:szCs w:val="24"/>
              </w:rPr>
              <w:t>-</w:t>
            </w:r>
            <w:r w:rsidRPr="00BA42C5">
              <w:rPr>
                <w:sz w:val="24"/>
                <w:szCs w:val="24"/>
              </w:rPr>
              <w:t>tage</w:t>
            </w:r>
            <w:r>
              <w:rPr>
                <w:sz w:val="24"/>
                <w:szCs w:val="24"/>
              </w:rPr>
              <w:t xml:space="preserve">berechnung, </w:t>
            </w:r>
            <w:r w:rsidRPr="00BA42C5">
              <w:rPr>
                <w:sz w:val="24"/>
                <w:szCs w:val="24"/>
              </w:rPr>
              <w:t>Wenn-Funktion)</w:t>
            </w:r>
          </w:p>
          <w:p w:rsidR="007F577F" w:rsidRDefault="00BA42C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BA42C5">
              <w:rPr>
                <w:sz w:val="24"/>
                <w:szCs w:val="24"/>
              </w:rPr>
              <w:t>Beratungsgespräch</w:t>
            </w:r>
          </w:p>
        </w:tc>
      </w:tr>
      <w:tr w:rsidR="007F577F" w:rsidRPr="00812C7C" w:rsidTr="007F577F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Fachtexte analysieren und interpretieren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033804" w:rsidRPr="00033804" w:rsidRDefault="00033804" w:rsidP="0003380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Hinblick auf die Problemstellung auswerten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33804" w:rsidRPr="00033804" w:rsidRDefault="00033804" w:rsidP="0003380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zusammenarbeiten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Tabellenkalkulationsprogramme nutzen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nutzen</w:t>
            </w:r>
          </w:p>
          <w:p w:rsidR="007F577F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7F577F" w:rsidRPr="00812C7C" w:rsidTr="007F577F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7F577F" w:rsidRDefault="007F577F" w:rsidP="007F577F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033804" w:rsidRPr="00033804" w:rsidRDefault="00033804" w:rsidP="00033804">
            <w:p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033804">
              <w:rPr>
                <w:sz w:val="24"/>
                <w:szCs w:val="24"/>
              </w:rPr>
              <w:t>(BN 32707) Lernfeld 8, Kapitel 3</w:t>
            </w:r>
          </w:p>
          <w:p w:rsidR="007F577F" w:rsidRDefault="00033804" w:rsidP="0003380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Internetrecherche, Wertpapierhandelsgesetz, Delegierten Verordnung EU 2017/565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EB6A66" w:rsidRDefault="00EB6A66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EB6A66" w:rsidRPr="005F66D8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7F577F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033804" w:rsidRPr="00033804">
              <w:rPr>
                <w:b/>
                <w:bCs/>
              </w:rPr>
              <w:t>Kapitalerhöhung der Teletec AG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373695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033804" w:rsidRPr="00033804" w:rsidRDefault="00033804" w:rsidP="0003380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Sie sind als Au</w:t>
            </w:r>
            <w:r>
              <w:rPr>
                <w:sz w:val="24"/>
                <w:szCs w:val="24"/>
              </w:rPr>
              <w:t xml:space="preserve">szubildende bzw. Auszubildender </w:t>
            </w:r>
            <w:r w:rsidRPr="00033804">
              <w:rPr>
                <w:sz w:val="24"/>
                <w:szCs w:val="24"/>
              </w:rPr>
              <w:t>in einer Ge</w:t>
            </w:r>
            <w:r>
              <w:rPr>
                <w:sz w:val="24"/>
                <w:szCs w:val="24"/>
              </w:rPr>
              <w:t xml:space="preserve">schäftsstelle der Regio-Bank AG </w:t>
            </w:r>
            <w:r w:rsidRPr="00033804">
              <w:rPr>
                <w:sz w:val="24"/>
                <w:szCs w:val="24"/>
              </w:rPr>
              <w:t>tätig. Ihre Ausbilderin Vaness</w:t>
            </w:r>
            <w:r>
              <w:rPr>
                <w:sz w:val="24"/>
                <w:szCs w:val="24"/>
              </w:rPr>
              <w:t xml:space="preserve">a Seitz hat einen </w:t>
            </w:r>
            <w:r w:rsidRPr="00033804">
              <w:rPr>
                <w:sz w:val="24"/>
                <w:szCs w:val="24"/>
              </w:rPr>
              <w:t xml:space="preserve">Telefonanruf </w:t>
            </w:r>
            <w:r>
              <w:rPr>
                <w:sz w:val="24"/>
                <w:szCs w:val="24"/>
              </w:rPr>
              <w:t xml:space="preserve">von Bastian Opitz erhalten. Dem </w:t>
            </w:r>
            <w:r w:rsidRPr="00033804">
              <w:rPr>
                <w:sz w:val="24"/>
                <w:szCs w:val="24"/>
              </w:rPr>
              <w:t>Kunden liegt</w:t>
            </w:r>
            <w:r>
              <w:rPr>
                <w:sz w:val="24"/>
                <w:szCs w:val="24"/>
              </w:rPr>
              <w:t xml:space="preserve"> ein Bezugsangebot für Teletec-</w:t>
            </w:r>
            <w:r w:rsidRPr="00033804">
              <w:rPr>
                <w:sz w:val="24"/>
                <w:szCs w:val="24"/>
              </w:rPr>
              <w:t>Aktien vor, das für ihn unverständlich ist.</w:t>
            </w:r>
          </w:p>
          <w:p w:rsidR="00EB6A66" w:rsidRPr="00033804" w:rsidRDefault="00033804" w:rsidP="0003380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Bastian Opitz</w:t>
            </w:r>
            <w:r>
              <w:rPr>
                <w:sz w:val="24"/>
                <w:szCs w:val="24"/>
              </w:rPr>
              <w:t xml:space="preserve"> hat die Wertpapiere von seinem </w:t>
            </w:r>
            <w:r w:rsidRPr="00033804">
              <w:rPr>
                <w:sz w:val="24"/>
                <w:szCs w:val="24"/>
              </w:rPr>
              <w:t>Vater geer</w:t>
            </w:r>
            <w:r>
              <w:rPr>
                <w:sz w:val="24"/>
                <w:szCs w:val="24"/>
              </w:rPr>
              <w:t xml:space="preserve">bt und verfügt nur über geringe </w:t>
            </w:r>
            <w:r w:rsidRPr="00033804">
              <w:rPr>
                <w:sz w:val="24"/>
                <w:szCs w:val="24"/>
              </w:rPr>
              <w:t>Kenntnisse in dies</w:t>
            </w:r>
            <w:r>
              <w:rPr>
                <w:sz w:val="24"/>
                <w:szCs w:val="24"/>
              </w:rPr>
              <w:t xml:space="preserve">em Bereich. Sie führen das </w:t>
            </w:r>
            <w:r w:rsidRPr="00033804">
              <w:rPr>
                <w:sz w:val="24"/>
                <w:szCs w:val="24"/>
              </w:rPr>
              <w:t>Kundenges</w:t>
            </w:r>
            <w:r>
              <w:rPr>
                <w:sz w:val="24"/>
                <w:szCs w:val="24"/>
              </w:rPr>
              <w:t xml:space="preserve">präch und vermitteln dem Kunden </w:t>
            </w:r>
            <w:r w:rsidRPr="00033804">
              <w:rPr>
                <w:sz w:val="24"/>
                <w:szCs w:val="24"/>
              </w:rPr>
              <w:t xml:space="preserve">dabei auch </w:t>
            </w:r>
            <w:r>
              <w:rPr>
                <w:sz w:val="24"/>
                <w:szCs w:val="24"/>
              </w:rPr>
              <w:t xml:space="preserve">grundlegende Informationen über </w:t>
            </w:r>
            <w:r w:rsidRPr="00033804">
              <w:rPr>
                <w:sz w:val="24"/>
                <w:szCs w:val="24"/>
              </w:rPr>
              <w:t>Aktien.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Glossar zu den AKtienarten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Aufstellung von Frequently Asked Questions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(FAQs) zur Kapitalerhöhung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Beispielrechnungen für den </w:t>
            </w:r>
            <w:r w:rsidRPr="00033804">
              <w:rPr>
                <w:sz w:val="24"/>
                <w:szCs w:val="24"/>
              </w:rPr>
              <w:t>Kunden</w:t>
            </w:r>
          </w:p>
          <w:p w:rsidR="00EB6A66" w:rsidRPr="00270652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Führen des Beratungsgesprächs</w:t>
            </w:r>
          </w:p>
        </w:tc>
      </w:tr>
      <w:tr w:rsidR="00EB6A66" w:rsidRPr="00812C7C" w:rsidTr="00EB6A66">
        <w:trPr>
          <w:trHeight w:val="425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033804">
              <w:rPr>
                <w:sz w:val="24"/>
                <w:szCs w:val="24"/>
              </w:rPr>
              <w:t>unterscheiden verschiedene Aktienarten;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erklären die Rechte von Aktionären;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erläutern die Verbriefung von Aktien;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beschreiben Motive der Aktiengesellschaft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für eine Kapitalerhöhung gegen Einlagen;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erklären den Begriff „genehmigtes Kapital“;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begründen das gesetzliche Bezugsrecht der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Aktionäre;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ermitteln den rechnerischen Wert von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Bezugsrechten;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beraten Kunden über Handlungsalternativen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im Hinblick auf ihre Bezugsrechte;</w:t>
            </w:r>
          </w:p>
          <w:p w:rsidR="00EB6A66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beachten in Beratungsgesprächen allgemeine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lastRenderedPageBreak/>
              <w:t>Kommunikationsregeln.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Rechte des Aktionärs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Stamm- und Vorzugsaktien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Inhaber- und Namensaktien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Stückaktie und Nennbetragsaktie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Einzel- und Globalurkunden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Kapitalerhöhung gegen Einlagen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genehmigtes Kapital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Bezugsrechte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Opération blanche</w:t>
            </w:r>
          </w:p>
          <w:p w:rsidR="00EB6A66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Kommunikationsregeln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Fachtexte analysieren und interpretieren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033804" w:rsidRPr="00033804" w:rsidRDefault="00033804" w:rsidP="0003380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Hinblick auf die Problemstellung auswerten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33804" w:rsidRPr="00033804" w:rsidRDefault="00033804" w:rsidP="00033804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zusammenarbeiten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Formulare und Informationsschriften aus der Bankprax</w:t>
            </w:r>
            <w:r>
              <w:rPr>
                <w:sz w:val="24"/>
                <w:szCs w:val="24"/>
              </w:rPr>
              <w:t xml:space="preserve">is als Strukturierungshilfe und </w:t>
            </w:r>
            <w:r w:rsidRPr="00033804">
              <w:rPr>
                <w:sz w:val="24"/>
                <w:szCs w:val="24"/>
              </w:rPr>
              <w:t>Beratungsunterlage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nutzen</w:t>
            </w:r>
          </w:p>
          <w:p w:rsidR="00EB6A66" w:rsidRDefault="00033804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033804" w:rsidRPr="00033804" w:rsidRDefault="00033804" w:rsidP="00033804">
            <w:p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033804">
              <w:rPr>
                <w:sz w:val="24"/>
                <w:szCs w:val="24"/>
              </w:rPr>
              <w:t>(BN 32707) Lernfeld 8, Kapitel 3</w:t>
            </w:r>
          </w:p>
          <w:p w:rsidR="00EB6A66" w:rsidRDefault="00033804" w:rsidP="00033804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Internetrecherche, Aktiengesetz, Sonderbedingungen für Wertpapiergeschäfte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EB6A66" w:rsidRPr="005F66D8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7F577F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033804" w:rsidRPr="00033804">
              <w:rPr>
                <w:b/>
                <w:bCs/>
              </w:rPr>
              <w:t>Geldanlage in Aktien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373695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033804" w:rsidRPr="00033804" w:rsidRDefault="00033804" w:rsidP="0003380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Sie sind im Pr</w:t>
            </w:r>
            <w:r>
              <w:rPr>
                <w:sz w:val="24"/>
                <w:szCs w:val="24"/>
              </w:rPr>
              <w:t xml:space="preserve">ivate Banking der Regio-Bank AG </w:t>
            </w:r>
            <w:r w:rsidRPr="00033804">
              <w:rPr>
                <w:sz w:val="24"/>
                <w:szCs w:val="24"/>
              </w:rPr>
              <w:t>tätig. Der verm</w:t>
            </w:r>
            <w:r>
              <w:rPr>
                <w:sz w:val="24"/>
                <w:szCs w:val="24"/>
              </w:rPr>
              <w:t xml:space="preserve">ögende Privatkunde Dr. Thorsten </w:t>
            </w:r>
            <w:r w:rsidRPr="00033804">
              <w:rPr>
                <w:sz w:val="24"/>
                <w:szCs w:val="24"/>
              </w:rPr>
              <w:t xml:space="preserve">Becker, </w:t>
            </w:r>
            <w:r>
              <w:rPr>
                <w:sz w:val="24"/>
                <w:szCs w:val="24"/>
              </w:rPr>
              <w:t xml:space="preserve">    48 Jahre, geschieden, möchte </w:t>
            </w:r>
            <w:r w:rsidRPr="00033804">
              <w:rPr>
                <w:sz w:val="24"/>
                <w:szCs w:val="24"/>
              </w:rPr>
              <w:t>weitere 15 00</w:t>
            </w:r>
            <w:r>
              <w:rPr>
                <w:sz w:val="24"/>
                <w:szCs w:val="24"/>
              </w:rPr>
              <w:t xml:space="preserve">0,00 EUR in Aktien anlegen. Sie </w:t>
            </w:r>
            <w:r w:rsidRPr="00033804">
              <w:rPr>
                <w:sz w:val="24"/>
                <w:szCs w:val="24"/>
              </w:rPr>
              <w:t>möchten i</w:t>
            </w:r>
            <w:r>
              <w:rPr>
                <w:sz w:val="24"/>
                <w:szCs w:val="24"/>
              </w:rPr>
              <w:t xml:space="preserve">hm Aktien aus der Pharmabranche </w:t>
            </w:r>
            <w:r w:rsidRPr="00033804">
              <w:rPr>
                <w:sz w:val="24"/>
                <w:szCs w:val="24"/>
              </w:rPr>
              <w:t>empfehlen. D</w:t>
            </w:r>
            <w:r>
              <w:rPr>
                <w:sz w:val="24"/>
                <w:szCs w:val="24"/>
              </w:rPr>
              <w:t xml:space="preserve">abei stehen drei Aktien (Bayer, </w:t>
            </w:r>
            <w:r w:rsidRPr="00033804">
              <w:rPr>
                <w:sz w:val="24"/>
                <w:szCs w:val="24"/>
              </w:rPr>
              <w:t>Novartis, Pfizer) im Fokus.</w:t>
            </w:r>
          </w:p>
          <w:p w:rsidR="00EB6A66" w:rsidRPr="00033804" w:rsidRDefault="00033804" w:rsidP="0003380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Sie entwicke</w:t>
            </w:r>
            <w:r>
              <w:rPr>
                <w:sz w:val="24"/>
                <w:szCs w:val="24"/>
              </w:rPr>
              <w:t xml:space="preserve">ln eine Entscheidungsmatrix, um </w:t>
            </w:r>
            <w:r w:rsidRPr="00033804">
              <w:rPr>
                <w:sz w:val="24"/>
                <w:szCs w:val="24"/>
              </w:rPr>
              <w:t>die aussichts</w:t>
            </w:r>
            <w:r>
              <w:rPr>
                <w:sz w:val="24"/>
                <w:szCs w:val="24"/>
              </w:rPr>
              <w:t xml:space="preserve">reichste Aktie bestimmen. Dabei </w:t>
            </w:r>
            <w:r w:rsidRPr="00033804">
              <w:rPr>
                <w:sz w:val="24"/>
                <w:szCs w:val="24"/>
              </w:rPr>
              <w:t>ermitteln un</w:t>
            </w:r>
            <w:r>
              <w:rPr>
                <w:sz w:val="24"/>
                <w:szCs w:val="24"/>
              </w:rPr>
              <w:t xml:space="preserve">d beurteilen Sie Kennzahlen der </w:t>
            </w:r>
            <w:r w:rsidRPr="00033804">
              <w:rPr>
                <w:sz w:val="24"/>
                <w:szCs w:val="24"/>
              </w:rPr>
              <w:t>Fundamental</w:t>
            </w:r>
            <w:r>
              <w:rPr>
                <w:sz w:val="24"/>
                <w:szCs w:val="24"/>
              </w:rPr>
              <w:t>-</w:t>
            </w:r>
            <w:r w:rsidRPr="00033804">
              <w:rPr>
                <w:sz w:val="24"/>
                <w:szCs w:val="24"/>
              </w:rPr>
              <w:t>ana</w:t>
            </w:r>
            <w:r>
              <w:rPr>
                <w:sz w:val="24"/>
                <w:szCs w:val="24"/>
              </w:rPr>
              <w:t xml:space="preserve">lyse und der technischen </w:t>
            </w:r>
            <w:r w:rsidRPr="00033804">
              <w:rPr>
                <w:sz w:val="24"/>
                <w:szCs w:val="24"/>
              </w:rPr>
              <w:t>Analyse.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Glossar mit Fachbegriffen zur Aktienanalyse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Informationsschrift zur Aktienanalyse</w:t>
            </w:r>
          </w:p>
          <w:p w:rsidR="00033804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Entscheidungsmatrix zur </w:t>
            </w:r>
            <w:r w:rsidRPr="00033804">
              <w:rPr>
                <w:sz w:val="24"/>
                <w:szCs w:val="24"/>
              </w:rPr>
              <w:t>Bewertung von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Aktien</w:t>
            </w:r>
          </w:p>
          <w:p w:rsidR="00EB6A66" w:rsidRPr="00033804" w:rsidRDefault="00033804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033804">
              <w:rPr>
                <w:sz w:val="24"/>
                <w:szCs w:val="24"/>
              </w:rPr>
              <w:t>Bewertung der Pharma-Aktien mithilfe einer</w:t>
            </w:r>
            <w:r>
              <w:rPr>
                <w:sz w:val="24"/>
                <w:szCs w:val="24"/>
              </w:rPr>
              <w:t xml:space="preserve"> </w:t>
            </w:r>
            <w:r w:rsidRPr="00033804">
              <w:rPr>
                <w:sz w:val="24"/>
                <w:szCs w:val="24"/>
              </w:rPr>
              <w:t>Entscheidungsmatrix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erläutern wichtige Begriffe zur Beurteilung</w:t>
            </w:r>
            <w:r>
              <w:rPr>
                <w:sz w:val="24"/>
                <w:szCs w:val="24"/>
              </w:rPr>
              <w:t xml:space="preserve"> </w:t>
            </w:r>
            <w:r w:rsidRPr="000070D5">
              <w:rPr>
                <w:sz w:val="24"/>
                <w:szCs w:val="24"/>
              </w:rPr>
              <w:t>von Aktienanlagen;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erklären die Fundamentalanalyse und</w:t>
            </w:r>
            <w:r>
              <w:rPr>
                <w:sz w:val="24"/>
                <w:szCs w:val="24"/>
              </w:rPr>
              <w:t xml:space="preserve"> </w:t>
            </w:r>
            <w:r w:rsidRPr="000070D5">
              <w:rPr>
                <w:sz w:val="24"/>
                <w:szCs w:val="24"/>
              </w:rPr>
              <w:t>technische Analyse als Methoden zur</w:t>
            </w:r>
            <w:r>
              <w:rPr>
                <w:sz w:val="24"/>
                <w:szCs w:val="24"/>
              </w:rPr>
              <w:t xml:space="preserve"> </w:t>
            </w:r>
            <w:r w:rsidRPr="000070D5">
              <w:rPr>
                <w:sz w:val="24"/>
                <w:szCs w:val="24"/>
              </w:rPr>
              <w:t>Bewertung von Aktien;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entwickeln eine Entscheidungsmatrix mit</w:t>
            </w:r>
            <w:r>
              <w:rPr>
                <w:sz w:val="24"/>
                <w:szCs w:val="24"/>
              </w:rPr>
              <w:t xml:space="preserve"> </w:t>
            </w:r>
            <w:r w:rsidRPr="000070D5">
              <w:rPr>
                <w:sz w:val="24"/>
                <w:szCs w:val="24"/>
              </w:rPr>
              <w:t>gewichteten Kriterien;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ermitteln und bewerten Kennzahlen zur</w:t>
            </w:r>
          </w:p>
          <w:p w:rsidR="000070D5" w:rsidRPr="000070D5" w:rsidRDefault="000070D5" w:rsidP="000070D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Aktienanalyse;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treffen kriterienorientierte Entscheidungen</w:t>
            </w:r>
            <w:r>
              <w:rPr>
                <w:sz w:val="24"/>
                <w:szCs w:val="24"/>
              </w:rPr>
              <w:t xml:space="preserve"> </w:t>
            </w:r>
            <w:r w:rsidRPr="000070D5">
              <w:rPr>
                <w:sz w:val="24"/>
                <w:szCs w:val="24"/>
              </w:rPr>
              <w:t>mithilfe einer Entscheidungsmatrix;</w:t>
            </w:r>
          </w:p>
          <w:p w:rsidR="00EB6A66" w:rsidRPr="00270652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beurteilen Risiken und Chancen von Aktienanlagen.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Aktienindizes, Performance, </w:t>
            </w:r>
            <w:r w:rsidRPr="000070D5">
              <w:rPr>
                <w:sz w:val="24"/>
                <w:szCs w:val="24"/>
              </w:rPr>
              <w:t>Benchmark,</w:t>
            </w:r>
            <w:r>
              <w:rPr>
                <w:sz w:val="24"/>
                <w:szCs w:val="24"/>
              </w:rPr>
              <w:t xml:space="preserve"> </w:t>
            </w:r>
            <w:r w:rsidRPr="000070D5">
              <w:rPr>
                <w:sz w:val="24"/>
                <w:szCs w:val="24"/>
              </w:rPr>
              <w:t>Streuung, ISIN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Fundamentalanalyse</w:t>
            </w:r>
          </w:p>
          <w:p w:rsidR="000070D5" w:rsidRDefault="000070D5" w:rsidP="00C500A1">
            <w:pPr>
              <w:pStyle w:val="Listenabsatz"/>
              <w:numPr>
                <w:ilvl w:val="0"/>
                <w:numId w:val="17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Kurs-Gewinn-Verhältnis</w:t>
            </w:r>
          </w:p>
          <w:p w:rsidR="000070D5" w:rsidRDefault="000070D5" w:rsidP="00C500A1">
            <w:pPr>
              <w:pStyle w:val="Listenabsatz"/>
              <w:numPr>
                <w:ilvl w:val="0"/>
                <w:numId w:val="17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Dividendenrendite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17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Buchwert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technische Analyse</w:t>
            </w:r>
          </w:p>
          <w:p w:rsidR="000070D5" w:rsidRDefault="000070D5" w:rsidP="00C500A1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Auf- und Abwärtstrends</w:t>
            </w:r>
          </w:p>
          <w:p w:rsidR="000070D5" w:rsidRDefault="000070D5" w:rsidP="00C500A1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Widerstand</w:t>
            </w:r>
          </w:p>
          <w:p w:rsidR="000070D5" w:rsidRDefault="000070D5" w:rsidP="00C500A1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Unterstützung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18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gleitende Durchschnittslinien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Entwicklung einer Entscheidungsmatrix</w:t>
            </w:r>
          </w:p>
          <w:p w:rsidR="00EB6A66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Bewertung von Aktien mithilfe einer</w:t>
            </w:r>
            <w:r>
              <w:rPr>
                <w:sz w:val="24"/>
                <w:szCs w:val="24"/>
              </w:rPr>
              <w:t xml:space="preserve"> </w:t>
            </w:r>
            <w:r w:rsidRPr="000070D5">
              <w:rPr>
                <w:sz w:val="24"/>
                <w:szCs w:val="24"/>
              </w:rPr>
              <w:t>Entscheidungsmatrix</w:t>
            </w:r>
          </w:p>
        </w:tc>
      </w:tr>
      <w:tr w:rsidR="00EB6A66" w:rsidRPr="00812C7C" w:rsidTr="00EB6A66">
        <w:trPr>
          <w:trHeight w:val="566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Fachtexte analysieren und interpretieren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0070D5" w:rsidRPr="000070D5" w:rsidRDefault="000070D5" w:rsidP="000070D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Hinblick auf die Problemstellung auswerten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0070D5" w:rsidRPr="000070D5" w:rsidRDefault="000070D5" w:rsidP="000070D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zusammenarbeiten</w:t>
            </w:r>
          </w:p>
          <w:p w:rsidR="000070D5" w:rsidRPr="000070D5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Entscheidungsmodelle zur Strukturierung komplexer Sachverhalte nutzen</w:t>
            </w:r>
          </w:p>
          <w:p w:rsidR="00EB6A66" w:rsidRPr="004F6A7A" w:rsidRDefault="000070D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0070D5" w:rsidRPr="000070D5" w:rsidRDefault="000070D5" w:rsidP="000070D5">
            <w:pPr>
              <w:spacing w:after="120" w:line="240" w:lineRule="auto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0070D5">
              <w:rPr>
                <w:sz w:val="24"/>
                <w:szCs w:val="24"/>
              </w:rPr>
              <w:t>(BN 32707) Lernfeld 8, Kapitel 3</w:t>
            </w:r>
          </w:p>
          <w:p w:rsidR="00EB6A66" w:rsidRDefault="000070D5" w:rsidP="000070D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0070D5" w:rsidRDefault="000070D5" w:rsidP="00EB6A66"/>
    <w:p w:rsidR="00EB6A66" w:rsidRDefault="00EB6A66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EB6A66" w:rsidRPr="005F66D8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7F577F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0070D5" w:rsidRPr="000070D5">
              <w:rPr>
                <w:b/>
                <w:bCs/>
              </w:rPr>
              <w:t>Investmentfonds – Fondsarten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0070D5" w:rsidRPr="000070D5" w:rsidRDefault="000070D5" w:rsidP="000070D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Auf dem</w:t>
            </w:r>
            <w:r w:rsidR="00BC1348">
              <w:rPr>
                <w:sz w:val="24"/>
                <w:szCs w:val="24"/>
              </w:rPr>
              <w:t xml:space="preserve"> Sparkonto der Eheleute Gehring </w:t>
            </w:r>
            <w:r w:rsidRPr="000070D5">
              <w:rPr>
                <w:sz w:val="24"/>
                <w:szCs w:val="24"/>
              </w:rPr>
              <w:t>haben sich mittlerw</w:t>
            </w:r>
            <w:r w:rsidR="00BC1348">
              <w:rPr>
                <w:sz w:val="24"/>
                <w:szCs w:val="24"/>
              </w:rPr>
              <w:t xml:space="preserve">eile 25 000,00 EUR angesammelt, von denen 20 000,00 EUR etwas </w:t>
            </w:r>
            <w:r w:rsidRPr="000070D5">
              <w:rPr>
                <w:sz w:val="24"/>
                <w:szCs w:val="24"/>
              </w:rPr>
              <w:t>rentabler und a</w:t>
            </w:r>
            <w:r w:rsidR="00BC1348">
              <w:rPr>
                <w:sz w:val="24"/>
                <w:szCs w:val="24"/>
              </w:rPr>
              <w:t xml:space="preserve">uch langfristig angelegt werden </w:t>
            </w:r>
            <w:r w:rsidRPr="000070D5">
              <w:rPr>
                <w:sz w:val="24"/>
                <w:szCs w:val="24"/>
              </w:rPr>
              <w:t>sollen.</w:t>
            </w:r>
          </w:p>
          <w:p w:rsidR="000070D5" w:rsidRPr="000070D5" w:rsidRDefault="000070D5" w:rsidP="000070D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Bei der Er</w:t>
            </w:r>
            <w:r w:rsidR="00BC1348">
              <w:rPr>
                <w:sz w:val="24"/>
                <w:szCs w:val="24"/>
              </w:rPr>
              <w:t xml:space="preserve">öffnung des Sparkontos vor zwei </w:t>
            </w:r>
            <w:r w:rsidRPr="000070D5">
              <w:rPr>
                <w:sz w:val="24"/>
                <w:szCs w:val="24"/>
              </w:rPr>
              <w:t>Jahren hab</w:t>
            </w:r>
            <w:r w:rsidR="00BC1348">
              <w:rPr>
                <w:sz w:val="24"/>
                <w:szCs w:val="24"/>
              </w:rPr>
              <w:t xml:space="preserve">en Sie die Eheleute Gehring als </w:t>
            </w:r>
            <w:r w:rsidRPr="000070D5">
              <w:rPr>
                <w:sz w:val="24"/>
                <w:szCs w:val="24"/>
              </w:rPr>
              <w:t>begrenzt ri</w:t>
            </w:r>
            <w:r w:rsidR="00BC1348">
              <w:rPr>
                <w:sz w:val="24"/>
                <w:szCs w:val="24"/>
              </w:rPr>
              <w:t>sikobereit eingeschätzt (Fonds-</w:t>
            </w:r>
            <w:r w:rsidRPr="000070D5">
              <w:rPr>
                <w:sz w:val="24"/>
                <w:szCs w:val="24"/>
              </w:rPr>
              <w:t>Risikoklasse 3–4).</w:t>
            </w:r>
          </w:p>
          <w:p w:rsidR="000070D5" w:rsidRPr="000070D5" w:rsidRDefault="000070D5" w:rsidP="000070D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Ein Freun</w:t>
            </w:r>
            <w:r w:rsidR="00BC1348">
              <w:rPr>
                <w:sz w:val="24"/>
                <w:szCs w:val="24"/>
              </w:rPr>
              <w:t xml:space="preserve">d von Herrn Gehring hat ihm als </w:t>
            </w:r>
            <w:r w:rsidRPr="00BC1348">
              <w:rPr>
                <w:sz w:val="24"/>
                <w:szCs w:val="24"/>
              </w:rPr>
              <w:t>„heißen Tipp</w:t>
            </w:r>
            <w:r w:rsidR="00BC1348">
              <w:rPr>
                <w:sz w:val="24"/>
                <w:szCs w:val="24"/>
              </w:rPr>
              <w:t xml:space="preserve">“ den „Fidelity Indonesia Fund“ </w:t>
            </w:r>
            <w:r w:rsidRPr="000070D5">
              <w:rPr>
                <w:sz w:val="24"/>
                <w:szCs w:val="24"/>
              </w:rPr>
              <w:t>empfohlen,</w:t>
            </w:r>
            <w:r w:rsidR="00BC1348">
              <w:rPr>
                <w:sz w:val="24"/>
                <w:szCs w:val="24"/>
              </w:rPr>
              <w:t xml:space="preserve"> der nach seiner Ansicht in den </w:t>
            </w:r>
            <w:r w:rsidRPr="000070D5">
              <w:rPr>
                <w:sz w:val="24"/>
                <w:szCs w:val="24"/>
              </w:rPr>
              <w:t xml:space="preserve">nächsten </w:t>
            </w:r>
            <w:r w:rsidR="00BC1348">
              <w:rPr>
                <w:sz w:val="24"/>
                <w:szCs w:val="24"/>
              </w:rPr>
              <w:t xml:space="preserve">Monaten stark im Wert ansteigen </w:t>
            </w:r>
            <w:r w:rsidRPr="000070D5">
              <w:rPr>
                <w:sz w:val="24"/>
                <w:szCs w:val="24"/>
              </w:rPr>
              <w:t>wird.</w:t>
            </w:r>
          </w:p>
          <w:p w:rsidR="00EB6A66" w:rsidRPr="00BC1348" w:rsidRDefault="000070D5" w:rsidP="000070D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070D5">
              <w:rPr>
                <w:sz w:val="24"/>
                <w:szCs w:val="24"/>
              </w:rPr>
              <w:t>Sie halten die</w:t>
            </w:r>
            <w:r w:rsidR="00BC1348">
              <w:rPr>
                <w:sz w:val="24"/>
                <w:szCs w:val="24"/>
              </w:rPr>
              <w:t xml:space="preserve">sen Fonds als Anlagealternative </w:t>
            </w:r>
            <w:r w:rsidRPr="000070D5">
              <w:rPr>
                <w:sz w:val="24"/>
                <w:szCs w:val="24"/>
              </w:rPr>
              <w:t>für die Ehe</w:t>
            </w:r>
            <w:r w:rsidR="00BC1348">
              <w:rPr>
                <w:sz w:val="24"/>
                <w:szCs w:val="24"/>
              </w:rPr>
              <w:t xml:space="preserve">leute nicht geeignet und würden </w:t>
            </w:r>
            <w:r w:rsidRPr="000070D5">
              <w:rPr>
                <w:sz w:val="24"/>
                <w:szCs w:val="24"/>
              </w:rPr>
              <w:t>den Anlagebetrag auf drei Fonds au</w:t>
            </w:r>
            <w:r w:rsidR="00BC1348">
              <w:rPr>
                <w:sz w:val="24"/>
                <w:szCs w:val="24"/>
              </w:rPr>
              <w:t xml:space="preserve">fteilen, die </w:t>
            </w:r>
            <w:r w:rsidRPr="000070D5">
              <w:rPr>
                <w:sz w:val="24"/>
                <w:szCs w:val="24"/>
              </w:rPr>
              <w:t>zum Risikopro</w:t>
            </w:r>
            <w:r w:rsidR="00BC1348">
              <w:rPr>
                <w:sz w:val="24"/>
                <w:szCs w:val="24"/>
              </w:rPr>
              <w:t xml:space="preserve">fil und zu den Anlagezielen der </w:t>
            </w:r>
            <w:r w:rsidRPr="000070D5">
              <w:rPr>
                <w:sz w:val="24"/>
                <w:szCs w:val="24"/>
              </w:rPr>
              <w:t>Eheleute pass</w:t>
            </w:r>
            <w:r w:rsidR="00BC1348">
              <w:rPr>
                <w:sz w:val="24"/>
                <w:szCs w:val="24"/>
              </w:rPr>
              <w:t xml:space="preserve">en. Da die Eheleute bisher über </w:t>
            </w:r>
            <w:r w:rsidRPr="000070D5">
              <w:rPr>
                <w:sz w:val="24"/>
                <w:szCs w:val="24"/>
              </w:rPr>
              <w:t>keine Er</w:t>
            </w:r>
            <w:r w:rsidR="00BC1348">
              <w:rPr>
                <w:sz w:val="24"/>
                <w:szCs w:val="24"/>
              </w:rPr>
              <w:t xml:space="preserve">fahrungen mit Wertpapieranlagen </w:t>
            </w:r>
            <w:r w:rsidRPr="000070D5">
              <w:rPr>
                <w:sz w:val="24"/>
                <w:szCs w:val="24"/>
              </w:rPr>
              <w:t>verfügen, legen S</w:t>
            </w:r>
            <w:r w:rsidR="00BC1348">
              <w:rPr>
                <w:sz w:val="24"/>
                <w:szCs w:val="24"/>
              </w:rPr>
              <w:t xml:space="preserve">ie bei dem in Kürze anstehenden </w:t>
            </w:r>
            <w:r w:rsidRPr="000070D5">
              <w:rPr>
                <w:sz w:val="24"/>
                <w:szCs w:val="24"/>
              </w:rPr>
              <w:t>B</w:t>
            </w:r>
            <w:r w:rsidR="00BC1348">
              <w:rPr>
                <w:sz w:val="24"/>
                <w:szCs w:val="24"/>
              </w:rPr>
              <w:t xml:space="preserve">eratungsgespräch ein besonderes </w:t>
            </w:r>
            <w:r w:rsidRPr="000070D5">
              <w:rPr>
                <w:sz w:val="24"/>
                <w:szCs w:val="24"/>
              </w:rPr>
              <w:t>Augenmerk auf die Angebotsphase.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rklärvideo über Investmentfonds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Anlagevorschlag mit Produktinformationen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Geeignetheitserklärung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Informationsschrift über die Gestaltung der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Angebotsphase</w:t>
            </w:r>
          </w:p>
          <w:p w:rsidR="00EB6A66" w:rsidRPr="00270652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Führen des Beratungsgesprächs</w:t>
            </w:r>
          </w:p>
        </w:tc>
      </w:tr>
      <w:tr w:rsidR="00EB6A66" w:rsidRPr="00812C7C" w:rsidTr="00EB6A66">
        <w:trPr>
          <w:trHeight w:val="70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erläutern das Grundprinzip eines Investmentfonds</w:t>
            </w:r>
          </w:p>
          <w:p w:rsidR="00BC1348" w:rsidRPr="00BC1348" w:rsidRDefault="00BC1348" w:rsidP="00BC134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und und visualisieren es kundengerecht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in Form eines Erklärvideos;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unterscheiden Fondsarten anhand verschiedener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Merkmale;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lastRenderedPageBreak/>
              <w:t>beurteilen Fondsprodukte kriterienorientiert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im Hinblick auf ihre Eignung für Kunden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einer bestimmten Risikoklasse;</w:t>
            </w:r>
          </w:p>
          <w:p w:rsidR="00EB6A66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beschreiben Ziele und Verhaltensweisen in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der Angebotsphase eines Beratungsgespräches.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Grundprinzip eines </w:t>
            </w:r>
            <w:r w:rsidRPr="00BC1348">
              <w:rPr>
                <w:sz w:val="24"/>
                <w:szCs w:val="24"/>
              </w:rPr>
              <w:t>Investmentfonds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Merkmale eines Investmentfonds (Anlageschwerpunkt,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Ertragsver</w:t>
            </w:r>
            <w:r>
              <w:rPr>
                <w:sz w:val="24"/>
                <w:szCs w:val="24"/>
              </w:rPr>
              <w:t>-</w:t>
            </w:r>
            <w:r w:rsidRPr="00BC1348">
              <w:rPr>
                <w:sz w:val="24"/>
                <w:szCs w:val="24"/>
              </w:rPr>
              <w:t>wendung, Volatilität,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Performance, Kosten)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lastRenderedPageBreak/>
              <w:t>Aufbau und Inhalt einer Geeignetheitserklärung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Kennzahlen von Investmentfonds</w:t>
            </w:r>
          </w:p>
          <w:p w:rsidR="00EB6A66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Angebotsphase in einem Beratungsgespräch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(Ziele, Verkaufshilfen, Umgang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mit Kundeneinwänden)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Fachtexte analysieren und interpretieren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BC1348" w:rsidRPr="00BC1348" w:rsidRDefault="00BC1348" w:rsidP="00BC134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Hinblick auf die Problemstellung auswerten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BC1348" w:rsidRPr="00BC1348" w:rsidRDefault="00BC1348" w:rsidP="00BC1348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zusammenarbeiten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Erklärvideos als Mittel zur strukturierten und kunden</w:t>
            </w:r>
            <w:r>
              <w:rPr>
                <w:sz w:val="24"/>
                <w:szCs w:val="24"/>
              </w:rPr>
              <w:t xml:space="preserve">gerechten Erläuterung komplexer </w:t>
            </w:r>
            <w:r w:rsidRPr="00BC1348">
              <w:rPr>
                <w:sz w:val="24"/>
                <w:szCs w:val="24"/>
              </w:rPr>
              <w:t>Sachverhalte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nutzen</w:t>
            </w:r>
          </w:p>
          <w:p w:rsidR="00EB6A66" w:rsidRPr="001938D6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BC1348" w:rsidRPr="00BC1348" w:rsidRDefault="00BC1348" w:rsidP="00BC1348">
            <w:p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Ettmann/Wierichs (Hrsg.): Gut Beraten in der Bank – Bankkaufmann/Bankkauffrau 2.</w:t>
            </w:r>
            <w:r>
              <w:rPr>
                <w:sz w:val="24"/>
                <w:szCs w:val="24"/>
              </w:rPr>
              <w:t xml:space="preserve"> AJ           </w:t>
            </w:r>
            <w:r w:rsidRPr="00BC1348">
              <w:rPr>
                <w:sz w:val="24"/>
                <w:szCs w:val="24"/>
              </w:rPr>
              <w:t>(BN 32707) Lernfeld 8, Kapitel 3</w:t>
            </w:r>
            <w:r>
              <w:rPr>
                <w:sz w:val="24"/>
                <w:szCs w:val="24"/>
              </w:rPr>
              <w:t>.3</w:t>
            </w:r>
          </w:p>
          <w:p w:rsidR="00EB6A66" w:rsidRDefault="00BC1348" w:rsidP="00BC1348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Internetrecherche, KAGB, Sonderbedingungen für Wertpapiergeschäfte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BC1348" w:rsidRDefault="00BC1348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EB6A66" w:rsidRPr="005F66D8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7F577F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BC1348" w:rsidRPr="00BC1348">
              <w:rPr>
                <w:b/>
                <w:bCs/>
              </w:rPr>
              <w:t>Regelmäßiges Sparen in Investmentfonds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BC1348" w:rsidRPr="00BC1348" w:rsidRDefault="00BC1348" w:rsidP="00BC134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Anna und Paul</w:t>
            </w:r>
            <w:r>
              <w:rPr>
                <w:sz w:val="24"/>
                <w:szCs w:val="24"/>
              </w:rPr>
              <w:t xml:space="preserve"> Gehring haben vor einiger Zeit </w:t>
            </w:r>
            <w:r w:rsidRPr="00BC1348">
              <w:rPr>
                <w:sz w:val="24"/>
                <w:szCs w:val="24"/>
              </w:rPr>
              <w:t xml:space="preserve">etwa </w:t>
            </w:r>
            <w:r>
              <w:rPr>
                <w:sz w:val="24"/>
                <w:szCs w:val="24"/>
              </w:rPr>
              <w:t xml:space="preserve">   </w:t>
            </w:r>
            <w:r w:rsidRPr="00BC1348">
              <w:rPr>
                <w:sz w:val="24"/>
                <w:szCs w:val="24"/>
              </w:rPr>
              <w:t xml:space="preserve">10 000,00 </w:t>
            </w:r>
            <w:r>
              <w:rPr>
                <w:sz w:val="24"/>
                <w:szCs w:val="24"/>
              </w:rPr>
              <w:t>EUR in Mischfonds Inter-Europe-</w:t>
            </w:r>
            <w:r w:rsidRPr="00BC1348">
              <w:rPr>
                <w:sz w:val="24"/>
                <w:szCs w:val="24"/>
              </w:rPr>
              <w:t>Mix100 der Interfinanz-</w:t>
            </w:r>
            <w:r>
              <w:rPr>
                <w:sz w:val="24"/>
                <w:szCs w:val="24"/>
              </w:rPr>
              <w:t xml:space="preserve">Kapitalverwaltungsgesellschaft </w:t>
            </w:r>
            <w:r w:rsidRPr="00BC1348">
              <w:rPr>
                <w:sz w:val="24"/>
                <w:szCs w:val="24"/>
              </w:rPr>
              <w:t>angelegt.</w:t>
            </w:r>
          </w:p>
          <w:p w:rsidR="00BC1348" w:rsidRPr="00BC1348" w:rsidRDefault="00BC1348" w:rsidP="00BC134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Sie kritisiere</w:t>
            </w:r>
            <w:r>
              <w:rPr>
                <w:sz w:val="24"/>
                <w:szCs w:val="24"/>
              </w:rPr>
              <w:t xml:space="preserve">n, dass der Fonds weniger stark </w:t>
            </w:r>
            <w:r w:rsidRPr="00BC1348">
              <w:rPr>
                <w:sz w:val="24"/>
                <w:szCs w:val="24"/>
              </w:rPr>
              <w:t>angestiegen se</w:t>
            </w:r>
            <w:r>
              <w:rPr>
                <w:sz w:val="24"/>
                <w:szCs w:val="24"/>
              </w:rPr>
              <w:t xml:space="preserve">i als der Deutsche Aktienindex. </w:t>
            </w:r>
            <w:r w:rsidRPr="00BC1348">
              <w:rPr>
                <w:sz w:val="24"/>
                <w:szCs w:val="24"/>
              </w:rPr>
              <w:t>Auch können sie sic</w:t>
            </w:r>
            <w:r>
              <w:rPr>
                <w:sz w:val="24"/>
                <w:szCs w:val="24"/>
              </w:rPr>
              <w:t xml:space="preserve">h den in einer Depotaufstellung aufgeführten Rücknahmepreis von </w:t>
            </w:r>
            <w:r w:rsidRPr="00BC1348">
              <w:rPr>
                <w:sz w:val="24"/>
                <w:szCs w:val="24"/>
              </w:rPr>
              <w:t>39,05 EUR nicht erklären.</w:t>
            </w:r>
          </w:p>
          <w:p w:rsidR="00EB6A66" w:rsidRPr="00BC1348" w:rsidRDefault="00BC1348" w:rsidP="00BC1348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Die Eheleute m</w:t>
            </w:r>
            <w:r>
              <w:rPr>
                <w:sz w:val="24"/>
                <w:szCs w:val="24"/>
              </w:rPr>
              <w:t xml:space="preserve">öchten zukünftig regelmäßig </w:t>
            </w:r>
            <w:r w:rsidRPr="00BC1348">
              <w:rPr>
                <w:sz w:val="24"/>
                <w:szCs w:val="24"/>
              </w:rPr>
              <w:t>Geld in F</w:t>
            </w:r>
            <w:r>
              <w:rPr>
                <w:sz w:val="24"/>
                <w:szCs w:val="24"/>
              </w:rPr>
              <w:t xml:space="preserve">ondsanteilen anlegen. Von einem </w:t>
            </w:r>
            <w:r w:rsidRPr="00BC1348">
              <w:rPr>
                <w:sz w:val="24"/>
                <w:szCs w:val="24"/>
              </w:rPr>
              <w:t>Freund haben s</w:t>
            </w:r>
            <w:r>
              <w:rPr>
                <w:sz w:val="24"/>
                <w:szCs w:val="24"/>
              </w:rPr>
              <w:t xml:space="preserve">ie den Rat erhalten, in Zukunft </w:t>
            </w:r>
            <w:r w:rsidRPr="00BC1348">
              <w:rPr>
                <w:sz w:val="24"/>
                <w:szCs w:val="24"/>
              </w:rPr>
              <w:t>das Geld in ETFs anzulegen.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Übe</w:t>
            </w:r>
            <w:r>
              <w:rPr>
                <w:sz w:val="24"/>
                <w:szCs w:val="24"/>
              </w:rPr>
              <w:t>rsicht zur Fondspreisermittlung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Beispielrechnung zum Cost-Average-Effekt</w:t>
            </w:r>
          </w:p>
          <w:p w:rsidR="00EB6A66" w:rsidRPr="00BC1348" w:rsidRDefault="00BC1348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Informationsblatt zu aktiv und </w:t>
            </w:r>
            <w:r w:rsidRPr="00BC1348">
              <w:rPr>
                <w:sz w:val="24"/>
                <w:szCs w:val="24"/>
              </w:rPr>
              <w:t>passiv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gemanagten Fonds</w:t>
            </w:r>
          </w:p>
        </w:tc>
      </w:tr>
      <w:tr w:rsidR="00EB6A66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ermitteln Ausgabe- und Rücknahmepreise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auf Basis des Nettoinventarwertes;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stellen den Cost-Average-Effekt rechnerisch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dar und erklären ihn kundengerecht;</w:t>
            </w:r>
          </w:p>
          <w:p w:rsidR="00EB6A66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unterscheiden aktiv und passiv gemanagte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Fonds anhand verschiedener Kriterien.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Fondspreisermittlung (Nettoinventarwert,</w:t>
            </w:r>
            <w:r>
              <w:rPr>
                <w:sz w:val="24"/>
                <w:szCs w:val="24"/>
              </w:rPr>
              <w:t xml:space="preserve"> </w:t>
            </w:r>
            <w:r w:rsidRPr="00BC1348">
              <w:rPr>
                <w:sz w:val="24"/>
                <w:szCs w:val="24"/>
              </w:rPr>
              <w:t>Ausgabe- und Rücknahmepreis)</w:t>
            </w:r>
          </w:p>
          <w:p w:rsidR="00BC1348" w:rsidRPr="00BC1348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 xml:space="preserve">Cost-Average-Effekt </w:t>
            </w:r>
            <w:r w:rsidR="008B2E05">
              <w:rPr>
                <w:sz w:val="24"/>
                <w:szCs w:val="24"/>
              </w:rPr>
              <w:t xml:space="preserve">             </w:t>
            </w:r>
            <w:r w:rsidRPr="00BC1348">
              <w:rPr>
                <w:sz w:val="24"/>
                <w:szCs w:val="24"/>
              </w:rPr>
              <w:t>(Berechnung, Erläuterung)</w:t>
            </w:r>
          </w:p>
          <w:p w:rsidR="00EB6A66" w:rsidRPr="008B2E05" w:rsidRDefault="00BC1348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BC1348">
              <w:rPr>
                <w:sz w:val="24"/>
                <w:szCs w:val="24"/>
              </w:rPr>
              <w:t>Merkmale von aktiv und passiv verwalteten</w:t>
            </w:r>
            <w:r w:rsidR="008B2E05">
              <w:rPr>
                <w:sz w:val="24"/>
                <w:szCs w:val="24"/>
              </w:rPr>
              <w:t xml:space="preserve"> Fonds </w:t>
            </w:r>
            <w:r w:rsidRPr="008B2E05">
              <w:rPr>
                <w:sz w:val="24"/>
                <w:szCs w:val="24"/>
              </w:rPr>
              <w:t>(Management, Chancen/Risiken,</w:t>
            </w:r>
            <w:r w:rsidR="008B2E05">
              <w:rPr>
                <w:sz w:val="24"/>
                <w:szCs w:val="24"/>
              </w:rPr>
              <w:t xml:space="preserve"> </w:t>
            </w:r>
            <w:r w:rsidRPr="008B2E05">
              <w:rPr>
                <w:sz w:val="24"/>
                <w:szCs w:val="24"/>
              </w:rPr>
              <w:t>Preisermittlung, L</w:t>
            </w:r>
            <w:r w:rsidR="008B2E05">
              <w:rPr>
                <w:sz w:val="24"/>
                <w:szCs w:val="24"/>
              </w:rPr>
              <w:t xml:space="preserve">iquidität , </w:t>
            </w:r>
            <w:r w:rsidRPr="008B2E05">
              <w:rPr>
                <w:sz w:val="24"/>
                <w:szCs w:val="24"/>
              </w:rPr>
              <w:t>Kosten)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Lern- und Arbeitstechniken:</w:t>
            </w:r>
          </w:p>
          <w:p w:rsidR="008B2E05" w:rsidRPr="008B2E05" w:rsidRDefault="008B2E0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Fachtexte analysieren und interpretieren</w:t>
            </w:r>
          </w:p>
          <w:p w:rsidR="008B2E05" w:rsidRPr="008B2E05" w:rsidRDefault="008B2E0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8B2E05" w:rsidRPr="008B2E05" w:rsidRDefault="008B2E0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lastRenderedPageBreak/>
              <w:t>Informationsmaterial systematisch mithilfe digitaler und analoger Medien beschaffen und im</w:t>
            </w:r>
          </w:p>
          <w:p w:rsidR="008B2E05" w:rsidRPr="008B2E05" w:rsidRDefault="008B2E05" w:rsidP="008B2E0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Hinblick auf die Problemstellung auswerten</w:t>
            </w:r>
          </w:p>
          <w:p w:rsidR="008B2E05" w:rsidRPr="008B2E05" w:rsidRDefault="008B2E0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8B2E05" w:rsidRPr="008B2E05" w:rsidRDefault="008B2E05" w:rsidP="008B2E05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zusammenarbeiten</w:t>
            </w:r>
          </w:p>
          <w:p w:rsidR="008B2E05" w:rsidRPr="008B2E05" w:rsidRDefault="008B2E0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Tabellenkalkulationsprogramme nutzen</w:t>
            </w:r>
          </w:p>
          <w:p w:rsidR="00EB6A66" w:rsidRPr="001938D6" w:rsidRDefault="008B2E05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Unterrichtsmaterialien/Fundstellen:</w:t>
            </w:r>
          </w:p>
          <w:p w:rsidR="008B2E05" w:rsidRPr="008B2E05" w:rsidRDefault="008B2E05" w:rsidP="008B2E05">
            <w:pPr>
              <w:spacing w:after="120" w:line="240" w:lineRule="auto"/>
              <w:rPr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8B2E05">
              <w:rPr>
                <w:sz w:val="24"/>
                <w:szCs w:val="24"/>
              </w:rPr>
              <w:t>(BN 32707) Lernfeld 8, Kapitel 3.3</w:t>
            </w:r>
          </w:p>
          <w:p w:rsidR="00EB6A66" w:rsidRDefault="008B2E05" w:rsidP="008B2E0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B2E05">
              <w:rPr>
                <w:sz w:val="24"/>
                <w:szCs w:val="24"/>
              </w:rPr>
              <w:t>Internetrecherche, Tabellenkalkulationsprogramm, KAGB, Sonderbedingungen für Wertpapiergeschäfte</w:t>
            </w:r>
          </w:p>
        </w:tc>
      </w:tr>
    </w:tbl>
    <w:p w:rsidR="00EB6A66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Default="00EB6A66" w:rsidP="00EB6A66"/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8B2E05" w:rsidRDefault="008B2E05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7F577F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EB6A66" w:rsidRPr="005F66D8" w:rsidRDefault="007F577F" w:rsidP="007F577F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7F577F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F65D0A" w:rsidRDefault="00EB6A66" w:rsidP="00F65D0A">
            <w:pPr>
              <w:spacing w:after="120" w:line="240" w:lineRule="auto"/>
              <w:rPr>
                <w:b/>
                <w:bCs/>
              </w:rPr>
            </w:pPr>
            <w:r w:rsidRPr="00F0316E">
              <w:rPr>
                <w:b/>
                <w:bCs/>
              </w:rPr>
              <w:t xml:space="preserve">1.6 </w:t>
            </w:r>
            <w:r w:rsidR="00F65D0A" w:rsidRPr="00F65D0A">
              <w:rPr>
                <w:b/>
                <w:bCs/>
              </w:rPr>
              <w:t xml:space="preserve">Leon Berger möchte seine Gewinnchancen durch 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den </w:t>
            </w:r>
            <w:r w:rsidRPr="00F65D0A">
              <w:rPr>
                <w:b/>
                <w:bCs/>
              </w:rPr>
              <w:t>Kauf von Optionsscheinen maximieren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sind a</w:t>
            </w:r>
            <w:r>
              <w:rPr>
                <w:sz w:val="24"/>
                <w:szCs w:val="24"/>
              </w:rPr>
              <w:t xml:space="preserve">ls Auszubildende/Auszubildender </w:t>
            </w:r>
            <w:r w:rsidRPr="00F65D0A">
              <w:rPr>
                <w:sz w:val="24"/>
                <w:szCs w:val="24"/>
              </w:rPr>
              <w:t>zurzeit bei d</w:t>
            </w:r>
            <w:r>
              <w:rPr>
                <w:sz w:val="24"/>
                <w:szCs w:val="24"/>
              </w:rPr>
              <w:t xml:space="preserve">en Wertpapierspezialisten Ihrer </w:t>
            </w:r>
            <w:r w:rsidRPr="00F65D0A">
              <w:rPr>
                <w:sz w:val="24"/>
                <w:szCs w:val="24"/>
              </w:rPr>
              <w:t>Bank eingesetzt. H</w:t>
            </w:r>
            <w:r>
              <w:rPr>
                <w:sz w:val="24"/>
                <w:szCs w:val="24"/>
              </w:rPr>
              <w:t xml:space="preserve">err Berger, ein sehr erfahrener </w:t>
            </w:r>
            <w:r w:rsidRPr="00F65D0A">
              <w:rPr>
                <w:sz w:val="24"/>
                <w:szCs w:val="24"/>
              </w:rPr>
              <w:t>und spekulativ eingestellter Kunde,</w:t>
            </w:r>
            <w:r>
              <w:rPr>
                <w:sz w:val="24"/>
                <w:szCs w:val="24"/>
              </w:rPr>
              <w:t xml:space="preserve"> möchte </w:t>
            </w:r>
            <w:r w:rsidRPr="00F65D0A">
              <w:rPr>
                <w:sz w:val="24"/>
                <w:szCs w:val="24"/>
              </w:rPr>
              <w:t>für circa 4 000</w:t>
            </w:r>
            <w:r>
              <w:rPr>
                <w:sz w:val="24"/>
                <w:szCs w:val="24"/>
              </w:rPr>
              <w:t xml:space="preserve">,00 EUR Call-Optionsscheine für </w:t>
            </w:r>
            <w:r w:rsidRPr="00F65D0A">
              <w:rPr>
                <w:sz w:val="24"/>
                <w:szCs w:val="24"/>
              </w:rPr>
              <w:t>Aktien der Med</w:t>
            </w:r>
            <w:r>
              <w:rPr>
                <w:sz w:val="24"/>
                <w:szCs w:val="24"/>
              </w:rPr>
              <w:t xml:space="preserve">itech AG erwerben, da er in den </w:t>
            </w:r>
            <w:r w:rsidRPr="00F65D0A">
              <w:rPr>
                <w:sz w:val="24"/>
                <w:szCs w:val="24"/>
              </w:rPr>
              <w:t>nächsten Monate</w:t>
            </w:r>
            <w:r>
              <w:rPr>
                <w:sz w:val="24"/>
                <w:szCs w:val="24"/>
              </w:rPr>
              <w:t xml:space="preserve">n mit einem starken Kursanstieg </w:t>
            </w:r>
            <w:r w:rsidRPr="00F65D0A">
              <w:rPr>
                <w:sz w:val="24"/>
                <w:szCs w:val="24"/>
              </w:rPr>
              <w:t>der Aktie rechnet.</w:t>
            </w:r>
          </w:p>
          <w:p w:rsidR="00EB6A66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Der Wertpapier</w:t>
            </w:r>
            <w:r>
              <w:rPr>
                <w:sz w:val="24"/>
                <w:szCs w:val="24"/>
              </w:rPr>
              <w:t xml:space="preserve">spezialist Henning Block bittet </w:t>
            </w:r>
            <w:r w:rsidRPr="00F65D0A">
              <w:rPr>
                <w:sz w:val="24"/>
                <w:szCs w:val="24"/>
              </w:rPr>
              <w:t xml:space="preserve">Sie, zwei </w:t>
            </w:r>
            <w:r>
              <w:rPr>
                <w:sz w:val="24"/>
                <w:szCs w:val="24"/>
              </w:rPr>
              <w:t xml:space="preserve">infrage kommende Optionsscheine </w:t>
            </w:r>
            <w:r w:rsidRPr="00F65D0A">
              <w:rPr>
                <w:sz w:val="24"/>
                <w:szCs w:val="24"/>
              </w:rPr>
              <w:t>zu analysieren.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Glossar </w:t>
            </w:r>
            <w:r>
              <w:rPr>
                <w:sz w:val="24"/>
                <w:szCs w:val="24"/>
              </w:rPr>
              <w:t>mit</w:t>
            </w:r>
            <w:r w:rsidRPr="00F65D0A">
              <w:rPr>
                <w:sz w:val="24"/>
                <w:szCs w:val="24"/>
              </w:rPr>
              <w:t xml:space="preserve"> Fachbegriffen zu Optionsscheinen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Gewinn- und Verlustprofil bei </w:t>
            </w:r>
            <w:r w:rsidRPr="00F65D0A">
              <w:rPr>
                <w:sz w:val="24"/>
                <w:szCs w:val="24"/>
              </w:rPr>
              <w:t>Aktien und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Call</w:t>
            </w:r>
            <w:r>
              <w:rPr>
                <w:sz w:val="24"/>
                <w:szCs w:val="24"/>
              </w:rPr>
              <w:t xml:space="preserve">-Optionsscheinen mithilfe eines </w:t>
            </w:r>
            <w:r w:rsidRPr="00F65D0A">
              <w:rPr>
                <w:sz w:val="24"/>
                <w:szCs w:val="24"/>
              </w:rPr>
              <w:t>Tabellenkalkulationsprogramms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Übersicht der Kennzahlen von Call-Optionsscheinen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Kurzbericht über Chancen und Risiken der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Optionsscheine</w:t>
            </w:r>
          </w:p>
        </w:tc>
      </w:tr>
      <w:tr w:rsidR="00EB6A66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erläutern den Begriff Call-Option anhand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verschiedener Kriterien;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mögliche Gewinne bzw. Verluste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 xml:space="preserve">bei </w:t>
            </w:r>
            <w:r>
              <w:rPr>
                <w:sz w:val="24"/>
                <w:szCs w:val="24"/>
              </w:rPr>
              <w:t xml:space="preserve">    </w:t>
            </w:r>
            <w:r w:rsidRPr="00F65D0A">
              <w:rPr>
                <w:sz w:val="24"/>
                <w:szCs w:val="24"/>
              </w:rPr>
              <w:t>Call-Optionen im Vergleich zur Position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eines Aktienkäufers;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erstellen grafische Gewinn- und Verlustprofile</w:t>
            </w:r>
            <w:r>
              <w:rPr>
                <w:sz w:val="24"/>
                <w:szCs w:val="24"/>
              </w:rPr>
              <w:t xml:space="preserve">     </w:t>
            </w:r>
            <w:r w:rsidRPr="00F65D0A">
              <w:rPr>
                <w:sz w:val="24"/>
                <w:szCs w:val="24"/>
              </w:rPr>
              <w:t>von verschiedenen Call-Optionen auf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eine bestimmte Aktie;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fassen ihre Ergebnisse in Form einer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Gegenüberstellung von Chancen und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 xml:space="preserve">Risiken </w:t>
            </w:r>
            <w:r>
              <w:rPr>
                <w:sz w:val="24"/>
                <w:szCs w:val="24"/>
              </w:rPr>
              <w:t xml:space="preserve">  </w:t>
            </w:r>
            <w:r w:rsidRPr="00F65D0A">
              <w:rPr>
                <w:sz w:val="24"/>
                <w:szCs w:val="24"/>
              </w:rPr>
              <w:t>dieser Anlageform zusammen.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Call-Option: Begriff, Emittent, Kurserwartung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des Erwerbers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Basiswert, Basispreis, </w:t>
            </w:r>
            <w:r w:rsidRPr="00F65D0A">
              <w:rPr>
                <w:sz w:val="24"/>
                <w:szCs w:val="24"/>
              </w:rPr>
              <w:t>Bezugs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verhältnis,</w:t>
            </w:r>
            <w:r w:rsidRPr="00F65D0A"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Optionsprämie, Ausübung, Erfüllung einer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Option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Gewinn- und Verlustpotenziale bei Optionen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im Vergleich zur Aktienanlage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</w:t>
            </w:r>
            <w:r w:rsidRPr="00F65D0A">
              <w:rPr>
                <w:sz w:val="24"/>
                <w:szCs w:val="24"/>
              </w:rPr>
              <w:t>rafische Darstellung möglicher Gewinne</w:t>
            </w:r>
            <w:r w:rsidRPr="00F65D0A"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und Verluste bei einer im Geld und bei einer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aus dem Geld befindlichen Call-Option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Hebel, Aufgeld, innerer Wert und Zeitwert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von Call-Optionen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Tabellenkalkulationsprogramme nutzen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grafische Darstellungen als Erklärungs- und Visualisierungselemente nutzen</w:t>
            </w:r>
          </w:p>
          <w:p w:rsidR="00EB6A66" w:rsidRPr="001938D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F65D0A">
              <w:rPr>
                <w:sz w:val="24"/>
                <w:szCs w:val="24"/>
              </w:rPr>
              <w:t>(BN 32707) Lernfeld 8, Kapitel 4.2</w:t>
            </w:r>
          </w:p>
          <w:p w:rsidR="00EB6A66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Internetrecherche, Börsengesetz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7F577F" w:rsidRPr="0084226A" w:rsidTr="00BA42C5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7F577F" w:rsidRPr="0084226A" w:rsidRDefault="007F577F" w:rsidP="00BA42C5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7F577F" w:rsidRPr="008D1C22" w:rsidTr="00BA42C5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7F577F" w:rsidRPr="005F66D8" w:rsidTr="00BA42C5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Pr="005F66D8" w:rsidRDefault="007F577F" w:rsidP="00BA42C5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7F577F" w:rsidRPr="008D1C22" w:rsidTr="00BA42C5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7F577F" w:rsidRPr="005F66D8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7F577F" w:rsidRPr="008D1C22" w:rsidTr="00BA42C5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F577F" w:rsidRPr="008D1C22" w:rsidTr="00BA42C5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7F577F" w:rsidRPr="005F66D8" w:rsidRDefault="007F577F" w:rsidP="00BA42C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F0316E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>Die Eheleute Luisa und Sven Köhler erzielen Zinserträge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7F577F" w:rsidRPr="00270652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betre</w:t>
            </w:r>
            <w:r>
              <w:rPr>
                <w:sz w:val="24"/>
                <w:szCs w:val="24"/>
              </w:rPr>
              <w:t xml:space="preserve">uen die Eheleute Luisa und Sven </w:t>
            </w:r>
            <w:r w:rsidRPr="00F65D0A">
              <w:rPr>
                <w:sz w:val="24"/>
                <w:szCs w:val="24"/>
              </w:rPr>
              <w:t>Köhler. L</w:t>
            </w:r>
            <w:r>
              <w:rPr>
                <w:sz w:val="24"/>
                <w:szCs w:val="24"/>
              </w:rPr>
              <w:t xml:space="preserve">uisa Köhler hat von ihrer Tante </w:t>
            </w:r>
            <w:r w:rsidRPr="00F65D0A">
              <w:rPr>
                <w:sz w:val="24"/>
                <w:szCs w:val="24"/>
              </w:rPr>
              <w:t>80 000,00 EU</w:t>
            </w:r>
            <w:r>
              <w:rPr>
                <w:sz w:val="24"/>
                <w:szCs w:val="24"/>
              </w:rPr>
              <w:t xml:space="preserve">R geerbt. Bisher haben sich die </w:t>
            </w:r>
            <w:r w:rsidRPr="00F65D0A">
              <w:rPr>
                <w:sz w:val="24"/>
                <w:szCs w:val="24"/>
              </w:rPr>
              <w:t>Eheleute K</w:t>
            </w:r>
            <w:r>
              <w:rPr>
                <w:sz w:val="24"/>
                <w:szCs w:val="24"/>
              </w:rPr>
              <w:t xml:space="preserve">öhler nicht mit der Besteuerung </w:t>
            </w:r>
            <w:r w:rsidRPr="00F65D0A">
              <w:rPr>
                <w:sz w:val="24"/>
                <w:szCs w:val="24"/>
              </w:rPr>
              <w:t>ihrer Kapitalertr</w:t>
            </w:r>
            <w:r>
              <w:rPr>
                <w:sz w:val="24"/>
                <w:szCs w:val="24"/>
              </w:rPr>
              <w:t xml:space="preserve">äge befasst, da sie nur geringe </w:t>
            </w:r>
            <w:r w:rsidRPr="00F65D0A">
              <w:rPr>
                <w:sz w:val="24"/>
                <w:szCs w:val="24"/>
              </w:rPr>
              <w:t>Zinserträge re</w:t>
            </w:r>
            <w:r>
              <w:rPr>
                <w:sz w:val="24"/>
                <w:szCs w:val="24"/>
              </w:rPr>
              <w:t xml:space="preserve">alisiert haben und darauf keine </w:t>
            </w:r>
            <w:r w:rsidRPr="00F65D0A">
              <w:rPr>
                <w:sz w:val="24"/>
                <w:szCs w:val="24"/>
              </w:rPr>
              <w:t>Steuern zahlen mussten.</w:t>
            </w:r>
          </w:p>
          <w:p w:rsidR="007F577F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Nun haben Sie mit d</w:t>
            </w:r>
            <w:r>
              <w:rPr>
                <w:sz w:val="24"/>
                <w:szCs w:val="24"/>
              </w:rPr>
              <w:t xml:space="preserve">en Kunden einen Gesprächstermin vereinbart, um sie über die </w:t>
            </w:r>
            <w:r w:rsidRPr="00F65D0A">
              <w:rPr>
                <w:sz w:val="24"/>
                <w:szCs w:val="24"/>
              </w:rPr>
              <w:t>Besteuerung</w:t>
            </w:r>
            <w:r>
              <w:rPr>
                <w:sz w:val="24"/>
                <w:szCs w:val="24"/>
              </w:rPr>
              <w:t xml:space="preserve"> ihrer Kapital-erträge, über die </w:t>
            </w:r>
            <w:r w:rsidRPr="00F65D0A">
              <w:rPr>
                <w:sz w:val="24"/>
                <w:szCs w:val="24"/>
              </w:rPr>
              <w:t>Bedeutung ein</w:t>
            </w:r>
            <w:r>
              <w:rPr>
                <w:sz w:val="24"/>
                <w:szCs w:val="24"/>
              </w:rPr>
              <w:t xml:space="preserve">es Freistellungs-auftrages sowie </w:t>
            </w:r>
            <w:r w:rsidRPr="00F65D0A">
              <w:rPr>
                <w:sz w:val="24"/>
                <w:szCs w:val="24"/>
              </w:rPr>
              <w:t>über die</w:t>
            </w:r>
            <w:r>
              <w:rPr>
                <w:sz w:val="24"/>
                <w:szCs w:val="24"/>
              </w:rPr>
              <w:t xml:space="preserve"> Abführung der Kirchensteuer zu </w:t>
            </w:r>
            <w:r w:rsidRPr="00F65D0A">
              <w:rPr>
                <w:sz w:val="24"/>
                <w:szCs w:val="24"/>
              </w:rPr>
              <w:t>informieren.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Aufstellung von Frequently Asked Questions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(FAQ) zur Besteuerung von Kapitalerträgen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Beispielrechnung für den </w:t>
            </w:r>
            <w:r w:rsidRPr="00F65D0A">
              <w:rPr>
                <w:sz w:val="24"/>
                <w:szCs w:val="24"/>
              </w:rPr>
              <w:t>Steuerabzug</w:t>
            </w:r>
          </w:p>
          <w:p w:rsidR="007F577F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des Informationsgesprächs mit den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Kunden</w:t>
            </w:r>
          </w:p>
        </w:tc>
      </w:tr>
      <w:tr w:rsidR="007F577F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7F577F" w:rsidRPr="00270652" w:rsidRDefault="007F577F" w:rsidP="00BA42C5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beantworten häufig gestellte Fragen (FAQs)</w:t>
            </w:r>
            <w:r>
              <w:rPr>
                <w:sz w:val="24"/>
                <w:szCs w:val="24"/>
              </w:rPr>
              <w:t xml:space="preserve">           </w:t>
            </w:r>
            <w:r w:rsidRPr="00F65D0A">
              <w:rPr>
                <w:sz w:val="24"/>
                <w:szCs w:val="24"/>
              </w:rPr>
              <w:t>zur Besteuerung von Kapitalerträgen, zum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Freistellungsauftrag und zur NV-Bescheinigung;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die bei Kapitalerträgen anfallenden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Steuern;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informieren Kunden in angemessener Form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über Konsequenzen im Zusammenhang mit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der Abgeltungssteuer;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bewerten Kundeninformationsgespräche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zur Abgeltungssteuer kriterienorientiert;</w:t>
            </w:r>
          </w:p>
          <w:p w:rsidR="007F577F" w:rsidRPr="00270652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beurteilen eigene und fremde Arbeitsergebnisse.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steuerpflichtige Kapitalerträge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Sparer-Pauschbetrag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Abgeltungsteuer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Veranlagungswahlrecht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Höhe der KESt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Kirchensteuer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Freistellungsauftrag</w:t>
            </w:r>
          </w:p>
          <w:p w:rsidR="007F577F" w:rsidRPr="00C5584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  <w:lang w:val="en-US"/>
              </w:rPr>
              <w:t>NV-Bescheinigung</w:t>
            </w:r>
          </w:p>
        </w:tc>
      </w:tr>
      <w:tr w:rsidR="007F577F" w:rsidRPr="001938D6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Strukturierungshilfen bei komplexen Sachverhalten zur selbstständigen Erarbeitung sowie zur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sachgerechten Kommunikation mit Kunden nutzen</w:t>
            </w:r>
          </w:p>
          <w:p w:rsidR="007F577F" w:rsidRPr="001938D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7F577F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Ettmann/Wierichs (Hrsg.): Gut Beraten in der Bank – Bankkaufm</w:t>
            </w:r>
            <w:r>
              <w:rPr>
                <w:sz w:val="24"/>
                <w:szCs w:val="24"/>
              </w:rPr>
              <w:t xml:space="preserve">ann/Bankkauffrau 2. AJ           </w:t>
            </w:r>
            <w:r w:rsidRPr="00F65D0A">
              <w:rPr>
                <w:sz w:val="24"/>
                <w:szCs w:val="24"/>
              </w:rPr>
              <w:t>(BN 32707) Lernfeld 8, Kapitel 5</w:t>
            </w:r>
          </w:p>
          <w:p w:rsidR="007F577F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7F577F" w:rsidRPr="0084226A" w:rsidTr="00BA42C5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7F577F" w:rsidRPr="0084226A" w:rsidRDefault="007F577F" w:rsidP="00BA42C5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7F577F" w:rsidRPr="008D1C22" w:rsidTr="00BA42C5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7F577F" w:rsidRPr="005F66D8" w:rsidTr="00BA42C5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Pr="005F66D8" w:rsidRDefault="007F577F" w:rsidP="00BA42C5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7F577F" w:rsidRPr="008D1C22" w:rsidTr="00BA42C5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7F577F" w:rsidRPr="005F66D8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7F577F" w:rsidRPr="008D1C22" w:rsidTr="00BA42C5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F577F" w:rsidRPr="008D1C22" w:rsidTr="00BA42C5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F65D0A" w:rsidRPr="00F65D0A" w:rsidRDefault="007F577F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Pr="00F0316E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>Matthias Schulz erzielt positive und negative</w:t>
            </w:r>
          </w:p>
          <w:p w:rsidR="007F577F" w:rsidRPr="005F66D8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65D0A">
              <w:rPr>
                <w:b/>
                <w:bCs/>
              </w:rPr>
              <w:t>Kapitalerträge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7F577F" w:rsidRPr="00270652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sind Mitarbeit</w:t>
            </w:r>
            <w:r>
              <w:rPr>
                <w:sz w:val="24"/>
                <w:szCs w:val="24"/>
              </w:rPr>
              <w:t xml:space="preserve">er/in bei der Regio-Bank AG und </w:t>
            </w:r>
            <w:r w:rsidRPr="00F65D0A">
              <w:rPr>
                <w:sz w:val="24"/>
                <w:szCs w:val="24"/>
              </w:rPr>
              <w:t>betreuen den Kunden Matthias Schulz.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Der Kunde hat verschiedene positive </w:t>
            </w:r>
            <w:r>
              <w:rPr>
                <w:sz w:val="24"/>
                <w:szCs w:val="24"/>
              </w:rPr>
              <w:t xml:space="preserve">und negative </w:t>
            </w:r>
            <w:r w:rsidRPr="00F65D0A">
              <w:rPr>
                <w:sz w:val="24"/>
                <w:szCs w:val="24"/>
              </w:rPr>
              <w:t>Kapitalerträge erzielt</w:t>
            </w:r>
            <w:r>
              <w:rPr>
                <w:sz w:val="24"/>
                <w:szCs w:val="24"/>
              </w:rPr>
              <w:t xml:space="preserve">. Insgesamt hat die Bank ihm im </w:t>
            </w:r>
            <w:r w:rsidRPr="00F65D0A">
              <w:rPr>
                <w:sz w:val="24"/>
                <w:szCs w:val="24"/>
              </w:rPr>
              <w:t>vergangenen Jahr 390</w:t>
            </w:r>
            <w:r>
              <w:rPr>
                <w:sz w:val="24"/>
                <w:szCs w:val="24"/>
              </w:rPr>
              <w:t xml:space="preserve">,75 EUR Kapitalertragsteuer und </w:t>
            </w:r>
            <w:r w:rsidRPr="00F65D0A">
              <w:rPr>
                <w:sz w:val="24"/>
                <w:szCs w:val="24"/>
              </w:rPr>
              <w:t>21,48 EUR Solidarität</w:t>
            </w:r>
            <w:r>
              <w:rPr>
                <w:sz w:val="24"/>
                <w:szCs w:val="24"/>
              </w:rPr>
              <w:t xml:space="preserve">szuschlag in Rechnung gestellt. </w:t>
            </w:r>
            <w:r w:rsidRPr="00F65D0A">
              <w:rPr>
                <w:sz w:val="24"/>
                <w:szCs w:val="24"/>
              </w:rPr>
              <w:t>Dieses Ergebnis ist für ihn nicht nachvollziehbar.</w:t>
            </w:r>
          </w:p>
          <w:p w:rsidR="007F577F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haben mit dem Kunden einen Ge</w:t>
            </w:r>
            <w:r>
              <w:rPr>
                <w:sz w:val="24"/>
                <w:szCs w:val="24"/>
              </w:rPr>
              <w:t xml:space="preserve">sprächstermin </w:t>
            </w:r>
            <w:r w:rsidRPr="00F65D0A">
              <w:rPr>
                <w:sz w:val="24"/>
                <w:szCs w:val="24"/>
              </w:rPr>
              <w:t>vereinbart, um ihm den Sachverhalt zu erklären.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Aufstellung von Frequently Asked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Questions (FAQ) zu negativen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Kapitalerträgen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Nachweis über </w:t>
            </w:r>
            <w:r>
              <w:rPr>
                <w:sz w:val="24"/>
                <w:szCs w:val="24"/>
              </w:rPr>
              <w:t xml:space="preserve">die </w:t>
            </w:r>
            <w:r w:rsidRPr="00F65D0A">
              <w:rPr>
                <w:sz w:val="24"/>
                <w:szCs w:val="24"/>
              </w:rPr>
              <w:t>abgeführte</w:t>
            </w:r>
            <w:r>
              <w:rPr>
                <w:sz w:val="24"/>
                <w:szCs w:val="24"/>
              </w:rPr>
              <w:t>n</w:t>
            </w:r>
            <w:r w:rsidRPr="00F65D0A">
              <w:rPr>
                <w:sz w:val="24"/>
                <w:szCs w:val="24"/>
              </w:rPr>
              <w:t xml:space="preserve"> Steuern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Ermittlung des Nettobetrages nach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Steuern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des Informationsgesprächs</w:t>
            </w:r>
          </w:p>
          <w:p w:rsidR="007F577F" w:rsidRPr="00A60E58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mit den Kunden</w:t>
            </w:r>
          </w:p>
        </w:tc>
      </w:tr>
      <w:tr w:rsidR="007F577F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7F577F" w:rsidRPr="00270652" w:rsidRDefault="007F577F" w:rsidP="00BA42C5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beantworten häufig gestellte Fragen (FAQs) zu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positiven und negativen Kapitalerträgen;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verwalten den Freistellungsauftrag;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Steuervergütungen bei negativen Kapitalerträgen;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ein Verlustverrechnungskonto;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die bei Kapitalerträgen anfallenden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Steuern;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informieren Kunden in angemessener Form über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steuerliche Auswirkungen von positiven und</w:t>
            </w:r>
          </w:p>
          <w:p w:rsidR="007F577F" w:rsidRPr="00270652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negativen Kapitalerträgen.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negative Kapitalerträge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Verrechnung von negativen Kapitalerträgen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Steuerverrechnungskonto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Freistellungsauftrag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Verlustverrechnungskonto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Verlustbescheinigung</w:t>
            </w:r>
          </w:p>
          <w:p w:rsidR="007F577F" w:rsidRPr="00C5584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  <w:lang w:val="en-US"/>
              </w:rPr>
              <w:t>KESt, SolZ, KiSt</w:t>
            </w:r>
          </w:p>
        </w:tc>
      </w:tr>
      <w:tr w:rsidR="007F577F" w:rsidRPr="001938D6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Strukturierungshilfen bei komplexen Sachverhalten zur se</w:t>
            </w:r>
            <w:r>
              <w:rPr>
                <w:sz w:val="24"/>
                <w:szCs w:val="24"/>
              </w:rPr>
              <w:t xml:space="preserve">lbstständigen Erarbeitung sowie </w:t>
            </w:r>
            <w:r w:rsidRPr="00F65D0A">
              <w:rPr>
                <w:sz w:val="24"/>
                <w:szCs w:val="24"/>
              </w:rPr>
              <w:t>zur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sachgerechten Kommunikation mit Kunden nutzen</w:t>
            </w:r>
          </w:p>
          <w:p w:rsidR="007F577F" w:rsidRPr="001938D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7F577F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F65D0A">
              <w:rPr>
                <w:sz w:val="24"/>
                <w:szCs w:val="24"/>
              </w:rPr>
              <w:t>(BN 32707) Lernfeld 8, Kapitel 5</w:t>
            </w:r>
          </w:p>
          <w:p w:rsidR="007F577F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Internetrecherche, Einkommensteuergesetz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7F577F" w:rsidRPr="0084226A" w:rsidTr="00BA42C5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7F577F" w:rsidRPr="0084226A" w:rsidRDefault="007F577F" w:rsidP="00BA42C5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7F577F" w:rsidRPr="008D1C22" w:rsidTr="00BA42C5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7F577F" w:rsidRPr="005F66D8" w:rsidTr="00BA42C5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Pr="005F66D8" w:rsidRDefault="007F577F" w:rsidP="00BA42C5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7F577F" w:rsidRPr="008D1C22" w:rsidTr="00BA42C5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7F577F" w:rsidRPr="005F66D8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7F577F" w:rsidRPr="008D1C22" w:rsidTr="00BA42C5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F577F" w:rsidRPr="008D1C22" w:rsidTr="00BA42C5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F65D0A" w:rsidRPr="00F65D0A" w:rsidRDefault="007F577F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  <w:r w:rsidRPr="00F0316E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>Veräußerungsgewinne und -verluste</w:t>
            </w:r>
          </w:p>
          <w:p w:rsidR="007F577F" w:rsidRPr="005F66D8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65D0A">
              <w:rPr>
                <w:b/>
                <w:bCs/>
              </w:rPr>
              <w:t>bei Aktiengeschäften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7F577F" w:rsidRPr="00270652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sind Mi</w:t>
            </w:r>
            <w:r>
              <w:rPr>
                <w:sz w:val="24"/>
                <w:szCs w:val="24"/>
              </w:rPr>
              <w:t xml:space="preserve">tarbeiter bei Regio-Bank AG und </w:t>
            </w:r>
            <w:r w:rsidRPr="00F65D0A">
              <w:rPr>
                <w:sz w:val="24"/>
                <w:szCs w:val="24"/>
              </w:rPr>
              <w:t>betreuen den</w:t>
            </w:r>
            <w:r>
              <w:rPr>
                <w:sz w:val="24"/>
                <w:szCs w:val="24"/>
              </w:rPr>
              <w:t xml:space="preserve"> Kunden Oliver Lehmann, der ein </w:t>
            </w:r>
            <w:r w:rsidRPr="00F65D0A">
              <w:rPr>
                <w:sz w:val="24"/>
                <w:szCs w:val="24"/>
              </w:rPr>
              <w:t>umfangreiches Wertpapierdepot besitzt.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Oliver Lehmann hat im Jahr</w:t>
            </w:r>
            <w:r>
              <w:rPr>
                <w:sz w:val="24"/>
                <w:szCs w:val="24"/>
              </w:rPr>
              <w:t xml:space="preserve"> 20.. insgesamt 877,00 </w:t>
            </w:r>
            <w:r w:rsidRPr="00F65D0A">
              <w:rPr>
                <w:sz w:val="24"/>
                <w:szCs w:val="24"/>
              </w:rPr>
              <w:t>EUR KESt un</w:t>
            </w:r>
            <w:r>
              <w:rPr>
                <w:sz w:val="24"/>
                <w:szCs w:val="24"/>
              </w:rPr>
              <w:t xml:space="preserve">d 48,22 EUR SolZ gezahlt. Diese </w:t>
            </w:r>
            <w:r w:rsidRPr="00F65D0A">
              <w:rPr>
                <w:sz w:val="24"/>
                <w:szCs w:val="24"/>
              </w:rPr>
              <w:t>Beträge sind für i</w:t>
            </w:r>
            <w:r>
              <w:rPr>
                <w:sz w:val="24"/>
                <w:szCs w:val="24"/>
              </w:rPr>
              <w:t xml:space="preserve">hn nicht nachvollziehbar. Zudem </w:t>
            </w:r>
            <w:r w:rsidRPr="00F65D0A">
              <w:rPr>
                <w:sz w:val="24"/>
                <w:szCs w:val="24"/>
              </w:rPr>
              <w:t>hat er Fragen zu d</w:t>
            </w:r>
            <w:r>
              <w:rPr>
                <w:sz w:val="24"/>
                <w:szCs w:val="24"/>
              </w:rPr>
              <w:t xml:space="preserve">en beiden Verkäufen von jeweils </w:t>
            </w:r>
            <w:r w:rsidRPr="00F65D0A">
              <w:rPr>
                <w:sz w:val="24"/>
                <w:szCs w:val="24"/>
              </w:rPr>
              <w:t>einem Teil seiner Ta</w:t>
            </w:r>
            <w:r>
              <w:rPr>
                <w:sz w:val="24"/>
                <w:szCs w:val="24"/>
              </w:rPr>
              <w:t xml:space="preserve">urus-Aktien; er kann sich nicht </w:t>
            </w:r>
            <w:r w:rsidRPr="00F65D0A">
              <w:rPr>
                <w:sz w:val="24"/>
                <w:szCs w:val="24"/>
              </w:rPr>
              <w:t>erklären, wie der Veräußerungsgewinn b</w:t>
            </w:r>
            <w:r>
              <w:rPr>
                <w:sz w:val="24"/>
                <w:szCs w:val="24"/>
              </w:rPr>
              <w:t xml:space="preserve">zw. </w:t>
            </w:r>
            <w:r w:rsidRPr="00F65D0A">
              <w:rPr>
                <w:sz w:val="24"/>
                <w:szCs w:val="24"/>
              </w:rPr>
              <w:t>Veräußerungsverlust zustande gekommen ist.</w:t>
            </w:r>
          </w:p>
          <w:p w:rsidR="007F577F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haben mit d</w:t>
            </w:r>
            <w:r>
              <w:rPr>
                <w:sz w:val="24"/>
                <w:szCs w:val="24"/>
              </w:rPr>
              <w:t xml:space="preserve">em Kunden einen Gesprächstermin </w:t>
            </w:r>
            <w:r w:rsidRPr="00F65D0A">
              <w:rPr>
                <w:sz w:val="24"/>
                <w:szCs w:val="24"/>
              </w:rPr>
              <w:t>vereinbart, um</w:t>
            </w:r>
            <w:r>
              <w:rPr>
                <w:sz w:val="24"/>
                <w:szCs w:val="24"/>
              </w:rPr>
              <w:t xml:space="preserve"> ihm die gesamten Zusammenhänge </w:t>
            </w:r>
            <w:r w:rsidRPr="00F65D0A">
              <w:rPr>
                <w:sz w:val="24"/>
                <w:szCs w:val="24"/>
              </w:rPr>
              <w:t>zu erläutern.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Schema zur Verrechnung von Veräußerungsgewinnen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 xml:space="preserve">und </w:t>
            </w:r>
            <w:r>
              <w:rPr>
                <w:sz w:val="24"/>
                <w:szCs w:val="24"/>
              </w:rPr>
              <w:t xml:space="preserve">             </w:t>
            </w:r>
            <w:r w:rsidRPr="00F65D0A">
              <w:rPr>
                <w:sz w:val="24"/>
                <w:szCs w:val="24"/>
              </w:rPr>
              <w:t>-verlusten aus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Aktiengeschäften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Nachweis über die abgeführten Steuern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Nachweis über den </w:t>
            </w:r>
            <w:r w:rsidRPr="00F65D0A">
              <w:rPr>
                <w:sz w:val="24"/>
                <w:szCs w:val="24"/>
              </w:rPr>
              <w:t>Veräußerungs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erfolg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bei den Aktiengeschäften</w:t>
            </w:r>
          </w:p>
          <w:p w:rsidR="007F577F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des Informationsgesprächs mit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den Kunden</w:t>
            </w:r>
          </w:p>
        </w:tc>
      </w:tr>
      <w:tr w:rsidR="007F577F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7F577F" w:rsidRPr="00270652" w:rsidRDefault="007F577F" w:rsidP="00BA42C5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erläutern das Verfahren bei der Verrechnung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von Veräußerungsgewinnen und -verlusten aus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Aktiengeschäften;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für Kunden die am Schluss eines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Jah</w:t>
            </w:r>
            <w:r>
              <w:rPr>
                <w:sz w:val="24"/>
                <w:szCs w:val="24"/>
              </w:rPr>
              <w:t xml:space="preserve">res auszuweisenden Werte in den </w:t>
            </w:r>
            <w:r w:rsidRPr="00F65D0A">
              <w:rPr>
                <w:sz w:val="24"/>
                <w:szCs w:val="24"/>
              </w:rPr>
              <w:t>Verlustver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rechnungstöpfen,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im Steuerverrechnungskonto</w:t>
            </w:r>
            <w:r>
              <w:rPr>
                <w:sz w:val="24"/>
                <w:szCs w:val="24"/>
              </w:rPr>
              <w:t xml:space="preserve">  </w:t>
            </w:r>
            <w:r w:rsidRPr="00F65D0A">
              <w:rPr>
                <w:sz w:val="24"/>
                <w:szCs w:val="24"/>
              </w:rPr>
              <w:t>und beim Freistellungs</w:t>
            </w:r>
            <w:r w:rsidRPr="00F65D0A">
              <w:rPr>
                <w:sz w:val="24"/>
                <w:szCs w:val="24"/>
              </w:rPr>
              <w:t>auftrag;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erstellen einen rechnerischen Nachweis über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die abzuführenden Steuern bei Kapitalerträgen;</w:t>
            </w:r>
          </w:p>
          <w:p w:rsidR="007F577F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informieren Kunden in angemessener Form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 xml:space="preserve">über </w:t>
            </w:r>
            <w:r w:rsidRPr="00F65D0A">
              <w:rPr>
                <w:sz w:val="24"/>
                <w:szCs w:val="24"/>
              </w:rPr>
              <w:lastRenderedPageBreak/>
              <w:t>die Besteuerung von Kapitalerträgen und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über die Bedeutung von Verlustverrechnungstöpfen.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Verrechnung von Verlusten aus Aktiengeschäften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Allgemeiner 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Verlustverrechnungstopf,</w:t>
            </w:r>
            <w:r w:rsidRPr="00F65D0A"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Aktienverlustverrechnungstopf, Steuerverrechnungskonto,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Wiederaufleben des</w:t>
            </w:r>
            <w:r w:rsidRPr="00F65D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65D0A">
              <w:rPr>
                <w:sz w:val="24"/>
                <w:szCs w:val="24"/>
              </w:rPr>
              <w:t>Freistellungskontos, unterjährige</w:t>
            </w:r>
            <w:r>
              <w:rPr>
                <w:sz w:val="24"/>
                <w:szCs w:val="24"/>
              </w:rPr>
              <w:t xml:space="preserve"> Steuer</w:t>
            </w:r>
            <w:r w:rsidRPr="00F65D0A">
              <w:rPr>
                <w:sz w:val="24"/>
                <w:szCs w:val="24"/>
              </w:rPr>
              <w:t>erstattungen</w:t>
            </w:r>
          </w:p>
          <w:p w:rsidR="007F577F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Ermittlung von </w:t>
            </w:r>
            <w:r w:rsidRPr="00F65D0A">
              <w:rPr>
                <w:sz w:val="24"/>
                <w:szCs w:val="24"/>
              </w:rPr>
              <w:t>Veräußerungs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gewinnen</w:t>
            </w:r>
            <w:r w:rsidRPr="00F65D0A"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 xml:space="preserve">und -verlusten nach </w:t>
            </w:r>
            <w:r w:rsidRPr="00F65D0A">
              <w:rPr>
                <w:sz w:val="24"/>
                <w:szCs w:val="24"/>
              </w:rPr>
              <w:lastRenderedPageBreak/>
              <w:t>dem „FIFO-Prinzip“</w:t>
            </w:r>
          </w:p>
        </w:tc>
      </w:tr>
      <w:tr w:rsidR="007F577F" w:rsidRPr="001938D6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Strukturierungshilfen bei komplexen Sachverhalten zur selbstständigen Erarbeitung sowie zur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sachgerechten Kommunikation mit Kunden nutzen</w:t>
            </w:r>
          </w:p>
          <w:p w:rsidR="007F577F" w:rsidRPr="001938D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7F577F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F65D0A">
              <w:rPr>
                <w:sz w:val="24"/>
                <w:szCs w:val="24"/>
              </w:rPr>
              <w:t>(BN 32707) Lernfeld 8, Kapitel 5</w:t>
            </w:r>
          </w:p>
          <w:p w:rsidR="007F577F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Internetrecherche, Einkommensteuergesetz</w:t>
            </w:r>
          </w:p>
        </w:tc>
      </w:tr>
    </w:tbl>
    <w:p w:rsidR="00EB6A66" w:rsidRDefault="00EB6A66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7F577F" w:rsidRPr="0084226A" w:rsidTr="00BA42C5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7F577F" w:rsidRPr="0084226A" w:rsidRDefault="007F577F" w:rsidP="00BA42C5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7F577F" w:rsidRPr="008D1C22" w:rsidTr="00BA42C5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73E">
              <w:rPr>
                <w:sz w:val="24"/>
                <w:szCs w:val="24"/>
              </w:rPr>
              <w:t>. Ausbildungsjahr</w:t>
            </w:r>
          </w:p>
        </w:tc>
      </w:tr>
      <w:tr w:rsidR="007F577F" w:rsidRPr="005F66D8" w:rsidTr="00BA42C5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Pr="005F66D8" w:rsidRDefault="007F577F" w:rsidP="00BA42C5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7F577F" w:rsidRPr="008D1C22" w:rsidTr="00BA42C5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8:</w:t>
            </w:r>
          </w:p>
          <w:p w:rsidR="007F577F" w:rsidRPr="005F66D8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über die Anlage </w:t>
            </w:r>
            <w:r w:rsidRPr="00F57B2A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57B2A">
              <w:rPr>
                <w:b/>
                <w:sz w:val="24"/>
                <w:szCs w:val="24"/>
              </w:rPr>
              <w:t>Finanzinstrumenten beraten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226A">
              <w:rPr>
                <w:sz w:val="24"/>
                <w:szCs w:val="24"/>
              </w:rPr>
              <w:t>0 Unterrichtsstunden</w:t>
            </w:r>
          </w:p>
        </w:tc>
      </w:tr>
      <w:tr w:rsidR="007F577F" w:rsidRPr="008D1C22" w:rsidTr="00BA42C5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F577F" w:rsidRPr="008D1C22" w:rsidTr="00BA42C5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7F577F" w:rsidRPr="005F66D8" w:rsidRDefault="007F577F" w:rsidP="00BA42C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1.10</w:t>
            </w:r>
            <w:r w:rsidRPr="00F0316E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>Paul Gehring möchte Wertpapiere kaufen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7F577F" w:rsidRPr="008D1C22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7F577F" w:rsidRPr="00270652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Ihr Kunde Paul </w:t>
            </w:r>
            <w:r>
              <w:rPr>
                <w:sz w:val="24"/>
                <w:szCs w:val="24"/>
              </w:rPr>
              <w:t xml:space="preserve">Gehring hat aus einer Erbschaft            </w:t>
            </w:r>
            <w:r w:rsidRPr="00F65D0A">
              <w:rPr>
                <w:sz w:val="24"/>
                <w:szCs w:val="24"/>
              </w:rPr>
              <w:t>30 000,00 EUR e</w:t>
            </w:r>
            <w:r>
              <w:rPr>
                <w:sz w:val="24"/>
                <w:szCs w:val="24"/>
              </w:rPr>
              <w:t xml:space="preserve">rhalten, die er anlegen möchte. </w:t>
            </w:r>
            <w:r w:rsidRPr="00F65D0A">
              <w:rPr>
                <w:sz w:val="24"/>
                <w:szCs w:val="24"/>
              </w:rPr>
              <w:t>In dem Be</w:t>
            </w:r>
            <w:r>
              <w:rPr>
                <w:sz w:val="24"/>
                <w:szCs w:val="24"/>
              </w:rPr>
              <w:t xml:space="preserve">ratungsgespräch wurde deutlich, </w:t>
            </w:r>
            <w:r w:rsidRPr="00F65D0A">
              <w:rPr>
                <w:sz w:val="24"/>
                <w:szCs w:val="24"/>
              </w:rPr>
              <w:t>dass der Kunde e</w:t>
            </w:r>
            <w:r>
              <w:rPr>
                <w:sz w:val="24"/>
                <w:szCs w:val="24"/>
              </w:rPr>
              <w:t xml:space="preserve">rstmalig eine Direktinvestition </w:t>
            </w:r>
            <w:r w:rsidRPr="00F65D0A">
              <w:rPr>
                <w:sz w:val="24"/>
                <w:szCs w:val="24"/>
              </w:rPr>
              <w:t>in Aktien präfe</w:t>
            </w:r>
            <w:r>
              <w:rPr>
                <w:sz w:val="24"/>
                <w:szCs w:val="24"/>
              </w:rPr>
              <w:t xml:space="preserve">riert. Sie haben ihm empfohlen, </w:t>
            </w:r>
            <w:r w:rsidRPr="00F65D0A">
              <w:rPr>
                <w:sz w:val="24"/>
                <w:szCs w:val="24"/>
              </w:rPr>
              <w:t xml:space="preserve">circa </w:t>
            </w:r>
            <w:r>
              <w:rPr>
                <w:sz w:val="24"/>
                <w:szCs w:val="24"/>
              </w:rPr>
              <w:t xml:space="preserve">die Hälfte des Geldes in Aktien </w:t>
            </w:r>
            <w:r w:rsidRPr="00F65D0A">
              <w:rPr>
                <w:sz w:val="24"/>
                <w:szCs w:val="24"/>
              </w:rPr>
              <w:t>anzulegen. H</w:t>
            </w:r>
            <w:r>
              <w:rPr>
                <w:sz w:val="24"/>
                <w:szCs w:val="24"/>
              </w:rPr>
              <w:t xml:space="preserve">err Gehring hat nun telefonisch </w:t>
            </w:r>
            <w:r w:rsidRPr="00F65D0A">
              <w:rPr>
                <w:sz w:val="24"/>
                <w:szCs w:val="24"/>
              </w:rPr>
              <w:t>einen weiter</w:t>
            </w:r>
            <w:r>
              <w:rPr>
                <w:sz w:val="24"/>
                <w:szCs w:val="24"/>
              </w:rPr>
              <w:t xml:space="preserve">en Termin mit Ihnen vereinbart, </w:t>
            </w:r>
            <w:r w:rsidRPr="00F65D0A">
              <w:rPr>
                <w:sz w:val="24"/>
                <w:szCs w:val="24"/>
              </w:rPr>
              <w:t>um die entsp</w:t>
            </w:r>
            <w:r>
              <w:rPr>
                <w:sz w:val="24"/>
                <w:szCs w:val="24"/>
              </w:rPr>
              <w:t xml:space="preserve">rechenden Aufträge zu erteilen. </w:t>
            </w:r>
            <w:r w:rsidRPr="00F65D0A">
              <w:rPr>
                <w:sz w:val="24"/>
                <w:szCs w:val="24"/>
              </w:rPr>
              <w:t>Bisher hat Pau</w:t>
            </w:r>
            <w:r>
              <w:rPr>
                <w:sz w:val="24"/>
                <w:szCs w:val="24"/>
              </w:rPr>
              <w:t xml:space="preserve">l Gehring keine Börsengeschäfte </w:t>
            </w:r>
            <w:r w:rsidRPr="00F65D0A">
              <w:rPr>
                <w:sz w:val="24"/>
                <w:szCs w:val="24"/>
              </w:rPr>
              <w:t>getätigt, d</w:t>
            </w:r>
            <w:r>
              <w:rPr>
                <w:sz w:val="24"/>
                <w:szCs w:val="24"/>
              </w:rPr>
              <w:t xml:space="preserve">a er die Investmentfondsanteile </w:t>
            </w:r>
            <w:r w:rsidRPr="00F65D0A">
              <w:rPr>
                <w:sz w:val="24"/>
                <w:szCs w:val="24"/>
              </w:rPr>
              <w:t>immer direkt von der Kapital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verwaltung</w:t>
            </w:r>
            <w:r>
              <w:rPr>
                <w:sz w:val="24"/>
                <w:szCs w:val="24"/>
              </w:rPr>
              <w:t xml:space="preserve">sgesellschaft </w:t>
            </w:r>
            <w:r w:rsidRPr="00F65D0A">
              <w:rPr>
                <w:sz w:val="24"/>
                <w:szCs w:val="24"/>
              </w:rPr>
              <w:t>erworben hat.</w:t>
            </w:r>
          </w:p>
          <w:p w:rsidR="007F577F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Sie nehm</w:t>
            </w:r>
            <w:r>
              <w:rPr>
                <w:sz w:val="24"/>
                <w:szCs w:val="24"/>
              </w:rPr>
              <w:t xml:space="preserve">en die Effektenorder des Kunden </w:t>
            </w:r>
            <w:r w:rsidRPr="00F65D0A">
              <w:rPr>
                <w:sz w:val="24"/>
                <w:szCs w:val="24"/>
              </w:rPr>
              <w:t>entgeg</w:t>
            </w:r>
            <w:r>
              <w:rPr>
                <w:sz w:val="24"/>
                <w:szCs w:val="24"/>
              </w:rPr>
              <w:t xml:space="preserve">en und informieren ihn über die </w:t>
            </w:r>
            <w:r w:rsidRPr="00F65D0A">
              <w:rPr>
                <w:sz w:val="24"/>
                <w:szCs w:val="24"/>
              </w:rPr>
              <w:t>Abwicklung des Auftrages an der Börse.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Wertpapierorder mit </w:t>
            </w:r>
            <w:r w:rsidRPr="00F65D0A">
              <w:rPr>
                <w:sz w:val="24"/>
                <w:szCs w:val="24"/>
              </w:rPr>
              <w:t>Erläuterungen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Ablaufbeschreibung von Börsengeschäften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des Kundengesprächs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Rechnung zur Ermittlung des Auktionspreises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mit einem Tabellenkalkulationsprogramm</w:t>
            </w:r>
          </w:p>
          <w:p w:rsidR="007F577F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Kundeninformation über die </w:t>
            </w:r>
            <w:r w:rsidRPr="00F65D0A">
              <w:rPr>
                <w:sz w:val="24"/>
                <w:szCs w:val="24"/>
              </w:rPr>
              <w:t>Ausführung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bzw. Nichtausführung des Auftrages</w:t>
            </w:r>
          </w:p>
        </w:tc>
      </w:tr>
      <w:tr w:rsidR="007F577F" w:rsidTr="00BA42C5">
        <w:trPr>
          <w:trHeight w:val="1068"/>
        </w:trPr>
        <w:tc>
          <w:tcPr>
            <w:tcW w:w="2921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7F577F" w:rsidRPr="00270652" w:rsidRDefault="007F577F" w:rsidP="00BA42C5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erläutern die einzelnen Bestandteile einer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Wertpapierorder;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beschreiben den Ablauf von Börsengeschäften;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den Auktionspreis bei einer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bestimmten Orderlage;</w:t>
            </w:r>
          </w:p>
          <w:p w:rsidR="007F577F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informieren Kunden über die Ausführung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bzw. Nichtausführung einer Order.</w:t>
            </w:r>
          </w:p>
        </w:tc>
        <w:tc>
          <w:tcPr>
            <w:tcW w:w="2079" w:type="pct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Bestandteile einer </w:t>
            </w:r>
            <w:r w:rsidRPr="00F65D0A">
              <w:rPr>
                <w:sz w:val="24"/>
                <w:szCs w:val="24"/>
                <w:lang w:val="en-US"/>
              </w:rPr>
              <w:t>Wertpapierorder (Limitierung,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Gültigkeit, Börsenplatz der </w:t>
            </w:r>
            <w:r w:rsidRPr="00F65D0A">
              <w:rPr>
                <w:sz w:val="24"/>
                <w:szCs w:val="24"/>
              </w:rPr>
              <w:t>Ausführung,</w:t>
            </w:r>
            <w:r w:rsidRPr="00F65D0A"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Risikohinweis, Kommissionsgeschäft,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t>Festpreisgeschäft, Girosammelverwahrung)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Eigentums- und Besitzverhältnisse im</w:t>
            </w:r>
            <w:r w:rsidRPr="00F65D0A"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Rahmen der Sammelverwahrung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Auftragserteilung, </w:t>
            </w:r>
            <w:r w:rsidRPr="00F65D0A">
              <w:rPr>
                <w:sz w:val="24"/>
                <w:szCs w:val="24"/>
                <w:lang w:val="en-US"/>
              </w:rPr>
              <w:t>Auftragsausführung und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  <w:lang w:val="en-US"/>
              </w:rPr>
            </w:pPr>
            <w:r w:rsidRPr="00F65D0A">
              <w:rPr>
                <w:sz w:val="24"/>
                <w:szCs w:val="24"/>
                <w:lang w:val="en-US"/>
              </w:rPr>
              <w:lastRenderedPageBreak/>
              <w:t>Auftragserfüllung einer Order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Kriterien zur </w:t>
            </w:r>
            <w:r w:rsidRPr="00F65D0A">
              <w:rPr>
                <w:sz w:val="24"/>
                <w:szCs w:val="24"/>
                <w:lang w:val="en-US"/>
              </w:rPr>
              <w:t>Auftragszusammenführung im</w:t>
            </w:r>
          </w:p>
          <w:p w:rsidR="007F577F" w:rsidRPr="00C55846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  <w:lang w:val="en-US"/>
              </w:rPr>
              <w:t>fortlaufenden Handel (Matching)</w:t>
            </w:r>
          </w:p>
        </w:tc>
      </w:tr>
      <w:tr w:rsidR="007F577F" w:rsidRPr="001938D6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Tabellenkalkulationsprogramme nutzen</w:t>
            </w:r>
          </w:p>
          <w:p w:rsidR="007F577F" w:rsidRPr="001938D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7F577F" w:rsidTr="00BA42C5">
        <w:trPr>
          <w:trHeight w:val="1068"/>
        </w:trPr>
        <w:tc>
          <w:tcPr>
            <w:tcW w:w="5000" w:type="pct"/>
            <w:gridSpan w:val="2"/>
          </w:tcPr>
          <w:p w:rsidR="007F577F" w:rsidRDefault="007F577F" w:rsidP="00BA42C5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F65D0A">
              <w:rPr>
                <w:sz w:val="24"/>
                <w:szCs w:val="24"/>
              </w:rPr>
              <w:t>(BN 32707) Lernfeld 8, Kapitel 6</w:t>
            </w:r>
          </w:p>
          <w:p w:rsidR="007F577F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Internetrecherche, Börsengesetz, WpHG, Sonderbedingungen für Wertpapiergeschäfte</w:t>
            </w:r>
          </w:p>
        </w:tc>
      </w:tr>
    </w:tbl>
    <w:p w:rsidR="00EB6A66" w:rsidRDefault="00EB6A66" w:rsidP="00EB6A66">
      <w:pPr>
        <w:ind w:firstLine="708"/>
      </w:pPr>
    </w:p>
    <w:p w:rsidR="002E09FC" w:rsidRDefault="002E09FC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p w:rsidR="00F65D0A" w:rsidRDefault="00F65D0A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 w:rsidR="00F65D0A">
              <w:rPr>
                <w:b/>
                <w:smallCaps/>
                <w:sz w:val="24"/>
                <w:szCs w:val="24"/>
              </w:rPr>
              <w:t>d  9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7F577F" w:rsidRPr="008D1C22" w:rsidRDefault="007F577F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46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AB7947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 der Lernsituation </w:t>
            </w:r>
            <w:r>
              <w:rPr>
                <w:b/>
                <w:smallCaps/>
                <w:sz w:val="24"/>
                <w:szCs w:val="24"/>
              </w:rPr>
              <w:sym w:font="Symbol" w:char="F02D"/>
            </w:r>
            <w:r>
              <w:rPr>
                <w:b/>
                <w:smallCaps/>
                <w:sz w:val="24"/>
                <w:szCs w:val="24"/>
              </w:rPr>
              <w:t xml:space="preserve"> Lernfeldübersicht: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>Anna Gehring möchte das Haus ihrer Mutter verkaufen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F65D0A" w:rsidRPr="00F65D0A" w:rsidRDefault="00EB6A66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F65D0A" w:rsidRPr="00F65D0A">
              <w:rPr>
                <w:b/>
                <w:bCs/>
              </w:rPr>
              <w:t>Clara und Oskar Nowak wird es zu eng – sie möchten</w:t>
            </w:r>
          </w:p>
          <w:p w:rsidR="00EB6A66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65D0A">
              <w:rPr>
                <w:b/>
                <w:bCs/>
              </w:rPr>
              <w:t>ein Eigenheim kaufen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65D0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F65D0A" w:rsidRPr="00F65D0A" w:rsidRDefault="00EB6A66" w:rsidP="00F65D0A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F65D0A" w:rsidRPr="00F65D0A">
              <w:rPr>
                <w:b/>
                <w:bCs/>
              </w:rPr>
              <w:t>Die Entscheidung ist gefallen: Clara und Oskar Nowak</w:t>
            </w:r>
          </w:p>
          <w:p w:rsidR="00EB6A66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65D0A">
              <w:rPr>
                <w:b/>
                <w:bCs/>
              </w:rPr>
              <w:t>finanzieren ihr Eigenheim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65D0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F65D0A" w:rsidRPr="00F65D0A">
              <w:rPr>
                <w:b/>
                <w:bCs/>
              </w:rPr>
              <w:t>Die Eheleute Klausen bauen ein Mehrfamilienhaus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65D0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F65D0A" w:rsidRPr="00F65D0A">
              <w:rPr>
                <w:b/>
                <w:bCs/>
              </w:rPr>
              <w:t>Sebastian Runge kauft eine Eigentumswohnung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65D0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1.6 </w:t>
            </w:r>
            <w:r w:rsidR="00F65D0A" w:rsidRPr="00F65D0A">
              <w:rPr>
                <w:b/>
                <w:bCs/>
              </w:rPr>
              <w:t>Die Eheleute Nowak versichern ihr Haus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F65D0A" w:rsidP="00EB6A66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A66">
              <w:rPr>
                <w:sz w:val="24"/>
                <w:szCs w:val="24"/>
              </w:rPr>
              <w:t xml:space="preserve"> Stunden</w:t>
            </w:r>
          </w:p>
        </w:tc>
      </w:tr>
    </w:tbl>
    <w:p w:rsidR="00EB6A66" w:rsidRDefault="00EB6A66" w:rsidP="00EB6A66"/>
    <w:p w:rsidR="00EB6A66" w:rsidRDefault="00EB6A66" w:rsidP="00EB6A66"/>
    <w:p w:rsidR="00F65D0A" w:rsidRDefault="00F65D0A" w:rsidP="00EB6A66"/>
    <w:p w:rsidR="00F65D0A" w:rsidRDefault="00F65D0A" w:rsidP="00EB6A66"/>
    <w:p w:rsidR="00EB6A66" w:rsidRDefault="00EB6A66" w:rsidP="00EB6A66"/>
    <w:p w:rsidR="002E09FC" w:rsidRDefault="002E09FC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65D0A" w:rsidRDefault="00F65D0A" w:rsidP="00F65D0A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9: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Pr="007E0AC1">
              <w:rPr>
                <w:b/>
                <w:bCs/>
              </w:rPr>
              <w:t xml:space="preserve"> </w:t>
            </w:r>
            <w:r w:rsidR="00F65D0A" w:rsidRPr="00F65D0A">
              <w:rPr>
                <w:b/>
                <w:bCs/>
              </w:rPr>
              <w:t>Anna Gehring möchte das Haus ihrer Mutter verkaufen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Anna Gehring</w:t>
            </w:r>
            <w:r>
              <w:rPr>
                <w:sz w:val="24"/>
                <w:szCs w:val="24"/>
              </w:rPr>
              <w:t xml:space="preserve"> hat das Haus ihrer Mutter nach </w:t>
            </w:r>
            <w:r w:rsidRPr="00F65D0A">
              <w:rPr>
                <w:sz w:val="24"/>
                <w:szCs w:val="24"/>
              </w:rPr>
              <w:t>dem Tod ge</w:t>
            </w:r>
            <w:r>
              <w:rPr>
                <w:sz w:val="24"/>
                <w:szCs w:val="24"/>
              </w:rPr>
              <w:t xml:space="preserve">meinsam mit ihrem Bruder geerbt </w:t>
            </w:r>
            <w:r w:rsidRPr="00F65D0A">
              <w:rPr>
                <w:sz w:val="24"/>
                <w:szCs w:val="24"/>
              </w:rPr>
              <w:t>und überlegt, dieses</w:t>
            </w:r>
            <w:r>
              <w:rPr>
                <w:sz w:val="24"/>
                <w:szCs w:val="24"/>
              </w:rPr>
              <w:t xml:space="preserve"> zu verkaufen, um aus </w:t>
            </w:r>
            <w:r w:rsidRPr="00F65D0A">
              <w:rPr>
                <w:sz w:val="24"/>
                <w:szCs w:val="24"/>
              </w:rPr>
              <w:t>dem Erlös eine andere Immobilie zu erwerben.</w:t>
            </w:r>
          </w:p>
          <w:p w:rsidR="00F65D0A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aktuel</w:t>
            </w:r>
            <w:r>
              <w:rPr>
                <w:sz w:val="24"/>
                <w:szCs w:val="24"/>
              </w:rPr>
              <w:t xml:space="preserve">len Grundbuchauszug sind einige </w:t>
            </w:r>
            <w:r w:rsidRPr="00F65D0A">
              <w:rPr>
                <w:sz w:val="24"/>
                <w:szCs w:val="24"/>
              </w:rPr>
              <w:t>erklärungs</w:t>
            </w:r>
            <w:r>
              <w:rPr>
                <w:sz w:val="24"/>
                <w:szCs w:val="24"/>
              </w:rPr>
              <w:t xml:space="preserve">-bedürftige Eintragungen. </w:t>
            </w:r>
            <w:r w:rsidRPr="00F65D0A">
              <w:rPr>
                <w:sz w:val="24"/>
                <w:szCs w:val="24"/>
              </w:rPr>
              <w:t>Frau Gehring vereinba</w:t>
            </w:r>
            <w:r>
              <w:rPr>
                <w:sz w:val="24"/>
                <w:szCs w:val="24"/>
              </w:rPr>
              <w:t xml:space="preserve">rt daher einen Beratungstermin, um die Bedeutung und die </w:t>
            </w:r>
            <w:r w:rsidRPr="00F65D0A">
              <w:rPr>
                <w:sz w:val="24"/>
                <w:szCs w:val="24"/>
              </w:rPr>
              <w:t>Auswirkungen dieser Eintragungen fü</w:t>
            </w:r>
            <w:r>
              <w:rPr>
                <w:sz w:val="24"/>
                <w:szCs w:val="24"/>
              </w:rPr>
              <w:t xml:space="preserve">r den </w:t>
            </w:r>
            <w:r w:rsidRPr="00F65D0A">
              <w:rPr>
                <w:sz w:val="24"/>
                <w:szCs w:val="24"/>
              </w:rPr>
              <w:t>geplanten Verkauf zu klären.</w:t>
            </w:r>
          </w:p>
          <w:p w:rsidR="00EB6A66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Sie sind damit </w:t>
            </w:r>
            <w:r>
              <w:rPr>
                <w:sz w:val="24"/>
                <w:szCs w:val="24"/>
              </w:rPr>
              <w:t xml:space="preserve">beauftragt, den Grundbuchauszug </w:t>
            </w:r>
            <w:r w:rsidRPr="00F65D0A">
              <w:rPr>
                <w:sz w:val="24"/>
                <w:szCs w:val="24"/>
              </w:rPr>
              <w:t>zu analys</w:t>
            </w:r>
            <w:r>
              <w:rPr>
                <w:sz w:val="24"/>
                <w:szCs w:val="24"/>
              </w:rPr>
              <w:t xml:space="preserve">ieren und das Beratungsgespräch </w:t>
            </w:r>
            <w:r w:rsidRPr="00F65D0A">
              <w:rPr>
                <w:sz w:val="24"/>
                <w:szCs w:val="24"/>
              </w:rPr>
              <w:t>mit Frau Gehring vorzubereiten.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Checkliste zur Übersicht über die Inhalte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des Grundbuchs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Analyse der </w:t>
            </w:r>
            <w:r w:rsidRPr="00F65D0A">
              <w:rPr>
                <w:sz w:val="24"/>
                <w:szCs w:val="24"/>
              </w:rPr>
              <w:t>Grundbuchein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tragungen für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Frau Gehring</w:t>
            </w:r>
          </w:p>
        </w:tc>
      </w:tr>
      <w:tr w:rsidR="00EB6A66" w:rsidRPr="00812C7C" w:rsidTr="00EB6A66">
        <w:trPr>
          <w:trHeight w:val="708"/>
        </w:trPr>
        <w:tc>
          <w:tcPr>
            <w:tcW w:w="2921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erläutern die Eintragungen im Grundbuch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anhand eines konkreten Grundbuchauszuges;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verdeutlichen die Bedeutung des Grundbuches;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erklären den Aufbau des Grundbuchs und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dessen Abteilungen;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analysieren die Grundbucheintragungen;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erstellen eine Rangfolge der eingetragenen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Ansprüche;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bewerten die Relevanz der Eintragungen für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den Wert und den Verkauf der Immobilie;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reflektieren die Bedeutung des Grundbuches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und die damit verbundenen hohen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 xml:space="preserve">formalen </w:t>
            </w:r>
            <w:r w:rsidRPr="00F65D0A">
              <w:rPr>
                <w:sz w:val="24"/>
                <w:szCs w:val="24"/>
              </w:rPr>
              <w:lastRenderedPageBreak/>
              <w:t>Anforderungen.</w:t>
            </w:r>
          </w:p>
        </w:tc>
        <w:tc>
          <w:tcPr>
            <w:tcW w:w="2079" w:type="pct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Grundlagen zum Grundbuch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19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öffentlicher Glaube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9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Formvorschriften für die </w:t>
            </w:r>
            <w:r w:rsidRPr="00F65D0A">
              <w:rPr>
                <w:sz w:val="24"/>
                <w:szCs w:val="24"/>
              </w:rPr>
              <w:t>Eintragungen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und Löschungen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Aufbau und Inhalt des </w:t>
            </w:r>
            <w:r w:rsidRPr="00F65D0A">
              <w:rPr>
                <w:sz w:val="24"/>
                <w:szCs w:val="24"/>
              </w:rPr>
              <w:t>Grundbuches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0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Aufschrift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0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Bestandsverzeichnis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0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Abteilung I, II, III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Lasten und Beschränkung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Dienstbarkeiten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Nießbrauch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Reallast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Erbbaurecht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lastRenderedPageBreak/>
              <w:t>Vorverkaufsrecht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Vormerkungen und Verfügungsbeschränkungen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Rangverhältnisse von </w:t>
            </w:r>
            <w:r w:rsidRPr="00F65D0A">
              <w:rPr>
                <w:sz w:val="24"/>
                <w:szCs w:val="24"/>
              </w:rPr>
              <w:t>Grundbucheintragungen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Locusprinzip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Tempusprinzip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Rangänderungen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Rangvorbehalte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EB6A6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  <w:shd w:val="clear" w:color="auto" w:fill="FFFFFF" w:themeFill="background1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F65D0A">
              <w:rPr>
                <w:sz w:val="24"/>
                <w:szCs w:val="24"/>
              </w:rPr>
              <w:t>(BN 32707) Lernfeld 9, Kapitel 1 und 2</w:t>
            </w:r>
          </w:p>
          <w:p w:rsidR="00EB6A66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F65D0A" w:rsidRDefault="00F65D0A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65D0A" w:rsidRDefault="00F65D0A" w:rsidP="00F65D0A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9: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F65D0A" w:rsidRPr="00F65D0A" w:rsidRDefault="00EB6A66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="00F65D0A" w:rsidRPr="00F65D0A">
              <w:rPr>
                <w:b/>
                <w:bCs/>
              </w:rPr>
              <w:t>Clara und Oskar Nowak wird es zu eng – sie möchten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65D0A">
              <w:rPr>
                <w:b/>
                <w:bCs/>
              </w:rPr>
              <w:t>ein Eigenheim kaufen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9E4C08" w:rsidRPr="009E4C08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Die Eheleu</w:t>
            </w:r>
            <w:r>
              <w:rPr>
                <w:sz w:val="24"/>
                <w:szCs w:val="24"/>
              </w:rPr>
              <w:t xml:space="preserve">te Nowak sind an dem Kauf eines </w:t>
            </w:r>
            <w:r w:rsidRPr="00F65D0A">
              <w:rPr>
                <w:sz w:val="24"/>
                <w:szCs w:val="24"/>
              </w:rPr>
              <w:t>Einfamilienhause</w:t>
            </w:r>
            <w:r>
              <w:rPr>
                <w:sz w:val="24"/>
                <w:szCs w:val="24"/>
              </w:rPr>
              <w:t xml:space="preserve">s interessiert. Sie legen Ihnen </w:t>
            </w:r>
            <w:r w:rsidRPr="00F65D0A">
              <w:rPr>
                <w:sz w:val="24"/>
                <w:szCs w:val="24"/>
              </w:rPr>
              <w:t xml:space="preserve">ein Exposé </w:t>
            </w:r>
            <w:r>
              <w:rPr>
                <w:sz w:val="24"/>
                <w:szCs w:val="24"/>
              </w:rPr>
              <w:t xml:space="preserve">über ihre Wunschimmobilie sowie </w:t>
            </w:r>
            <w:r w:rsidRPr="00F65D0A">
              <w:rPr>
                <w:sz w:val="24"/>
                <w:szCs w:val="24"/>
              </w:rPr>
              <w:t xml:space="preserve">Angaben zu den monatlichen Einnahmen </w:t>
            </w:r>
            <w:r>
              <w:rPr>
                <w:sz w:val="24"/>
                <w:szCs w:val="24"/>
              </w:rPr>
              <w:t xml:space="preserve">und </w:t>
            </w:r>
            <w:r w:rsidRPr="00F65D0A">
              <w:rPr>
                <w:sz w:val="24"/>
                <w:szCs w:val="24"/>
              </w:rPr>
              <w:t>Ausgaben vor</w:t>
            </w:r>
            <w:r>
              <w:rPr>
                <w:sz w:val="24"/>
                <w:szCs w:val="24"/>
              </w:rPr>
              <w:t xml:space="preserve">. Sie verfügen über Eigenmittel </w:t>
            </w:r>
            <w:r w:rsidRPr="00F65D0A">
              <w:rPr>
                <w:sz w:val="24"/>
                <w:szCs w:val="24"/>
              </w:rPr>
              <w:t>und planen berei</w:t>
            </w:r>
            <w:r>
              <w:rPr>
                <w:sz w:val="24"/>
                <w:szCs w:val="24"/>
              </w:rPr>
              <w:t xml:space="preserve">ts Änderungen und Renovierungen </w:t>
            </w:r>
            <w:r w:rsidRPr="00F65D0A">
              <w:rPr>
                <w:sz w:val="24"/>
                <w:szCs w:val="24"/>
              </w:rPr>
              <w:t>ein.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Übersicht zu den Verbraucher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schutzvorschriften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bei Immobiliar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Verbraucherdarlehen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Beurteilung der Kreditwürdigkeit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Ermittlung des Beleihungswerts </w:t>
            </w:r>
            <w:r w:rsidRPr="00F65D0A">
              <w:rPr>
                <w:sz w:val="24"/>
                <w:szCs w:val="24"/>
              </w:rPr>
              <w:t>der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Immobilie</w:t>
            </w:r>
          </w:p>
          <w:p w:rsidR="00EB6A66" w:rsidRPr="00270652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Berechnung des Finanzierungbedarfs</w:t>
            </w:r>
          </w:p>
        </w:tc>
      </w:tr>
      <w:tr w:rsidR="00EB6A66" w:rsidRPr="00812C7C" w:rsidTr="00EB6A66">
        <w:trPr>
          <w:trHeight w:val="425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achen sich insbesondere mit den </w:t>
            </w:r>
            <w:r w:rsidRPr="00F65D0A">
              <w:rPr>
                <w:sz w:val="24"/>
                <w:szCs w:val="24"/>
              </w:rPr>
              <w:t>verbraucher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rechtlichen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Rahmenbedingen beim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Immobilienkauf vertraut;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berü</w:t>
            </w:r>
            <w:r>
              <w:rPr>
                <w:sz w:val="24"/>
                <w:szCs w:val="24"/>
              </w:rPr>
              <w:t xml:space="preserve">cksichtigen die vorvertragliche </w:t>
            </w:r>
            <w:r w:rsidRPr="00F65D0A">
              <w:rPr>
                <w:sz w:val="24"/>
                <w:szCs w:val="24"/>
              </w:rPr>
              <w:t>Informations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pflicht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(Europäisches Standardisiertes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Merkblatt: ESIS-Merkblatt);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durch gezielte Fragestellungen die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Kundenbedürfnisse und den Finanzierungsbedarf;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analysieren die persönlichen und wirtschaftlichen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Verhältnisse der Kunden;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beurteilen die Kreditwürdigkeit der Kunden;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unterscheiden Sachwert- und Ertragswert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verfahren;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wenden das Sachwertverfahren an;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ermitteln den Beleihungswert der zu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finanzierenden Immobilie unter Berücksichtigung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lastRenderedPageBreak/>
              <w:t>der Eigennutzung.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Verbraucherschutzvorschriften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Pflicht zur Beratungsleistung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Prüfung der Kundensituation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Produktangebot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Pflicht zur </w:t>
            </w:r>
            <w:r w:rsidRPr="00F65D0A">
              <w:rPr>
                <w:sz w:val="24"/>
                <w:szCs w:val="24"/>
              </w:rPr>
              <w:t>Kreditwürdigkeitsprüfung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Verbot von Kopplungsgeschäften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Widerrufsrecht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Beurteilung der Kreditwürdigkeit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einzureichende Unterlagen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besonde</w:t>
            </w:r>
            <w:r>
              <w:rPr>
                <w:sz w:val="24"/>
                <w:szCs w:val="24"/>
              </w:rPr>
              <w:t>re Anforderungen bei Immobiliar-</w:t>
            </w:r>
            <w:r w:rsidRPr="00F65D0A">
              <w:rPr>
                <w:sz w:val="24"/>
                <w:szCs w:val="24"/>
              </w:rPr>
              <w:t>Verbraucherdarlehen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Haushaltsrechnung und </w:t>
            </w:r>
            <w:r w:rsidRPr="00F65D0A">
              <w:rPr>
                <w:sz w:val="24"/>
                <w:szCs w:val="24"/>
              </w:rPr>
              <w:t>Ermittlung des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frei verfügbaren Einkommens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Kriterien zur Prüfung der </w:t>
            </w:r>
            <w:r w:rsidRPr="00F65D0A">
              <w:rPr>
                <w:sz w:val="24"/>
                <w:szCs w:val="24"/>
              </w:rPr>
              <w:lastRenderedPageBreak/>
              <w:t>persönlichen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Bonität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Beleihungswertermittlung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Sachwert und Ertragswert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Verkehrswert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Beleihungsgrenze und -auslauf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Grundlagen zum Grundbuch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öffentlicher Glaube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Formvorschriften für die </w:t>
            </w:r>
            <w:r w:rsidRPr="00F65D0A">
              <w:rPr>
                <w:sz w:val="24"/>
                <w:szCs w:val="24"/>
              </w:rPr>
              <w:t>Eintragungen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und Löschungen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Finanzierungsbedarf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Gesamtkosten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Kreditbedarf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nutzen</w:t>
            </w:r>
          </w:p>
          <w:p w:rsidR="00EB6A6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F65D0A">
              <w:rPr>
                <w:sz w:val="24"/>
                <w:szCs w:val="24"/>
              </w:rPr>
              <w:t>(BN 32707) Lernfeld 9, Kapitel 2 und 4</w:t>
            </w:r>
          </w:p>
          <w:p w:rsidR="00EB6A66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9E4C08" w:rsidRDefault="009E4C08" w:rsidP="00EB6A66"/>
    <w:p w:rsidR="002E09FC" w:rsidRDefault="002E09FC" w:rsidP="00EB6A66"/>
    <w:p w:rsidR="002E09FC" w:rsidRDefault="002E09FC" w:rsidP="00EB6A66"/>
    <w:p w:rsidR="00F65D0A" w:rsidRDefault="00F65D0A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65D0A" w:rsidRDefault="00F65D0A" w:rsidP="00F65D0A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9: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F65D0A" w:rsidRPr="00F65D0A" w:rsidRDefault="00EB6A66" w:rsidP="00F65D0A">
            <w:pPr>
              <w:spacing w:after="120" w:line="240" w:lineRule="auto"/>
              <w:rPr>
                <w:b/>
                <w:bCs/>
              </w:rPr>
            </w:pPr>
            <w:r w:rsidRPr="00ED498D">
              <w:rPr>
                <w:b/>
                <w:bCs/>
              </w:rPr>
              <w:t xml:space="preserve">1.3 </w:t>
            </w:r>
            <w:r w:rsidR="00F65D0A" w:rsidRPr="00F65D0A">
              <w:rPr>
                <w:b/>
                <w:bCs/>
              </w:rPr>
              <w:t>Die Entscheidung ist gefallen: Clara und Oskar Nowak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65D0A">
              <w:rPr>
                <w:b/>
                <w:bCs/>
              </w:rPr>
              <w:t>finanzieren ihr Eigenheim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EB6A66" w:rsidRPr="00F65D0A" w:rsidRDefault="00F65D0A" w:rsidP="00F65D0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Die Eheleut</w:t>
            </w:r>
            <w:r>
              <w:rPr>
                <w:sz w:val="24"/>
                <w:szCs w:val="24"/>
              </w:rPr>
              <w:t xml:space="preserve">e Clara und Oskar Nowak möchten </w:t>
            </w:r>
            <w:r w:rsidRPr="00F65D0A">
              <w:rPr>
                <w:sz w:val="24"/>
                <w:szCs w:val="24"/>
              </w:rPr>
              <w:t>ein Eigenhei</w:t>
            </w:r>
            <w:r>
              <w:rPr>
                <w:sz w:val="24"/>
                <w:szCs w:val="24"/>
              </w:rPr>
              <w:t xml:space="preserve">m am Stadtrand von Kiel kaufen. </w:t>
            </w:r>
            <w:r w:rsidRPr="00F65D0A">
              <w:rPr>
                <w:sz w:val="24"/>
                <w:szCs w:val="24"/>
              </w:rPr>
              <w:t>Nun soll den Eheleuten ein konkretes Finanzierungsang</w:t>
            </w:r>
            <w:r>
              <w:rPr>
                <w:sz w:val="24"/>
                <w:szCs w:val="24"/>
              </w:rPr>
              <w:t xml:space="preserve">ebot </w:t>
            </w:r>
            <w:r w:rsidRPr="00F65D0A">
              <w:rPr>
                <w:sz w:val="24"/>
                <w:szCs w:val="24"/>
              </w:rPr>
              <w:t>unter Einbeziehung der KfW</w:t>
            </w:r>
            <w:r>
              <w:rPr>
                <w:sz w:val="24"/>
                <w:szCs w:val="24"/>
              </w:rPr>
              <w:t xml:space="preserve">-Förderung unterbreitet werden, damit sie </w:t>
            </w:r>
            <w:r w:rsidRPr="00F65D0A">
              <w:rPr>
                <w:sz w:val="24"/>
                <w:szCs w:val="24"/>
              </w:rPr>
              <w:t>prüfen können, o</w:t>
            </w:r>
            <w:r>
              <w:rPr>
                <w:sz w:val="24"/>
                <w:szCs w:val="24"/>
              </w:rPr>
              <w:t xml:space="preserve">b sie sich eine Finanzierung in </w:t>
            </w:r>
            <w:r w:rsidRPr="00F65D0A">
              <w:rPr>
                <w:sz w:val="24"/>
                <w:szCs w:val="24"/>
              </w:rPr>
              <w:t>dieser Höhe v</w:t>
            </w:r>
            <w:r>
              <w:rPr>
                <w:sz w:val="24"/>
                <w:szCs w:val="24"/>
              </w:rPr>
              <w:t xml:space="preserve">orstellen können. Im Rahmen des </w:t>
            </w:r>
            <w:r w:rsidRPr="00F65D0A">
              <w:rPr>
                <w:sz w:val="24"/>
                <w:szCs w:val="24"/>
              </w:rPr>
              <w:t>Beratung</w:t>
            </w:r>
            <w:r>
              <w:rPr>
                <w:sz w:val="24"/>
                <w:szCs w:val="24"/>
              </w:rPr>
              <w:t xml:space="preserve">sgespräches informieren Sie die </w:t>
            </w:r>
            <w:r w:rsidRPr="00F65D0A">
              <w:rPr>
                <w:sz w:val="24"/>
                <w:szCs w:val="24"/>
              </w:rPr>
              <w:t>Eheleute auc</w:t>
            </w:r>
            <w:r>
              <w:rPr>
                <w:sz w:val="24"/>
                <w:szCs w:val="24"/>
              </w:rPr>
              <w:t xml:space="preserve">h über die grundpfandrechtliche </w:t>
            </w:r>
            <w:r w:rsidRPr="00F65D0A">
              <w:rPr>
                <w:sz w:val="24"/>
                <w:szCs w:val="24"/>
              </w:rPr>
              <w:t>Besicherung des Darlehens.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Finanzierungsangebot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Handout mit Begriffen zum Immobiliar-Verbraucherdarlehen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Informationsschrift zur grund-pfandrechtlichen Besicherung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Checkliste für den Beratungsablauf</w:t>
            </w:r>
          </w:p>
          <w:p w:rsidR="00EB6A66" w:rsidRPr="00270652" w:rsidRDefault="00F65D0A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des Beratungsgesprächs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unterbreiten den Kunden ein individuelles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Finanzierungsangebot;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berücksichtigen die Kapitaldienstfähigkeit,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die aktuelle Marktlage und eine angemessene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Laufzeit;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erfüllen die vorvertragliche Informationspflicht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(Europäisches Standardisiertes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Merkblatt);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bewerten die Immobilie als Sicherheit;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erläutern den Kunden die grundpfandrechtliche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Besicherung des Darlehens;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klären die Kunden über ihr Widerrufsrecht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und das ordentliche und außerordentliche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Kündigungsrecht auf;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bereiten das Beratungsgespräch systematisch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vor;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führen das Beratungsgespräch strukturiert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im Rollenspiel durch;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lastRenderedPageBreak/>
              <w:t>entscheiden sich für Kriterien einer guten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Beratung und reflektieren diese anhand des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Beratungs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gesprächs;</w:t>
            </w:r>
          </w:p>
          <w:p w:rsidR="00EB6A66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geben sich ein Reflexionsziel ihrer eigenen</w:t>
            </w:r>
            <w:r>
              <w:rPr>
                <w:sz w:val="24"/>
                <w:szCs w:val="24"/>
              </w:rPr>
              <w:t xml:space="preserve"> </w:t>
            </w:r>
            <w:r w:rsidRPr="00F65D0A">
              <w:rPr>
                <w:sz w:val="24"/>
                <w:szCs w:val="24"/>
              </w:rPr>
              <w:t>Beratungskompetenz.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Finanzierungsangebot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Zinssatz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Effektivzins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Disagio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Zinsbindung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Laufzeit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Rate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Sondertilgung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Rückzahlung von Darlehen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Annuitätentilgung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Abzahlungstilgung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Festdarlehen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KfW-Darlehen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Merkmale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Beantragung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Förderprogramme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Grundpfandrechtliche Besicherung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lastRenderedPageBreak/>
              <w:t>Hypothek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Grundschuld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Brief- oder Buchgrundschuld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Grundschuldbestellungs</w:t>
            </w:r>
            <w:r>
              <w:rPr>
                <w:sz w:val="24"/>
                <w:szCs w:val="24"/>
              </w:rPr>
              <w:t>-</w:t>
            </w:r>
            <w:r w:rsidRPr="00F65D0A">
              <w:rPr>
                <w:sz w:val="24"/>
                <w:szCs w:val="24"/>
              </w:rPr>
              <w:t>urkunde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Sicherungszweckerklärung</w:t>
            </w:r>
          </w:p>
          <w:p w:rsid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Eigentümergrundschuld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Zwangsvollstreckungsklausel</w:t>
            </w:r>
          </w:p>
          <w:p w:rsidR="00EB6A66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Aufbau eines Beratungsgesprächs</w:t>
            </w:r>
          </w:p>
        </w:tc>
      </w:tr>
      <w:tr w:rsidR="00EB6A66" w:rsidRPr="00812C7C" w:rsidTr="00EB6A66">
        <w:trPr>
          <w:trHeight w:val="566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Fachtexte analysieren und interpretieren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Hinblick auf die Problemstellung auswerten</w:t>
            </w:r>
          </w:p>
          <w:p w:rsidR="00F65D0A" w:rsidRPr="00F65D0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F65D0A" w:rsidRPr="00F65D0A" w:rsidRDefault="00F65D0A" w:rsidP="00F65D0A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zusammenarbeiten</w:t>
            </w:r>
          </w:p>
          <w:p w:rsidR="00EB6A66" w:rsidRPr="004F6A7A" w:rsidRDefault="00F65D0A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Feedback als Analyse- und Reflexionsinstrument nutzen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F65D0A" w:rsidRPr="00F65D0A" w:rsidRDefault="00F65D0A" w:rsidP="00F65D0A">
            <w:pPr>
              <w:spacing w:after="120" w:line="240" w:lineRule="auto"/>
              <w:rPr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F65D0A">
              <w:rPr>
                <w:sz w:val="24"/>
                <w:szCs w:val="24"/>
              </w:rPr>
              <w:t>(BN 32707) Lernfeld 9, Kapitel 2, 3 und 4</w:t>
            </w:r>
          </w:p>
          <w:p w:rsidR="00EB6A66" w:rsidRDefault="00F65D0A" w:rsidP="00F65D0A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F65D0A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F65D0A" w:rsidRDefault="00F65D0A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2E09FC" w:rsidRDefault="002E09FC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8D1C22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65D0A" w:rsidRDefault="00F65D0A" w:rsidP="00F65D0A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9: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E519E">
              <w:rPr>
                <w:b/>
                <w:bCs/>
              </w:rPr>
              <w:t xml:space="preserve">1.4 </w:t>
            </w:r>
            <w:r w:rsidR="006B1CC6" w:rsidRPr="006B1CC6">
              <w:rPr>
                <w:b/>
                <w:bCs/>
              </w:rPr>
              <w:t>Die Eheleute Klausen bauen ein Mehrfamilienhaus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6B1CC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812C7C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EB6A66" w:rsidRPr="006B1CC6" w:rsidRDefault="006B1CC6" w:rsidP="006B1CC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Die Eheleut</w:t>
            </w:r>
            <w:r>
              <w:rPr>
                <w:sz w:val="24"/>
                <w:szCs w:val="24"/>
              </w:rPr>
              <w:t xml:space="preserve">e Christine und Michael Klausen </w:t>
            </w:r>
            <w:r w:rsidRPr="006B1CC6">
              <w:rPr>
                <w:sz w:val="24"/>
                <w:szCs w:val="24"/>
              </w:rPr>
              <w:t>möchten zur Absicherun</w:t>
            </w:r>
            <w:r>
              <w:rPr>
                <w:sz w:val="24"/>
                <w:szCs w:val="24"/>
              </w:rPr>
              <w:t xml:space="preserve">g im Alter ein Mehrfamilienhaus mit drei Wohnungen bauen. In </w:t>
            </w:r>
            <w:r w:rsidRPr="006B1CC6">
              <w:rPr>
                <w:sz w:val="24"/>
                <w:szCs w:val="24"/>
              </w:rPr>
              <w:t>Fragen z</w:t>
            </w:r>
            <w:r>
              <w:rPr>
                <w:sz w:val="24"/>
                <w:szCs w:val="24"/>
              </w:rPr>
              <w:t xml:space="preserve">ur Vermietung sind die Eheleute </w:t>
            </w:r>
            <w:r w:rsidRPr="006B1CC6">
              <w:rPr>
                <w:sz w:val="24"/>
                <w:szCs w:val="24"/>
              </w:rPr>
              <w:t xml:space="preserve">unerfahren. Als </w:t>
            </w:r>
            <w:r>
              <w:rPr>
                <w:sz w:val="24"/>
                <w:szCs w:val="24"/>
              </w:rPr>
              <w:t xml:space="preserve">Architekt wird Herr Klausen die </w:t>
            </w:r>
            <w:r w:rsidRPr="006B1CC6">
              <w:rPr>
                <w:sz w:val="24"/>
                <w:szCs w:val="24"/>
              </w:rPr>
              <w:t>Objekt</w:t>
            </w:r>
            <w:r>
              <w:rPr>
                <w:sz w:val="24"/>
                <w:szCs w:val="24"/>
              </w:rPr>
              <w:t xml:space="preserve">planung selbst übernehmen. Frau </w:t>
            </w:r>
            <w:r w:rsidRPr="006B1CC6">
              <w:rPr>
                <w:sz w:val="24"/>
                <w:szCs w:val="24"/>
              </w:rPr>
              <w:t xml:space="preserve">Klausen </w:t>
            </w:r>
            <w:r>
              <w:rPr>
                <w:sz w:val="24"/>
                <w:szCs w:val="24"/>
              </w:rPr>
              <w:t xml:space="preserve">diskutiert am Telefon mit ihrer </w:t>
            </w:r>
            <w:r w:rsidRPr="006B1CC6">
              <w:rPr>
                <w:sz w:val="24"/>
                <w:szCs w:val="24"/>
              </w:rPr>
              <w:t>Kundenberaterin</w:t>
            </w:r>
            <w:r>
              <w:rPr>
                <w:sz w:val="24"/>
                <w:szCs w:val="24"/>
              </w:rPr>
              <w:t xml:space="preserve"> einige Eckdaten. Die Beraterin </w:t>
            </w:r>
            <w:r w:rsidRPr="006B1CC6">
              <w:rPr>
                <w:sz w:val="24"/>
                <w:szCs w:val="24"/>
              </w:rPr>
              <w:t>macht sich</w:t>
            </w:r>
            <w:r>
              <w:rPr>
                <w:sz w:val="24"/>
                <w:szCs w:val="24"/>
              </w:rPr>
              <w:t xml:space="preserve"> Notizen und bittet Sie um eine </w:t>
            </w:r>
            <w:r w:rsidRPr="006B1CC6">
              <w:rPr>
                <w:sz w:val="24"/>
                <w:szCs w:val="24"/>
              </w:rPr>
              <w:t>erste Zusammenstellung.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Beleihungswertermittlung</w:t>
            </w:r>
          </w:p>
          <w:p w:rsidR="00EB6A66" w:rsidRPr="006B1CC6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eine Informationsschrift zu den bereits im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Gespr</w:t>
            </w:r>
            <w:r>
              <w:rPr>
                <w:sz w:val="24"/>
                <w:szCs w:val="24"/>
              </w:rPr>
              <w:t>äch thematisierten Stichpunkten</w:t>
            </w:r>
          </w:p>
        </w:tc>
      </w:tr>
      <w:tr w:rsidR="00EB6A66" w:rsidRPr="00812C7C" w:rsidTr="00EB6A66">
        <w:trPr>
          <w:trHeight w:val="70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erstellen eine Berechnung zum Ertragswert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und zum Sachwert und schlagen begründet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einen Beleihungswert vor;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erkennen die Kapitalisierung des zukünftigen</w:t>
            </w:r>
            <w:r>
              <w:rPr>
                <w:sz w:val="24"/>
                <w:szCs w:val="24"/>
              </w:rPr>
              <w:t xml:space="preserve"> Ertrags als Grundgedanken des </w:t>
            </w:r>
            <w:r w:rsidRPr="006B1CC6">
              <w:rPr>
                <w:sz w:val="24"/>
                <w:szCs w:val="24"/>
              </w:rPr>
              <w:t>Ertragswertverfahrens;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kennen Baunebenkosten, Außenanlagen,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Sicher</w:t>
            </w:r>
            <w:r>
              <w:rPr>
                <w:sz w:val="24"/>
                <w:szCs w:val="24"/>
              </w:rPr>
              <w:t>-</w:t>
            </w:r>
            <w:r w:rsidRPr="006B1CC6">
              <w:rPr>
                <w:sz w:val="24"/>
                <w:szCs w:val="24"/>
              </w:rPr>
              <w:t>heitsabschlag als Faktoren des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Sachwertverfahrens;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nennen Risiken der Vermietung;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erläutern die steuerliche Behandlung von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Mieteinkünften;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stellen die Notwendigkeit der Auszahlungen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im Baufortschritt dar;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prognostizieren den Ablauf bei ausfallenden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Ratenzahlungen;</w:t>
            </w:r>
          </w:p>
          <w:p w:rsidR="00EB6A6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B1CC6">
              <w:rPr>
                <w:sz w:val="24"/>
                <w:szCs w:val="24"/>
              </w:rPr>
              <w:t>eflektieren kritisch die unterschiedlichen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Ansprüche an die Bankberatung.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Sachwertverfahren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Bodenwert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Bauwert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Abschreibung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Außenanlagen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Sicherheitsabschlag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Baunebenkosten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Ertragswertverfahren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Jahresrohertrag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Bewirtschaftungskosten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Bodenwertverzinsung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Kapitalisierungszins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Vervielfältiger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Beleihungswertermittlung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Einkünfte aus Vermietung und </w:t>
            </w:r>
            <w:r w:rsidRPr="006B1CC6">
              <w:rPr>
                <w:sz w:val="24"/>
                <w:szCs w:val="24"/>
              </w:rPr>
              <w:t>Verpachtung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Risiken der Vermietung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Auszahlungen im Baufortschritt</w:t>
            </w:r>
          </w:p>
          <w:p w:rsidR="00EB6A66" w:rsidRPr="002E09FC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lastRenderedPageBreak/>
              <w:t>Verfahren bei Ratenrückstand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Fachtexte analysieren und interpretieren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Hinblick auf die Problemstellung auswerten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zusammenarbeiten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Formulare und Informationsschriften aus der Bankpraxis als Strukturierungshilfe und Beratungsunterlage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nutzen</w:t>
            </w:r>
          </w:p>
          <w:p w:rsidR="00EB6A66" w:rsidRPr="001938D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RPr="00812C7C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6B1CC6" w:rsidRPr="006B1CC6" w:rsidRDefault="006B1CC6" w:rsidP="006B1CC6">
            <w:p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6B1CC6">
              <w:rPr>
                <w:sz w:val="24"/>
                <w:szCs w:val="24"/>
              </w:rPr>
              <w:t>(BN 32707) Lernfeld 9, Kapitel 4</w:t>
            </w:r>
          </w:p>
          <w:p w:rsidR="00EB6A66" w:rsidRDefault="006B1CC6" w:rsidP="006B1CC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EB6A66" w:rsidRDefault="00EB6A66" w:rsidP="00EB6A66"/>
    <w:p w:rsidR="002E09FC" w:rsidRDefault="002E09FC" w:rsidP="00EB6A66"/>
    <w:p w:rsidR="00EB6A66" w:rsidRDefault="00EB6A66" w:rsidP="00EB6A66"/>
    <w:p w:rsidR="00EB6A66" w:rsidRDefault="00EB6A66" w:rsidP="00EB6A66"/>
    <w:p w:rsidR="006B1CC6" w:rsidRDefault="006B1CC6" w:rsidP="00EB6A66"/>
    <w:p w:rsidR="006B1CC6" w:rsidRDefault="006B1CC6" w:rsidP="00EB6A66"/>
    <w:p w:rsidR="006B1CC6" w:rsidRDefault="006B1CC6" w:rsidP="00EB6A66"/>
    <w:p w:rsidR="006B1CC6" w:rsidRDefault="006B1CC6" w:rsidP="00EB6A66"/>
    <w:p w:rsidR="006B1CC6" w:rsidRDefault="006B1CC6" w:rsidP="00EB6A66"/>
    <w:p w:rsidR="006B1CC6" w:rsidRDefault="006B1CC6" w:rsidP="00EB6A66"/>
    <w:p w:rsidR="00EB6A66" w:rsidRDefault="00EB6A66" w:rsidP="00EB6A66"/>
    <w:p w:rsidR="00EB6A66" w:rsidRDefault="00EB6A66" w:rsidP="00EB6A66"/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65D0A" w:rsidRDefault="00F65D0A" w:rsidP="00F65D0A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9: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1938D6">
              <w:rPr>
                <w:b/>
                <w:bCs/>
              </w:rPr>
              <w:t xml:space="preserve">1.5 </w:t>
            </w:r>
            <w:r w:rsidR="006B1CC6" w:rsidRPr="006B1CC6">
              <w:rPr>
                <w:b/>
                <w:bCs/>
              </w:rPr>
              <w:t>Sebastian Runge kauft eine Eigentumswohnung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6B1CC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EB6A66" w:rsidRPr="006B1CC6" w:rsidRDefault="006B1CC6" w:rsidP="006B1CC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Ihr Kunde S</w:t>
            </w:r>
            <w:r>
              <w:rPr>
                <w:sz w:val="24"/>
                <w:szCs w:val="24"/>
              </w:rPr>
              <w:t xml:space="preserve">ebastian Runge beabsichtigt den </w:t>
            </w:r>
            <w:r w:rsidRPr="006B1CC6">
              <w:rPr>
                <w:sz w:val="24"/>
                <w:szCs w:val="24"/>
              </w:rPr>
              <w:t>Kauf einer E</w:t>
            </w:r>
            <w:r>
              <w:rPr>
                <w:sz w:val="24"/>
                <w:szCs w:val="24"/>
              </w:rPr>
              <w:t xml:space="preserve">igentumswohnung. Herr Runge hat </w:t>
            </w:r>
            <w:r w:rsidRPr="006B1CC6">
              <w:rPr>
                <w:sz w:val="24"/>
                <w:szCs w:val="24"/>
              </w:rPr>
              <w:t>Ihnen vor de</w:t>
            </w:r>
            <w:r>
              <w:rPr>
                <w:sz w:val="24"/>
                <w:szCs w:val="24"/>
              </w:rPr>
              <w:t xml:space="preserve">m anstehenden Beratungsgespräch eine E-Mail mit einigen Fragen </w:t>
            </w:r>
            <w:r w:rsidRPr="006B1CC6">
              <w:rPr>
                <w:sz w:val="24"/>
                <w:szCs w:val="24"/>
              </w:rPr>
              <w:t>geschrieben. U</w:t>
            </w:r>
            <w:r>
              <w:rPr>
                <w:sz w:val="24"/>
                <w:szCs w:val="24"/>
              </w:rPr>
              <w:t xml:space="preserve">nter anderem soll ein laufender </w:t>
            </w:r>
            <w:r w:rsidRPr="006B1CC6">
              <w:rPr>
                <w:sz w:val="24"/>
                <w:szCs w:val="24"/>
              </w:rPr>
              <w:t xml:space="preserve">Bausparvertrag </w:t>
            </w:r>
            <w:r>
              <w:rPr>
                <w:sz w:val="24"/>
                <w:szCs w:val="24"/>
              </w:rPr>
              <w:t xml:space="preserve">in die Finanzierung eingebunden </w:t>
            </w:r>
            <w:r w:rsidRPr="006B1CC6">
              <w:rPr>
                <w:sz w:val="24"/>
                <w:szCs w:val="24"/>
              </w:rPr>
              <w:t xml:space="preserve">werden. </w:t>
            </w:r>
            <w:r>
              <w:rPr>
                <w:sz w:val="24"/>
                <w:szCs w:val="24"/>
              </w:rPr>
              <w:t xml:space="preserve">Sie werden mit der Beantwortung </w:t>
            </w:r>
            <w:r w:rsidRPr="006B1CC6">
              <w:rPr>
                <w:sz w:val="24"/>
                <w:szCs w:val="24"/>
              </w:rPr>
              <w:t>der E-Mail und der Vorb</w:t>
            </w:r>
            <w:r>
              <w:rPr>
                <w:sz w:val="24"/>
                <w:szCs w:val="24"/>
              </w:rPr>
              <w:t xml:space="preserve">ereitung des Beratungsgesprächs </w:t>
            </w:r>
            <w:r w:rsidRPr="006B1CC6">
              <w:rPr>
                <w:sz w:val="24"/>
                <w:szCs w:val="24"/>
              </w:rPr>
              <w:t>beauftragt.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Ablaufschema über die Abwicklung des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Kaufs der Eigentumswohnung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Finanzierungsvorschlag anhand </w:t>
            </w:r>
            <w:r w:rsidRPr="006B1CC6">
              <w:rPr>
                <w:sz w:val="24"/>
                <w:szCs w:val="24"/>
              </w:rPr>
              <w:t>aktueller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Konditionen</w:t>
            </w:r>
          </w:p>
          <w:p w:rsidR="00EB6A66" w:rsidRPr="00270652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 zur möglichen </w:t>
            </w:r>
            <w:r w:rsidRPr="006B1CC6">
              <w:rPr>
                <w:sz w:val="24"/>
                <w:szCs w:val="24"/>
              </w:rPr>
              <w:t>Fragenbeantwortung</w:t>
            </w:r>
          </w:p>
        </w:tc>
      </w:tr>
      <w:tr w:rsidR="00EB6A66" w:rsidTr="006B1CC6">
        <w:trPr>
          <w:trHeight w:val="40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unterbreiten dem Kunden ein individuelles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Finanzierungsangebot;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berücksichtigen aktuelle Konditionen bei der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Einbindung des Bausparvertrages in die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Gesamtfinanzierung;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erläutern dem Kunden den Ablauf des Kaufs</w:t>
            </w:r>
            <w:r>
              <w:rPr>
                <w:sz w:val="24"/>
                <w:szCs w:val="24"/>
              </w:rPr>
              <w:t xml:space="preserve"> der Eigentumswohnung und der </w:t>
            </w:r>
            <w:r w:rsidRPr="006B1CC6">
              <w:rPr>
                <w:sz w:val="24"/>
                <w:szCs w:val="24"/>
              </w:rPr>
              <w:t>Grundschuld</w:t>
            </w:r>
            <w:r>
              <w:rPr>
                <w:sz w:val="24"/>
                <w:szCs w:val="24"/>
              </w:rPr>
              <w:t>-</w:t>
            </w:r>
            <w:r w:rsidRPr="006B1CC6">
              <w:rPr>
                <w:sz w:val="24"/>
                <w:szCs w:val="24"/>
              </w:rPr>
              <w:t>bestellung;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erkennen die Besonderheiten der </w:t>
            </w:r>
            <w:r w:rsidRPr="006B1CC6">
              <w:rPr>
                <w:sz w:val="24"/>
                <w:szCs w:val="24"/>
              </w:rPr>
              <w:t>Eigentumsver</w:t>
            </w:r>
            <w:r>
              <w:rPr>
                <w:sz w:val="24"/>
                <w:szCs w:val="24"/>
              </w:rPr>
              <w:t>-</w:t>
            </w:r>
            <w:r w:rsidRPr="006B1CC6">
              <w:rPr>
                <w:sz w:val="24"/>
                <w:szCs w:val="24"/>
              </w:rPr>
              <w:t>hältnisse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beim Kauf einer Eigentumswohnung;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lernen Regeln zur Formulierung von geschäftlichen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E-Mails kennen und wenden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diese an;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erkennen weitere Beratungsansätze im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Rahmen der Baufinanzierung;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geben Mitschüler/innen Feedback zum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Aufbau und den Formulierungen der E-Mail;</w:t>
            </w:r>
          </w:p>
          <w:p w:rsidR="00EB6A6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empfangen Feedback und reflektieren ihr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 xml:space="preserve">eigenes </w:t>
            </w:r>
            <w:r w:rsidRPr="006B1CC6">
              <w:rPr>
                <w:sz w:val="24"/>
                <w:szCs w:val="24"/>
              </w:rPr>
              <w:lastRenderedPageBreak/>
              <w:t>Vorgehehen beim Erstellen der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E-Mail.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Konkretisierung der Inhalte: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Ablauf des Kaufs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Zuordnung der Aufgaben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Bank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Notar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Amtsgericht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Eigentumsverhältnisse bei einer Eigentumswohnung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Sondereigentum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Miteigentum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Finanzierungsangebot unter Einbindung des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Bausparvertrages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Zwischenfinanzierung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Zinssatz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Rate</w:t>
            </w:r>
          </w:p>
          <w:p w:rsidR="00EB6A6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Regeln zum Verfassen von geschäftlichen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E-Mails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Probleme erkennen und analysieren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Vorgehen bei komplexer Aufgabenstellung selbstständig planen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kooperativ zusammenarbeiten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geschäftliche E-Mails verfassen</w:t>
            </w:r>
          </w:p>
          <w:p w:rsidR="00EB6A66" w:rsidRPr="001938D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Feedback annehmen und das eigene Arbeitsergebnis reflektieren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6B1CC6" w:rsidRPr="006B1CC6" w:rsidRDefault="006B1CC6" w:rsidP="006B1CC6">
            <w:p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Ettmann/Wierichs (Hrsg.): Gut Beraten in der Bank – B</w:t>
            </w:r>
            <w:r>
              <w:rPr>
                <w:sz w:val="24"/>
                <w:szCs w:val="24"/>
              </w:rPr>
              <w:t xml:space="preserve">ankkaufmann/Bankkauffrau 2. AJ           </w:t>
            </w:r>
            <w:r w:rsidRPr="006B1CC6">
              <w:rPr>
                <w:sz w:val="24"/>
                <w:szCs w:val="24"/>
              </w:rPr>
              <w:t>(BN 32707) Lernfeld 9, Kapitel 3 und 4</w:t>
            </w:r>
          </w:p>
          <w:p w:rsidR="00EB6A66" w:rsidRDefault="006B1CC6" w:rsidP="006B1CC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Pr="00F0316E" w:rsidRDefault="00EB6A66" w:rsidP="00EB6A66"/>
    <w:p w:rsidR="00EB6A66" w:rsidRDefault="00EB6A66" w:rsidP="00EB6A66"/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2E09FC" w:rsidRDefault="002E09FC" w:rsidP="00EB6A66">
      <w:pPr>
        <w:ind w:firstLine="708"/>
      </w:pPr>
    </w:p>
    <w:p w:rsidR="002E09FC" w:rsidRDefault="002E09FC" w:rsidP="00EB6A66">
      <w:pPr>
        <w:ind w:firstLine="708"/>
      </w:pPr>
    </w:p>
    <w:p w:rsidR="002E09FC" w:rsidRDefault="002E09FC" w:rsidP="00EB6A66">
      <w:pPr>
        <w:ind w:firstLine="708"/>
      </w:pPr>
    </w:p>
    <w:p w:rsidR="00EB6A66" w:rsidRDefault="00EB6A66" w:rsidP="00EB6A66">
      <w:pPr>
        <w:ind w:firstLine="708"/>
      </w:pPr>
    </w:p>
    <w:p w:rsidR="006B1CC6" w:rsidRDefault="006B1CC6" w:rsidP="00EB6A66">
      <w:pPr>
        <w:ind w:firstLine="708"/>
      </w:pPr>
    </w:p>
    <w:p w:rsidR="006B1CC6" w:rsidRDefault="006B1CC6" w:rsidP="00EB6A66">
      <w:pPr>
        <w:ind w:firstLine="708"/>
      </w:pPr>
    </w:p>
    <w:p w:rsidR="00EB6A66" w:rsidRDefault="00EB6A66" w:rsidP="00EB6A66">
      <w:pPr>
        <w:ind w:firstLine="708"/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012"/>
      </w:tblGrid>
      <w:tr w:rsidR="00EB6A66" w:rsidRPr="0084226A" w:rsidTr="00EB6A66">
        <w:trPr>
          <w:trHeight w:val="55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B6A66" w:rsidRPr="0084226A" w:rsidRDefault="00EB6A66" w:rsidP="00EB6A66">
            <w:pPr>
              <w:spacing w:after="120" w:line="240" w:lineRule="auto"/>
              <w:jc w:val="center"/>
              <w:rPr>
                <w:b/>
                <w:smallCaps/>
                <w:sz w:val="24"/>
                <w:szCs w:val="20"/>
              </w:rPr>
            </w:pPr>
            <w:r w:rsidRPr="00AE30EF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Didaktische Jahresplanung für das Schuljahr: 20../..</w:t>
            </w:r>
          </w:p>
        </w:tc>
      </w:tr>
      <w:tr w:rsidR="00EB6A66" w:rsidRPr="008D1C22" w:rsidTr="00EB6A66">
        <w:trPr>
          <w:trHeight w:val="644"/>
        </w:trPr>
        <w:tc>
          <w:tcPr>
            <w:tcW w:w="2921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Schulform: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Kfm. </w:t>
            </w:r>
            <w:r w:rsidRPr="00D14117">
              <w:rPr>
                <w:sz w:val="24"/>
                <w:szCs w:val="24"/>
              </w:rPr>
              <w:t>Berufsschule</w:t>
            </w:r>
            <w:r>
              <w:rPr>
                <w:sz w:val="24"/>
                <w:szCs w:val="24"/>
              </w:rPr>
              <w:br/>
              <w:t>Bankkaufmann/Bankkauffrau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Stufe/Jahrgang/Klasse:</w:t>
            </w:r>
          </w:p>
          <w:p w:rsidR="00EB6A66" w:rsidRPr="008D1C22" w:rsidRDefault="00E90E87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6A66" w:rsidRPr="00AE673E">
              <w:rPr>
                <w:sz w:val="24"/>
                <w:szCs w:val="24"/>
              </w:rPr>
              <w:t>. Ausbildungsjahr</w:t>
            </w:r>
          </w:p>
        </w:tc>
      </w:tr>
      <w:tr w:rsidR="00EB6A66" w:rsidRPr="005F66D8" w:rsidTr="00EB6A66">
        <w:trPr>
          <w:trHeight w:val="6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Pr="005F66D8" w:rsidRDefault="00E90E87" w:rsidP="00EB6A66">
            <w:pPr>
              <w:spacing w:after="120" w:line="240" w:lineRule="auto"/>
              <w:rPr>
                <w:smallCaps/>
                <w:sz w:val="24"/>
                <w:szCs w:val="24"/>
              </w:rPr>
            </w:pPr>
            <w:r w:rsidRPr="008F0396">
              <w:rPr>
                <w:sz w:val="24"/>
                <w:szCs w:val="24"/>
              </w:rPr>
              <w:t xml:space="preserve">Ettmann/Wierichs (Hrsg.): Gut Beraten in der Bank </w:t>
            </w:r>
            <w:r w:rsidRPr="008F0396">
              <w:rPr>
                <w:sz w:val="24"/>
                <w:szCs w:val="24"/>
              </w:rPr>
              <w:sym w:font="Symbol" w:char="F02D"/>
            </w:r>
            <w:r w:rsidRPr="008F0396">
              <w:rPr>
                <w:sz w:val="24"/>
                <w:szCs w:val="24"/>
              </w:rPr>
              <w:t xml:space="preserve"> Bankkaufmann/Bankkauffrau </w:t>
            </w:r>
            <w:r>
              <w:rPr>
                <w:sz w:val="24"/>
                <w:szCs w:val="24"/>
              </w:rPr>
              <w:t>2. AJ  Lernsituationen (BN 32740</w:t>
            </w:r>
            <w:r w:rsidRPr="008F0396">
              <w:rPr>
                <w:sz w:val="24"/>
                <w:szCs w:val="24"/>
              </w:rPr>
              <w:t>)</w:t>
            </w:r>
          </w:p>
        </w:tc>
      </w:tr>
      <w:tr w:rsidR="00EB6A66" w:rsidRPr="008D1C22" w:rsidTr="00EB6A66">
        <w:trPr>
          <w:trHeight w:val="607"/>
        </w:trPr>
        <w:tc>
          <w:tcPr>
            <w:tcW w:w="2921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65D0A" w:rsidRDefault="00F65D0A" w:rsidP="00F65D0A">
            <w:pPr>
              <w:spacing w:after="120" w:line="240" w:lineRule="auto"/>
              <w:ind w:left="1134" w:hanging="1134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Lernfel</w:t>
            </w:r>
            <w:r>
              <w:rPr>
                <w:b/>
                <w:smallCaps/>
                <w:sz w:val="24"/>
                <w:szCs w:val="24"/>
              </w:rPr>
              <w:t>d  9:</w:t>
            </w:r>
          </w:p>
          <w:p w:rsidR="00EB6A66" w:rsidRPr="005F66D8" w:rsidRDefault="00F65D0A" w:rsidP="00F65D0A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Baufinanzierungen </w:t>
            </w:r>
            <w:r w:rsidRPr="00F65D0A">
              <w:rPr>
                <w:b/>
                <w:sz w:val="24"/>
                <w:szCs w:val="24"/>
              </w:rPr>
              <w:t>abschließen</w:t>
            </w:r>
          </w:p>
        </w:tc>
        <w:tc>
          <w:tcPr>
            <w:tcW w:w="2079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Zeitrichtwert des Lernfeldes:</w:t>
            </w:r>
          </w:p>
          <w:p w:rsidR="00EB6A66" w:rsidRPr="008D1C22" w:rsidRDefault="00F65D0A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6A66" w:rsidRPr="0084226A">
              <w:rPr>
                <w:sz w:val="24"/>
                <w:szCs w:val="24"/>
              </w:rPr>
              <w:t>0 Unterrichtsstunden</w:t>
            </w:r>
          </w:p>
        </w:tc>
      </w:tr>
      <w:tr w:rsidR="00EB6A66" w:rsidRPr="008D1C22" w:rsidTr="00EB6A66">
        <w:trPr>
          <w:trHeight w:val="490"/>
        </w:trPr>
        <w:tc>
          <w:tcPr>
            <w:tcW w:w="2921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9" w:type="pct"/>
            <w:tcBorders>
              <w:left w:val="nil"/>
              <w:bottom w:val="single" w:sz="4" w:space="0" w:color="000000"/>
              <w:right w:val="nil"/>
            </w:tcBorders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B6A66" w:rsidRPr="008D1C22" w:rsidTr="00EB6A66">
        <w:trPr>
          <w:trHeight w:val="898"/>
        </w:trPr>
        <w:tc>
          <w:tcPr>
            <w:tcW w:w="2921" w:type="pct"/>
            <w:shd w:val="clear" w:color="auto" w:fill="BFBFBF" w:themeFill="background1" w:themeFillShade="BF"/>
          </w:tcPr>
          <w:p w:rsidR="00EB6A66" w:rsidRPr="008D1C22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>Nummer</w:t>
            </w:r>
            <w:r>
              <w:rPr>
                <w:b/>
                <w:smallCaps/>
                <w:sz w:val="24"/>
                <w:szCs w:val="24"/>
              </w:rPr>
              <w:t xml:space="preserve"> und Titel</w:t>
            </w:r>
            <w:r w:rsidRPr="008D1C22">
              <w:rPr>
                <w:b/>
                <w:smallCaps/>
                <w:sz w:val="24"/>
                <w:szCs w:val="24"/>
              </w:rPr>
              <w:t xml:space="preserve"> der Lernsituation:</w:t>
            </w:r>
          </w:p>
          <w:p w:rsidR="00EB6A66" w:rsidRPr="005F66D8" w:rsidRDefault="00EB6A66" w:rsidP="00EB6A66">
            <w:pPr>
              <w:spacing w:after="120" w:line="240" w:lineRule="auto"/>
              <w:rPr>
                <w:b/>
                <w:bCs/>
              </w:rPr>
            </w:pPr>
            <w:r w:rsidRPr="00F0316E">
              <w:rPr>
                <w:b/>
                <w:bCs/>
              </w:rPr>
              <w:t xml:space="preserve">1.6 </w:t>
            </w:r>
            <w:r w:rsidR="006B1CC6" w:rsidRPr="006B1CC6">
              <w:rPr>
                <w:b/>
                <w:bCs/>
              </w:rPr>
              <w:t>Die Eheleute Nowak versichern ihr Haus</w:t>
            </w:r>
          </w:p>
        </w:tc>
        <w:tc>
          <w:tcPr>
            <w:tcW w:w="2079" w:type="pct"/>
            <w:shd w:val="clear" w:color="auto" w:fill="BFBFBF" w:themeFill="background1" w:themeFillShade="BF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8D1C22">
              <w:rPr>
                <w:b/>
                <w:smallCaps/>
                <w:sz w:val="24"/>
                <w:szCs w:val="24"/>
              </w:rPr>
              <w:t xml:space="preserve">Zeitbedarf: </w:t>
            </w:r>
          </w:p>
          <w:p w:rsidR="00EB6A66" w:rsidRPr="008D1C22" w:rsidRDefault="006B1CC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A66" w:rsidRPr="00D14117">
              <w:rPr>
                <w:sz w:val="24"/>
                <w:szCs w:val="24"/>
              </w:rPr>
              <w:t xml:space="preserve"> Stunden</w:t>
            </w:r>
          </w:p>
        </w:tc>
      </w:tr>
      <w:tr w:rsidR="00EB6A66" w:rsidRPr="00270652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Einstiegsszenario:</w:t>
            </w:r>
          </w:p>
          <w:p w:rsidR="00EB6A66" w:rsidRPr="006B1CC6" w:rsidRDefault="006B1CC6" w:rsidP="006B1CC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Die Eheleu</w:t>
            </w:r>
            <w:r>
              <w:rPr>
                <w:sz w:val="24"/>
                <w:szCs w:val="24"/>
              </w:rPr>
              <w:t xml:space="preserve">te Clara und Oskar Nowak kaufen </w:t>
            </w:r>
            <w:r w:rsidRPr="006B1CC6">
              <w:rPr>
                <w:sz w:val="24"/>
                <w:szCs w:val="24"/>
              </w:rPr>
              <w:t>ein Eigenheim. I</w:t>
            </w:r>
            <w:r>
              <w:rPr>
                <w:sz w:val="24"/>
                <w:szCs w:val="24"/>
              </w:rPr>
              <w:t xml:space="preserve">m Rahmen des Allfinanzkonzeptes </w:t>
            </w:r>
            <w:r w:rsidRPr="006B1CC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ird der Versicherungsschutz des </w:t>
            </w:r>
            <w:r w:rsidRPr="006B1CC6">
              <w:rPr>
                <w:sz w:val="24"/>
                <w:szCs w:val="24"/>
              </w:rPr>
              <w:t>Hauses mit der Wohn</w:t>
            </w:r>
            <w:r>
              <w:rPr>
                <w:sz w:val="24"/>
                <w:szCs w:val="24"/>
              </w:rPr>
              <w:t>-</w:t>
            </w:r>
            <w:r w:rsidRPr="006B1CC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ebäude- und Hausratversicherung </w:t>
            </w:r>
            <w:r w:rsidRPr="006B1CC6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gesprochen. Hierzu erteilen Sie </w:t>
            </w:r>
            <w:r w:rsidRPr="006B1CC6">
              <w:rPr>
                <w:sz w:val="24"/>
                <w:szCs w:val="24"/>
              </w:rPr>
              <w:t>den Eheleuten Auskunft.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Handlungsprodukt/Lernergebnis: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pickzettel mit Visualisierungen </w:t>
            </w:r>
            <w:r w:rsidRPr="006B1CC6">
              <w:rPr>
                <w:sz w:val="24"/>
                <w:szCs w:val="24"/>
              </w:rPr>
              <w:t>zur Erläuterung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der beiden Versicherungen</w:t>
            </w:r>
          </w:p>
          <w:p w:rsidR="00EB6A66" w:rsidRPr="006B1CC6" w:rsidRDefault="006B1CC6" w:rsidP="00C500A1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Beispiele zu den versicherten Gefahren und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Sachen zur anschau</w:t>
            </w:r>
            <w:r>
              <w:rPr>
                <w:sz w:val="24"/>
                <w:szCs w:val="24"/>
              </w:rPr>
              <w:t>-</w:t>
            </w:r>
            <w:r w:rsidRPr="006B1CC6">
              <w:rPr>
                <w:sz w:val="24"/>
                <w:szCs w:val="24"/>
              </w:rPr>
              <w:t>licheren Erklärung für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den Kunden</w:t>
            </w:r>
          </w:p>
        </w:tc>
      </w:tr>
      <w:tr w:rsidR="00EB6A66" w:rsidTr="00EB6A66">
        <w:trPr>
          <w:trHeight w:val="1068"/>
        </w:trPr>
        <w:tc>
          <w:tcPr>
            <w:tcW w:w="2921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Wesentliche Kompetenzen:</w:t>
            </w:r>
          </w:p>
          <w:p w:rsidR="00EB6A66" w:rsidRPr="00270652" w:rsidRDefault="00EB6A66" w:rsidP="00EB6A66">
            <w:pPr>
              <w:spacing w:after="120" w:line="240" w:lineRule="auto"/>
              <w:rPr>
                <w:sz w:val="24"/>
                <w:szCs w:val="24"/>
              </w:rPr>
            </w:pPr>
            <w:r w:rsidRPr="00270652">
              <w:rPr>
                <w:sz w:val="24"/>
                <w:szCs w:val="24"/>
              </w:rPr>
              <w:t xml:space="preserve">Die Schülerinnen und Schüler 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strukturieren und visualisieren die Inhalte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der Wohngebäudeversicherung und der</w:t>
            </w:r>
            <w:r>
              <w:rPr>
                <w:sz w:val="24"/>
                <w:szCs w:val="24"/>
              </w:rPr>
              <w:t xml:space="preserve"> </w:t>
            </w:r>
            <w:r w:rsidRPr="006B1CC6">
              <w:rPr>
                <w:sz w:val="24"/>
                <w:szCs w:val="24"/>
              </w:rPr>
              <w:t>Hausrat</w:t>
            </w:r>
            <w:r>
              <w:rPr>
                <w:sz w:val="24"/>
                <w:szCs w:val="24"/>
              </w:rPr>
              <w:t>-</w:t>
            </w:r>
            <w:r w:rsidRPr="006B1CC6">
              <w:rPr>
                <w:sz w:val="24"/>
                <w:szCs w:val="24"/>
              </w:rPr>
              <w:t>versicherung;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nennen Beispiele zu den beiden Versicherungen;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diskutieren aufgrund eigener Beispiele die</w:t>
            </w:r>
          </w:p>
          <w:p w:rsidR="00EB6A66" w:rsidRPr="00270652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Notwendigkeit der Versicherungen.</w:t>
            </w:r>
          </w:p>
        </w:tc>
        <w:tc>
          <w:tcPr>
            <w:tcW w:w="2079" w:type="pct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Konkretisierung der Inhalte: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Wohngebäudeversicherung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versicherte Gefahren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  <w:lang w:val="en-US"/>
              </w:rPr>
              <w:t>nicht versicherte Gefahren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  <w:lang w:val="en-US"/>
              </w:rPr>
              <w:t>optionale Absicherung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  <w:lang w:val="en-US"/>
              </w:rPr>
              <w:t>Unterversicherungsschutz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Versicherungspflicht bei </w:t>
            </w:r>
            <w:r w:rsidRPr="006B1CC6">
              <w:rPr>
                <w:sz w:val="24"/>
                <w:szCs w:val="24"/>
                <w:lang w:val="en-US"/>
              </w:rPr>
              <w:t>Finanzierung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  <w:lang w:val="en-US"/>
              </w:rPr>
              <w:t>Prämienberechnung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  <w:lang w:val="en-US"/>
              </w:rPr>
              <w:t>Obliegenheiten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Hausratversicherung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versicherte Sachen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nicht versicherte Sachen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versicherte Gefahren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optionale Absicherung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Unterversicherungsschutz</w:t>
            </w:r>
          </w:p>
          <w:p w:rsid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Prämienberechnung</w:t>
            </w:r>
          </w:p>
          <w:p w:rsidR="00EB6A66" w:rsidRPr="006B1CC6" w:rsidRDefault="006B1CC6" w:rsidP="00C500A1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6B1CC6">
              <w:rPr>
                <w:sz w:val="24"/>
                <w:szCs w:val="24"/>
                <w:lang w:val="en-US"/>
              </w:rPr>
              <w:t>Obliegenheiten</w:t>
            </w:r>
          </w:p>
        </w:tc>
      </w:tr>
      <w:tr w:rsidR="00EB6A66" w:rsidRPr="001938D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Lern- und Arbeitstechniken: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Fachtexte analysieren und interpretieren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einen Arbeits- und Zeitplan zur Strukturierung komplexer Aufgabenstellungen anfertigen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Informationsmaterial systematisch mithilfe digitaler und analoger Medien beschaffen und im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Hinblick auf die Problemstellung auswerten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im Rahmen von arbeitsgleicher und arbeitsteiliger Partner- und Gruppenarbeit kooperativ</w:t>
            </w:r>
          </w:p>
          <w:p w:rsidR="006B1CC6" w:rsidRPr="006B1CC6" w:rsidRDefault="006B1CC6" w:rsidP="006B1CC6">
            <w:pPr>
              <w:pStyle w:val="Listenabsatz"/>
              <w:spacing w:after="120" w:line="240" w:lineRule="auto"/>
              <w:ind w:left="360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zusammenarbeiten</w:t>
            </w:r>
          </w:p>
          <w:p w:rsidR="006B1CC6" w:rsidRPr="006B1CC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Spickzettel als Visualisierungs- und Erklärungsinstrument für komplexe Sachverhalte nutzen</w:t>
            </w:r>
          </w:p>
          <w:p w:rsidR="00EB6A66" w:rsidRPr="001938D6" w:rsidRDefault="006B1CC6" w:rsidP="00C500A1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Arbeitsergebnisse und Erarbeitungsprozesse evaluieren</w:t>
            </w:r>
          </w:p>
        </w:tc>
      </w:tr>
      <w:tr w:rsidR="00EB6A66" w:rsidTr="00EB6A66">
        <w:trPr>
          <w:trHeight w:val="1068"/>
        </w:trPr>
        <w:tc>
          <w:tcPr>
            <w:tcW w:w="5000" w:type="pct"/>
            <w:gridSpan w:val="2"/>
          </w:tcPr>
          <w:p w:rsidR="00EB6A66" w:rsidRDefault="00EB6A66" w:rsidP="00EB6A6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Unterrichtsmaterialien/Fundstellen:</w:t>
            </w:r>
          </w:p>
          <w:p w:rsidR="006B1CC6" w:rsidRPr="006B1CC6" w:rsidRDefault="006B1CC6" w:rsidP="006B1CC6">
            <w:pPr>
              <w:spacing w:after="120" w:line="240" w:lineRule="auto"/>
              <w:rPr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 xml:space="preserve">Ettmann/Wierichs (Hrsg.): Gut Beraten in der Bank – </w:t>
            </w:r>
            <w:r>
              <w:rPr>
                <w:sz w:val="24"/>
                <w:szCs w:val="24"/>
              </w:rPr>
              <w:t xml:space="preserve">Bankkaufmann/Bankkauffrau 2. AJ           </w:t>
            </w:r>
            <w:r w:rsidRPr="006B1CC6">
              <w:rPr>
                <w:sz w:val="24"/>
                <w:szCs w:val="24"/>
              </w:rPr>
              <w:t>(BN 32707) Lernfeld 9, Kapitel 5</w:t>
            </w:r>
          </w:p>
          <w:p w:rsidR="00EB6A66" w:rsidRDefault="006B1CC6" w:rsidP="006B1CC6">
            <w:pPr>
              <w:spacing w:after="120" w:line="240" w:lineRule="auto"/>
              <w:rPr>
                <w:b/>
                <w:smallCaps/>
                <w:sz w:val="24"/>
                <w:szCs w:val="24"/>
              </w:rPr>
            </w:pPr>
            <w:r w:rsidRPr="006B1CC6">
              <w:rPr>
                <w:sz w:val="24"/>
                <w:szCs w:val="24"/>
              </w:rPr>
              <w:t>Internetrecherche</w:t>
            </w:r>
          </w:p>
        </w:tc>
      </w:tr>
    </w:tbl>
    <w:p w:rsidR="00EB6A66" w:rsidRDefault="00EB6A66" w:rsidP="00EB6A66">
      <w:pPr>
        <w:ind w:firstLine="708"/>
      </w:pPr>
    </w:p>
    <w:p w:rsidR="00EB6A66" w:rsidRDefault="00EB6A66" w:rsidP="00EB6A66">
      <w:pPr>
        <w:ind w:firstLine="708"/>
      </w:pPr>
    </w:p>
    <w:p w:rsidR="002E09FC" w:rsidRDefault="002E09FC" w:rsidP="00EB6A66">
      <w:pPr>
        <w:ind w:firstLine="708"/>
      </w:pPr>
    </w:p>
    <w:p w:rsidR="002E09FC" w:rsidRDefault="002E09FC" w:rsidP="00EB6A66">
      <w:pPr>
        <w:ind w:firstLine="708"/>
      </w:pPr>
    </w:p>
    <w:p w:rsidR="008112F1" w:rsidRDefault="008112F1"/>
    <w:sectPr w:rsidR="008112F1" w:rsidSect="002E09FC">
      <w:headerReference w:type="default" r:id="rId10"/>
      <w:footerReference w:type="default" r:id="rId11"/>
      <w:pgSz w:w="11906" w:h="16838"/>
      <w:pgMar w:top="1588" w:right="1588" w:bottom="147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A1" w:rsidRDefault="00C500A1" w:rsidP="008112F1">
      <w:pPr>
        <w:spacing w:after="0" w:line="240" w:lineRule="auto"/>
      </w:pPr>
      <w:r>
        <w:separator/>
      </w:r>
    </w:p>
  </w:endnote>
  <w:endnote w:type="continuationSeparator" w:id="0">
    <w:p w:rsidR="00C500A1" w:rsidRDefault="00C500A1" w:rsidP="0081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918214"/>
      <w:docPartObj>
        <w:docPartGallery w:val="Page Numbers (Bottom of Page)"/>
        <w:docPartUnique/>
      </w:docPartObj>
    </w:sdtPr>
    <w:sdtContent>
      <w:p w:rsidR="00BA42C5" w:rsidRDefault="00BA42C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91">
          <w:rPr>
            <w:noProof/>
          </w:rPr>
          <w:t>- 70 -</w:t>
        </w:r>
        <w:r>
          <w:fldChar w:fldCharType="end"/>
        </w:r>
      </w:p>
    </w:sdtContent>
  </w:sdt>
  <w:p w:rsidR="00BA42C5" w:rsidRDefault="00BA42C5" w:rsidP="00215C96">
    <w:pPr>
      <w:pStyle w:val="Fuzeile"/>
      <w:ind w:left="14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A1" w:rsidRDefault="00C500A1" w:rsidP="008112F1">
      <w:pPr>
        <w:spacing w:after="0" w:line="240" w:lineRule="auto"/>
      </w:pPr>
      <w:r>
        <w:separator/>
      </w:r>
    </w:p>
  </w:footnote>
  <w:footnote w:type="continuationSeparator" w:id="0">
    <w:p w:rsidR="00C500A1" w:rsidRDefault="00C500A1" w:rsidP="0081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C5" w:rsidRDefault="00BA42C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6524CC5" wp14:editId="0E57E05C">
          <wp:simplePos x="0" y="0"/>
          <wp:positionH relativeFrom="column">
            <wp:posOffset>4090670</wp:posOffset>
          </wp:positionH>
          <wp:positionV relativeFrom="paragraph">
            <wp:posOffset>-164465</wp:posOffset>
          </wp:positionV>
          <wp:extent cx="1857375" cy="61838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36" cy="62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93D"/>
    <w:multiLevelType w:val="hybridMultilevel"/>
    <w:tmpl w:val="F05A4EDC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6443"/>
    <w:multiLevelType w:val="hybridMultilevel"/>
    <w:tmpl w:val="312A7390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11BF"/>
    <w:multiLevelType w:val="hybridMultilevel"/>
    <w:tmpl w:val="0A687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C20CEE"/>
    <w:multiLevelType w:val="hybridMultilevel"/>
    <w:tmpl w:val="7974EE90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F7452"/>
    <w:multiLevelType w:val="hybridMultilevel"/>
    <w:tmpl w:val="941C7F5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79AF"/>
    <w:multiLevelType w:val="hybridMultilevel"/>
    <w:tmpl w:val="1EE206F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41788"/>
    <w:multiLevelType w:val="hybridMultilevel"/>
    <w:tmpl w:val="D946F01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36F43"/>
    <w:multiLevelType w:val="hybridMultilevel"/>
    <w:tmpl w:val="5CF6DBE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35138"/>
    <w:multiLevelType w:val="hybridMultilevel"/>
    <w:tmpl w:val="1898D74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6796F"/>
    <w:multiLevelType w:val="hybridMultilevel"/>
    <w:tmpl w:val="A8703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547765"/>
    <w:multiLevelType w:val="hybridMultilevel"/>
    <w:tmpl w:val="657E03F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3249A"/>
    <w:multiLevelType w:val="hybridMultilevel"/>
    <w:tmpl w:val="DFBA7DAE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41D14"/>
    <w:multiLevelType w:val="hybridMultilevel"/>
    <w:tmpl w:val="6EB4622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A383C"/>
    <w:multiLevelType w:val="hybridMultilevel"/>
    <w:tmpl w:val="11207B3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40F2"/>
    <w:multiLevelType w:val="hybridMultilevel"/>
    <w:tmpl w:val="74541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6B4F8F"/>
    <w:multiLevelType w:val="hybridMultilevel"/>
    <w:tmpl w:val="CCA439C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C0B97"/>
    <w:multiLevelType w:val="hybridMultilevel"/>
    <w:tmpl w:val="8D50D4E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E7073"/>
    <w:multiLevelType w:val="hybridMultilevel"/>
    <w:tmpl w:val="82EAD70C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F7923"/>
    <w:multiLevelType w:val="hybridMultilevel"/>
    <w:tmpl w:val="17B01A26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31470"/>
    <w:multiLevelType w:val="hybridMultilevel"/>
    <w:tmpl w:val="3CBA21E2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A33C3"/>
    <w:multiLevelType w:val="hybridMultilevel"/>
    <w:tmpl w:val="F2D0A968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5081A"/>
    <w:multiLevelType w:val="hybridMultilevel"/>
    <w:tmpl w:val="01381C0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412F8"/>
    <w:multiLevelType w:val="hybridMultilevel"/>
    <w:tmpl w:val="CF6C0B4A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46C83"/>
    <w:multiLevelType w:val="hybridMultilevel"/>
    <w:tmpl w:val="65D2A98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E1519"/>
    <w:multiLevelType w:val="hybridMultilevel"/>
    <w:tmpl w:val="175A6134"/>
    <w:lvl w:ilvl="0" w:tplc="E89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21"/>
  </w:num>
  <w:num w:numId="5">
    <w:abstractNumId w:val="17"/>
  </w:num>
  <w:num w:numId="6">
    <w:abstractNumId w:val="18"/>
  </w:num>
  <w:num w:numId="7">
    <w:abstractNumId w:val="20"/>
  </w:num>
  <w:num w:numId="8">
    <w:abstractNumId w:val="0"/>
  </w:num>
  <w:num w:numId="9">
    <w:abstractNumId w:val="19"/>
  </w:num>
  <w:num w:numId="10">
    <w:abstractNumId w:val="16"/>
  </w:num>
  <w:num w:numId="11">
    <w:abstractNumId w:val="15"/>
  </w:num>
  <w:num w:numId="12">
    <w:abstractNumId w:val="5"/>
  </w:num>
  <w:num w:numId="13">
    <w:abstractNumId w:val="22"/>
  </w:num>
  <w:num w:numId="14">
    <w:abstractNumId w:val="24"/>
  </w:num>
  <w:num w:numId="15">
    <w:abstractNumId w:val="8"/>
  </w:num>
  <w:num w:numId="16">
    <w:abstractNumId w:val="13"/>
  </w:num>
  <w:num w:numId="17">
    <w:abstractNumId w:val="1"/>
  </w:num>
  <w:num w:numId="18">
    <w:abstractNumId w:val="23"/>
  </w:num>
  <w:num w:numId="19">
    <w:abstractNumId w:val="6"/>
  </w:num>
  <w:num w:numId="20">
    <w:abstractNumId w:val="7"/>
  </w:num>
  <w:num w:numId="21">
    <w:abstractNumId w:val="11"/>
  </w:num>
  <w:num w:numId="22">
    <w:abstractNumId w:val="10"/>
  </w:num>
  <w:num w:numId="23">
    <w:abstractNumId w:val="3"/>
  </w:num>
  <w:num w:numId="24">
    <w:abstractNumId w:val="12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2"/>
    <w:rsid w:val="000070D5"/>
    <w:rsid w:val="00016B24"/>
    <w:rsid w:val="00033804"/>
    <w:rsid w:val="00066A8A"/>
    <w:rsid w:val="00087F92"/>
    <w:rsid w:val="00120168"/>
    <w:rsid w:val="0014035B"/>
    <w:rsid w:val="001423F2"/>
    <w:rsid w:val="00151D9D"/>
    <w:rsid w:val="001527DC"/>
    <w:rsid w:val="00190A81"/>
    <w:rsid w:val="001A7710"/>
    <w:rsid w:val="001D0387"/>
    <w:rsid w:val="001F1084"/>
    <w:rsid w:val="00200567"/>
    <w:rsid w:val="00215C96"/>
    <w:rsid w:val="002E09FC"/>
    <w:rsid w:val="00373695"/>
    <w:rsid w:val="00374A7D"/>
    <w:rsid w:val="003873B7"/>
    <w:rsid w:val="003A07EB"/>
    <w:rsid w:val="004220C9"/>
    <w:rsid w:val="004557EA"/>
    <w:rsid w:val="00480B55"/>
    <w:rsid w:val="004C55AF"/>
    <w:rsid w:val="004E63BD"/>
    <w:rsid w:val="0050328F"/>
    <w:rsid w:val="00545232"/>
    <w:rsid w:val="00577C88"/>
    <w:rsid w:val="005A2270"/>
    <w:rsid w:val="005B6CC9"/>
    <w:rsid w:val="00603E6D"/>
    <w:rsid w:val="006722D1"/>
    <w:rsid w:val="00692F17"/>
    <w:rsid w:val="0069359D"/>
    <w:rsid w:val="006A397F"/>
    <w:rsid w:val="006B1CC6"/>
    <w:rsid w:val="006B4863"/>
    <w:rsid w:val="006D4FCD"/>
    <w:rsid w:val="007122D3"/>
    <w:rsid w:val="00760B91"/>
    <w:rsid w:val="007D35D0"/>
    <w:rsid w:val="007F577F"/>
    <w:rsid w:val="008112F1"/>
    <w:rsid w:val="00844FC2"/>
    <w:rsid w:val="00871CF0"/>
    <w:rsid w:val="008B2E05"/>
    <w:rsid w:val="008B3C60"/>
    <w:rsid w:val="008C0729"/>
    <w:rsid w:val="008C4029"/>
    <w:rsid w:val="009174A5"/>
    <w:rsid w:val="00946C52"/>
    <w:rsid w:val="00976DBF"/>
    <w:rsid w:val="009E4C08"/>
    <w:rsid w:val="009E6F6F"/>
    <w:rsid w:val="00A543D3"/>
    <w:rsid w:val="00A60E84"/>
    <w:rsid w:val="00A9692E"/>
    <w:rsid w:val="00AF646A"/>
    <w:rsid w:val="00B235A3"/>
    <w:rsid w:val="00B568E4"/>
    <w:rsid w:val="00B7120C"/>
    <w:rsid w:val="00B7421B"/>
    <w:rsid w:val="00BA42C5"/>
    <w:rsid w:val="00BC1348"/>
    <w:rsid w:val="00BE1B78"/>
    <w:rsid w:val="00BF622E"/>
    <w:rsid w:val="00C210C7"/>
    <w:rsid w:val="00C500A1"/>
    <w:rsid w:val="00C85BF8"/>
    <w:rsid w:val="00CF19BB"/>
    <w:rsid w:val="00D34648"/>
    <w:rsid w:val="00D52F22"/>
    <w:rsid w:val="00D83E24"/>
    <w:rsid w:val="00DA458C"/>
    <w:rsid w:val="00DF7EF0"/>
    <w:rsid w:val="00E90E87"/>
    <w:rsid w:val="00EB6A66"/>
    <w:rsid w:val="00EF5026"/>
    <w:rsid w:val="00F17A2C"/>
    <w:rsid w:val="00F32B92"/>
    <w:rsid w:val="00F57B2A"/>
    <w:rsid w:val="00F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D0A"/>
  </w:style>
  <w:style w:type="paragraph" w:styleId="berschrift1">
    <w:name w:val="heading 1"/>
    <w:basedOn w:val="Standard"/>
    <w:next w:val="Standard"/>
    <w:link w:val="berschrift1Zchn"/>
    <w:uiPriority w:val="9"/>
    <w:qFormat/>
    <w:rsid w:val="008112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12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142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23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2F1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112F1"/>
    <w:pPr>
      <w:spacing w:after="10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112F1"/>
    <w:pPr>
      <w:spacing w:after="100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112F1"/>
    <w:pPr>
      <w:spacing w:after="100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12F1"/>
    <w:pPr>
      <w:outlineLvl w:val="9"/>
    </w:pPr>
    <w:rPr>
      <w:lang w:val="x-non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12F1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2F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12F1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2F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2F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8112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D0A"/>
  </w:style>
  <w:style w:type="paragraph" w:styleId="berschrift1">
    <w:name w:val="heading 1"/>
    <w:basedOn w:val="Standard"/>
    <w:next w:val="Standard"/>
    <w:link w:val="berschrift1Zchn"/>
    <w:uiPriority w:val="9"/>
    <w:qFormat/>
    <w:rsid w:val="008112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12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142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23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2F1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112F1"/>
    <w:pPr>
      <w:spacing w:after="10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112F1"/>
    <w:pPr>
      <w:spacing w:after="100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112F1"/>
    <w:pPr>
      <w:spacing w:after="100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12F1"/>
    <w:pPr>
      <w:outlineLvl w:val="9"/>
    </w:pPr>
    <w:rPr>
      <w:lang w:val="x-non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12F1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2F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12F1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2F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2F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12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8112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4D56-2F23-43E3-A531-22CFF823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13556</Words>
  <Characters>85408</Characters>
  <Application>Microsoft Office Word</Application>
  <DocSecurity>0</DocSecurity>
  <Lines>711</Lines>
  <Paragraphs>197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Sroka, Eva</dc:creator>
  <cp:lastModifiedBy>Jürgen Umstadt</cp:lastModifiedBy>
  <cp:revision>2</cp:revision>
  <dcterms:created xsi:type="dcterms:W3CDTF">2021-04-05T08:50:00Z</dcterms:created>
  <dcterms:modified xsi:type="dcterms:W3CDTF">2021-04-05T08:50:00Z</dcterms:modified>
</cp:coreProperties>
</file>