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CB1906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CB190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CB1906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CB1906" w:rsidRDefault="006374C7" w:rsidP="00F23D6D">
      <w:pPr>
        <w:rPr>
          <w:rFonts w:ascii="Arial" w:hAnsi="Arial" w:cs="Arial"/>
        </w:rPr>
      </w:pPr>
    </w:p>
    <w:p w14:paraId="7C70374F" w14:textId="2D012FA0" w:rsidR="006374C7" w:rsidRPr="00CB1906" w:rsidRDefault="008A69A8" w:rsidP="00F23D6D">
      <w:pPr>
        <w:rPr>
          <w:rFonts w:ascii="Arial" w:hAnsi="Arial" w:cs="Arial"/>
        </w:rPr>
      </w:pPr>
      <w:r w:rsidRPr="00CB1906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4FB08A1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CB1906" w:rsidRDefault="006374C7" w:rsidP="00F23D6D">
      <w:pPr>
        <w:rPr>
          <w:rFonts w:ascii="Arial" w:hAnsi="Arial" w:cs="Arial"/>
        </w:rPr>
      </w:pPr>
    </w:p>
    <w:p w14:paraId="375F0BDF" w14:textId="09A21BEC" w:rsidR="006374C7" w:rsidRPr="00CB1906" w:rsidRDefault="006374C7" w:rsidP="00F23D6D">
      <w:pPr>
        <w:rPr>
          <w:rFonts w:ascii="Arial" w:hAnsi="Arial" w:cs="Arial"/>
        </w:rPr>
      </w:pPr>
    </w:p>
    <w:p w14:paraId="545740DA" w14:textId="6CA02981" w:rsidR="006374C7" w:rsidRPr="00CB1906" w:rsidRDefault="006374C7" w:rsidP="00F23D6D">
      <w:pPr>
        <w:rPr>
          <w:rFonts w:ascii="Arial" w:hAnsi="Arial" w:cs="Arial"/>
        </w:rPr>
      </w:pPr>
    </w:p>
    <w:p w14:paraId="2216396A" w14:textId="4BF6D5A6" w:rsidR="006374C7" w:rsidRPr="00CB1906" w:rsidRDefault="006374C7" w:rsidP="00F23D6D">
      <w:pPr>
        <w:rPr>
          <w:rFonts w:ascii="Arial" w:hAnsi="Arial" w:cs="Arial"/>
        </w:rPr>
      </w:pPr>
    </w:p>
    <w:p w14:paraId="3B341C26" w14:textId="7AE3462C" w:rsidR="00171B3A" w:rsidRPr="00CB1906" w:rsidRDefault="00171B3A" w:rsidP="00F23D6D">
      <w:pPr>
        <w:rPr>
          <w:rFonts w:ascii="Arial" w:hAnsi="Arial" w:cs="Arial"/>
        </w:rPr>
      </w:pPr>
    </w:p>
    <w:p w14:paraId="77353117" w14:textId="5A62CBF5" w:rsidR="009E7F66" w:rsidRPr="00CB1906" w:rsidRDefault="009E7F66" w:rsidP="00F23D6D">
      <w:pPr>
        <w:rPr>
          <w:rFonts w:ascii="Arial" w:hAnsi="Arial" w:cs="Arial"/>
        </w:rPr>
      </w:pPr>
    </w:p>
    <w:p w14:paraId="084F5018" w14:textId="0DB99A0A" w:rsidR="00A34EE5" w:rsidRPr="00CB1906" w:rsidRDefault="00A34EE5" w:rsidP="00F23D6D">
      <w:pPr>
        <w:rPr>
          <w:rFonts w:ascii="Arial" w:hAnsi="Arial" w:cs="Arial"/>
        </w:rPr>
      </w:pPr>
    </w:p>
    <w:p w14:paraId="21C2C323" w14:textId="20EE3511" w:rsidR="00A34EE5" w:rsidRPr="00CB1906" w:rsidRDefault="00A34EE5" w:rsidP="00F23D6D">
      <w:pPr>
        <w:rPr>
          <w:rFonts w:ascii="Arial" w:hAnsi="Arial" w:cs="Arial"/>
        </w:rPr>
      </w:pPr>
    </w:p>
    <w:p w14:paraId="661BEF4E" w14:textId="203AE188" w:rsidR="00A34EE5" w:rsidRPr="00CB1906" w:rsidRDefault="00A34EE5" w:rsidP="00F23D6D">
      <w:pPr>
        <w:rPr>
          <w:rFonts w:ascii="Arial" w:hAnsi="Arial" w:cs="Arial"/>
        </w:rPr>
      </w:pPr>
    </w:p>
    <w:p w14:paraId="162FD529" w14:textId="1F853077" w:rsidR="002816CF" w:rsidRPr="00CB1906" w:rsidRDefault="0059671E" w:rsidP="0059671E">
      <w:pPr>
        <w:pStyle w:val="WEberschrift"/>
        <w:ind w:left="2832"/>
        <w:rPr>
          <w:rFonts w:ascii="Arial" w:hAnsi="Arial" w:cs="Arial"/>
        </w:rPr>
      </w:pPr>
      <w:r w:rsidRPr="00CB1906">
        <w:rPr>
          <w:rFonts w:ascii="Arial" w:hAnsi="Arial" w:cs="Arial"/>
        </w:rPr>
        <w:t xml:space="preserve">  </w:t>
      </w:r>
      <w:r w:rsidR="001C6448" w:rsidRPr="00CB1906">
        <w:rPr>
          <w:rFonts w:ascii="Arial" w:hAnsi="Arial" w:cs="Arial"/>
        </w:rPr>
        <w:tab/>
      </w:r>
      <w:r w:rsidR="002816CF" w:rsidRPr="00CB1906">
        <w:rPr>
          <w:rFonts w:ascii="Arial" w:hAnsi="Arial" w:cs="Arial"/>
        </w:rPr>
        <w:t xml:space="preserve">Stoffverteilungsplan / </w:t>
      </w:r>
      <w:r w:rsidR="00604B17" w:rsidRPr="00CB1906">
        <w:rPr>
          <w:rFonts w:ascii="Arial" w:hAnsi="Arial" w:cs="Arial"/>
        </w:rPr>
        <w:t>Gesamtschule Nordrhein-Westfalen</w:t>
      </w:r>
    </w:p>
    <w:p w14:paraId="44114B21" w14:textId="35D330F8" w:rsidR="002816CF" w:rsidRPr="00CB1906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CB1906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CB1906" w:rsidRDefault="002816CF" w:rsidP="002816CF">
      <w:pPr>
        <w:pStyle w:val="WEberschrift"/>
        <w:rPr>
          <w:rFonts w:ascii="Arial" w:hAnsi="Arial" w:cs="Arial"/>
        </w:rPr>
        <w:sectPr w:rsidR="002816CF" w:rsidRPr="00CB1906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592C19E9" w14:textId="7304D3C3" w:rsidR="00A92D26" w:rsidRPr="00CB1906" w:rsidRDefault="007A4F73" w:rsidP="00A92D26">
      <w:pPr>
        <w:rPr>
          <w:rFonts w:ascii="Arial" w:hAnsi="Arial" w:cs="Arial"/>
        </w:rPr>
      </w:pPr>
      <w:r w:rsidRPr="00CB1906">
        <w:rPr>
          <w:rFonts w:ascii="Arial" w:hAnsi="Arial" w:cs="Arial"/>
        </w:rPr>
        <w:t>Der Stoffverteilungsplan bezieht sich auf den Kernlehrplan Deutsch für die Gesamtschule, herausgegeben vom Ministerium für Schule, Jugend und Kinder des Landes Nordrhein-Westfalen 2022.</w:t>
      </w:r>
      <w:r w:rsidR="003F62EA" w:rsidRPr="00CB1906">
        <w:rPr>
          <w:rFonts w:ascii="Arial" w:hAnsi="Arial" w:cs="Arial"/>
        </w:rPr>
        <w:t xml:space="preserve"> Die für den </w:t>
      </w:r>
      <w:r w:rsidR="003F62EA" w:rsidRPr="00CB1906">
        <w:rPr>
          <w:rFonts w:ascii="Arial" w:hAnsi="Arial" w:cs="Arial"/>
        </w:rPr>
        <w:t xml:space="preserve">Erweiterungskurs zusätzlichen Anforderungen werden im Folgenden </w:t>
      </w:r>
      <w:r w:rsidR="003F62EA" w:rsidRPr="00CB1906">
        <w:rPr>
          <w:rFonts w:ascii="Arial" w:hAnsi="Arial" w:cs="Arial"/>
          <w:b/>
          <w:bCs/>
        </w:rPr>
        <w:t>fett</w:t>
      </w:r>
      <w:r w:rsidR="003F62EA" w:rsidRPr="00CB1906">
        <w:rPr>
          <w:rFonts w:ascii="Arial" w:hAnsi="Arial" w:cs="Arial"/>
        </w:rPr>
        <w:t xml:space="preserve"> gesetzt.</w:t>
      </w:r>
    </w:p>
    <w:p w14:paraId="37E5D117" w14:textId="4093E1C9" w:rsidR="001872EB" w:rsidRPr="00CB1906" w:rsidRDefault="001872EB" w:rsidP="001872EB">
      <w:pPr>
        <w:rPr>
          <w:rFonts w:ascii="Arial" w:hAnsi="Arial" w:cs="Arial"/>
        </w:rPr>
      </w:pPr>
    </w:p>
    <w:p w14:paraId="32B61CA0" w14:textId="77777777" w:rsidR="00A92D26" w:rsidRPr="00CB1906" w:rsidRDefault="00A92D26" w:rsidP="00A92D26">
      <w:pPr>
        <w:rPr>
          <w:rFonts w:ascii="Arial" w:hAnsi="Arial" w:cs="Arial"/>
        </w:rPr>
      </w:pPr>
    </w:p>
    <w:p w14:paraId="44AFB721" w14:textId="77777777" w:rsidR="002816CF" w:rsidRPr="00CB1906" w:rsidRDefault="002816CF" w:rsidP="002816CF">
      <w:pPr>
        <w:rPr>
          <w:rFonts w:ascii="Arial" w:hAnsi="Arial" w:cs="Arial"/>
        </w:rPr>
        <w:sectPr w:rsidR="002816CF" w:rsidRPr="00CB1906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CB1906" w:rsidRDefault="002816CF" w:rsidP="002816CF">
      <w:pPr>
        <w:rPr>
          <w:rFonts w:ascii="Arial" w:hAnsi="Arial" w:cs="Arial"/>
        </w:rPr>
        <w:sectPr w:rsidR="002816CF" w:rsidRPr="00CB1906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CB1906" w:rsidRDefault="005144AA" w:rsidP="00F23D6D">
      <w:pPr>
        <w:rPr>
          <w:rFonts w:ascii="Arial" w:hAnsi="Arial" w:cs="Arial"/>
        </w:rPr>
      </w:pPr>
    </w:p>
    <w:p w14:paraId="2C3B92A7" w14:textId="24C923C1" w:rsidR="00D4126E" w:rsidRPr="00CB1906" w:rsidRDefault="00D4126E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CB1906" w:rsidRPr="00CB1906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050C58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CB1906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CB1906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CB1906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CB1906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CB190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CB1906" w:rsidRDefault="007A4F73" w:rsidP="00F23D6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CB1906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7777777" w:rsidR="00770BC7" w:rsidRPr="00CB1906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CB1906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3CCEECEA" w:rsidR="00E05D12" w:rsidRPr="00CB1906" w:rsidRDefault="00245FDC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640B5310" w14:textId="670B9ADB" w:rsidR="003442DD" w:rsidRPr="00CB1906" w:rsidRDefault="003442DD" w:rsidP="005C49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53F2C14" w14:textId="77777777" w:rsidR="00E95CC6" w:rsidRPr="00CB1906" w:rsidRDefault="00E95CC6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ECAF194" w14:textId="77777777" w:rsidR="00E05D12" w:rsidRPr="00CB1906" w:rsidRDefault="00E05D12" w:rsidP="00E05D1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665288C" w14:textId="6093989C" w:rsidR="00245FDC" w:rsidRPr="00CB1906" w:rsidRDefault="00245FDC" w:rsidP="00245FDC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61D14252" w14:textId="524023FB" w:rsidR="00245FDC" w:rsidRPr="00CB1906" w:rsidRDefault="00777C5E" w:rsidP="00245F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 Sprechsituationen Sach- und Beziehungsebene unterscheiden und für misslingende Kommunikation Korrekturmöglichkeiten erläutern</w:t>
            </w:r>
          </w:p>
          <w:p w14:paraId="07BAB146" w14:textId="30636842" w:rsidR="00777C5E" w:rsidRPr="00CB1906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4C3A75A2" w14:textId="73333F94" w:rsidR="00777C5E" w:rsidRPr="00CB1906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Gesprächsverläufe beschreiben und Gesprächsstrategien identifizieren</w:t>
            </w:r>
          </w:p>
          <w:p w14:paraId="0E34251B" w14:textId="6C7B6BA8" w:rsidR="00F3612D" w:rsidRPr="00CB1906" w:rsidRDefault="00F3612D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dem Diskussionsstand angemessene eigene Redebeiträge formulieren</w:t>
            </w:r>
          </w:p>
          <w:p w14:paraId="41127C5B" w14:textId="6F4875EC" w:rsidR="00F3612D" w:rsidRPr="00CB1906" w:rsidRDefault="00F3612D" w:rsidP="00D0381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Positionen situations- und adressatengerecht in Auseinandersetzung mit anderen Positionen begründen</w:t>
            </w:r>
          </w:p>
          <w:p w14:paraId="25409D5E" w14:textId="77777777" w:rsidR="00245FDC" w:rsidRPr="00CB1906" w:rsidRDefault="00F3612D" w:rsidP="00E613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die Rollenanforderungen in Gesprächsformen (u. a. Debatte, kooperative Arbeitsformen, Gruppendiskussion) untersuchen und verschiedene Rollen (teilnehmend, beobachtend, moderierend) übernehmen</w:t>
            </w:r>
          </w:p>
          <w:p w14:paraId="158630F0" w14:textId="14A32D73" w:rsidR="0083636D" w:rsidRPr="00CB1906" w:rsidRDefault="0083636D" w:rsidP="008363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8" w:type="dxa"/>
          </w:tcPr>
          <w:p w14:paraId="17C8DBA4" w14:textId="22F22961" w:rsidR="007A4F73" w:rsidRPr="00CB1906" w:rsidRDefault="007A4F73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EEBA3" w14:textId="77777777" w:rsidR="007A4F73" w:rsidRPr="00CB1906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5EC28383" w14:textId="77777777" w:rsidR="007A4F73" w:rsidRPr="00CB1906" w:rsidRDefault="007A4F73" w:rsidP="000F2D3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73C1460" w14:textId="0D738C05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Debatte</w:t>
            </w:r>
          </w:p>
          <w:p w14:paraId="42EAA1D8" w14:textId="4ED6F2F1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Tabelle zur Debatte</w:t>
            </w:r>
          </w:p>
          <w:p w14:paraId="69870243" w14:textId="362DD256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Eröffnungsstatements (1)</w:t>
            </w:r>
          </w:p>
          <w:p w14:paraId="52085BF7" w14:textId="4A8F4E4A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Freie Gesprächsbeiträge</w:t>
            </w:r>
          </w:p>
          <w:p w14:paraId="09D1562B" w14:textId="4B7FF09E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Eröffnungsstatements (2)</w:t>
            </w:r>
          </w:p>
          <w:p w14:paraId="2D5F03F9" w14:textId="7B4CCCBD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Beobachtungsbogen für die Debatte</w:t>
            </w:r>
          </w:p>
          <w:p w14:paraId="06E69446" w14:textId="77777777" w:rsidR="007A4F73" w:rsidRPr="00CB1906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56D2FC66" w14:textId="77777777" w:rsidR="007A4F73" w:rsidRPr="00CB1906" w:rsidRDefault="007A4F73" w:rsidP="000F2D3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729AD04" w14:textId="7146ACF1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15-20)</w:t>
            </w:r>
          </w:p>
          <w:p w14:paraId="14DF7C19" w14:textId="77777777" w:rsidR="007A4F73" w:rsidRPr="00CB1906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3E6B9C52" w14:textId="2BE335DD" w:rsidR="007A4F73" w:rsidRPr="00CB1906" w:rsidRDefault="007A4F73" w:rsidP="003B1729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Aufbau und Ablauf einer Debatte kennenlernen (S. 21-23)</w:t>
            </w:r>
          </w:p>
          <w:p w14:paraId="01354C4F" w14:textId="324E3EE4" w:rsidR="007A4F73" w:rsidRPr="00CB1906" w:rsidRDefault="007A4F73" w:rsidP="003B1729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Eröffnungsstatements formulieren (S. 24)</w:t>
            </w:r>
          </w:p>
          <w:p w14:paraId="7A413CB7" w14:textId="3393A81F" w:rsidR="007A4F73" w:rsidRPr="00CB1906" w:rsidRDefault="007A4F73" w:rsidP="003B1729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Auf andere Gesprächsbeiträge eingehen (S. 25)</w:t>
            </w:r>
          </w:p>
          <w:p w14:paraId="639E7DB8" w14:textId="3C30969C" w:rsidR="007A4F73" w:rsidRPr="00CB1906" w:rsidRDefault="007A4F73" w:rsidP="003B1729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CB1906" w:rsidRDefault="007A4F73" w:rsidP="009562FE">
            <w:pPr>
              <w:rPr>
                <w:rFonts w:ascii="Arial" w:hAnsi="Arial" w:cs="Arial"/>
              </w:rPr>
            </w:pPr>
          </w:p>
        </w:tc>
      </w:tr>
      <w:tr w:rsidR="00CB1906" w:rsidRPr="00CB1906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F710AC3" w14:textId="09E37D8C" w:rsidR="000F2D3F" w:rsidRPr="00CB1906" w:rsidRDefault="000F2D3F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550B00E" w14:textId="77777777" w:rsidR="000F2D3F" w:rsidRPr="00CB1906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31FB51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383157C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DC25B2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Mündliche und andere fachspezifische Leistungen:</w:t>
            </w:r>
          </w:p>
          <w:p w14:paraId="1F799EAF" w14:textId="77777777" w:rsidR="00030EB7" w:rsidRPr="00CB1906" w:rsidRDefault="000F2D3F" w:rsidP="00030EB7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Beiträge zum Unterrichtsgespräch</w:t>
            </w:r>
          </w:p>
          <w:p w14:paraId="0CCAD52A" w14:textId="22FA02A0" w:rsidR="009331AB" w:rsidRPr="00CB1906" w:rsidRDefault="009331AB" w:rsidP="009331AB">
            <w:pPr>
              <w:tabs>
                <w:tab w:val="right" w:pos="4743"/>
              </w:tabs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14:paraId="5C6059E3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77654B0E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73DD0E7A" w14:textId="77777777" w:rsidTr="00DB01A3">
        <w:tc>
          <w:tcPr>
            <w:tcW w:w="5276" w:type="dxa"/>
          </w:tcPr>
          <w:p w14:paraId="5A4808C3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D15C03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CB1906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CB1906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A956CC9" w14:textId="77777777" w:rsidTr="00DB01A3">
        <w:tc>
          <w:tcPr>
            <w:tcW w:w="5276" w:type="dxa"/>
          </w:tcPr>
          <w:p w14:paraId="5DEDE199" w14:textId="77777777" w:rsidR="00DB01A3" w:rsidRPr="00CB1906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CB1906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CB1906" w:rsidRDefault="00DB01A3" w:rsidP="001567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CB1906" w:rsidRDefault="00DB01A3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CB1906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4C47BAE2" w14:textId="77777777" w:rsidR="009331AB" w:rsidRPr="00CB1906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7E479D2" w14:textId="77777777" w:rsidR="00DB01A3" w:rsidRPr="00CB1906" w:rsidRDefault="00DB01A3" w:rsidP="009331AB">
            <w:pPr>
              <w:rPr>
                <w:rFonts w:ascii="Arial" w:hAnsi="Arial" w:cs="Arial"/>
              </w:rPr>
            </w:pPr>
          </w:p>
          <w:p w14:paraId="432249D3" w14:textId="77777777" w:rsidR="00DB01A3" w:rsidRPr="00CB1906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5770A02" w14:textId="0C6913F4" w:rsidR="00DB01A3" w:rsidRPr="00CB1906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B08EA66" w14:textId="418E8745" w:rsidR="00127602" w:rsidRPr="00CB1906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12C7A6DA" w14:textId="77777777" w:rsidR="00DB01A3" w:rsidRPr="00CB1906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58AE8C" w14:textId="77777777" w:rsidR="00DB01A3" w:rsidRPr="00CB1906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2CF0ED" w14:textId="4721CDCB" w:rsidR="00DB01A3" w:rsidRPr="00CB1906" w:rsidRDefault="00127602" w:rsidP="00161A4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18237331" w14:textId="77777777" w:rsidR="00DB01A3" w:rsidRPr="00CB1906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2306D008" w14:textId="77777777" w:rsidR="00DB01A3" w:rsidRPr="00CB1906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7678358" w14:textId="4A7C2A65" w:rsidR="00DB01A3" w:rsidRPr="00CB1906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3926A8E7" w14:textId="77777777" w:rsidR="00DB01A3" w:rsidRPr="00CB1906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1B2A68E8" w14:textId="77777777" w:rsidR="00DB01A3" w:rsidRPr="00CB1906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5074E98" w14:textId="228420AF" w:rsidR="00DB01A3" w:rsidRPr="00CB1906" w:rsidRDefault="003377FC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auditive Texte analysieren (u. a. Hörtext) und genretypische Gestaltungsmittel erläutern</w:t>
            </w:r>
          </w:p>
          <w:p w14:paraId="017726C4" w14:textId="4E7B3751" w:rsidR="00DB01A3" w:rsidRPr="00CB1906" w:rsidRDefault="00DB01A3" w:rsidP="00DB01A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CB1906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CB1906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0148D0AC" w14:textId="77777777" w:rsidR="00DB01A3" w:rsidRPr="00CB1906" w:rsidRDefault="00DB01A3" w:rsidP="001945D8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B5D5A4B" w14:textId="1B383D66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Podcast „Wissen macht schlau!“</w:t>
            </w:r>
          </w:p>
          <w:p w14:paraId="07A48D61" w14:textId="0B3CE02C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Marius – Christina „Handyverbot“</w:t>
            </w:r>
          </w:p>
          <w:p w14:paraId="3517E0E4" w14:textId="73DB1BAC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Marius – Christina „Klasse vermüllt“</w:t>
            </w:r>
          </w:p>
          <w:p w14:paraId="1681AABE" w14:textId="59C1121F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Anke – Marius „Handyverbot“</w:t>
            </w:r>
          </w:p>
          <w:p w14:paraId="798EA2F8" w14:textId="73E48217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Anke 1</w:t>
            </w:r>
          </w:p>
          <w:p w14:paraId="0EE218ED" w14:textId="5FE08843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Anke 2</w:t>
            </w:r>
          </w:p>
          <w:p w14:paraId="5CBE4912" w14:textId="60DD8C2C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Christina</w:t>
            </w:r>
          </w:p>
          <w:p w14:paraId="6A05FEA5" w14:textId="268EAEE4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Marius</w:t>
            </w:r>
          </w:p>
          <w:p w14:paraId="5F9DF9D9" w14:textId="5A23F989" w:rsidR="00DB01A3" w:rsidRPr="00CB1906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Video: Lehrer Schmidt</w:t>
            </w:r>
          </w:p>
          <w:p w14:paraId="0DAE2DA4" w14:textId="77777777" w:rsidR="00DB01A3" w:rsidRPr="00CB1906" w:rsidRDefault="00DB01A3" w:rsidP="001945D8">
            <w:pPr>
              <w:rPr>
                <w:rFonts w:ascii="Arial" w:hAnsi="Arial" w:cs="Arial"/>
                <w:bCs/>
                <w:szCs w:val="18"/>
              </w:rPr>
            </w:pPr>
          </w:p>
          <w:p w14:paraId="7DD10B6F" w14:textId="77777777" w:rsidR="00DB01A3" w:rsidRPr="00CB1906" w:rsidRDefault="00DB01A3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7B09563" w14:textId="7BA5AE28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7AB968C4" w14:textId="50E2BC3A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4E67A4CB" w14:textId="6543293E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6EF3079A" w14:textId="4DF04456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2C5FDEBE" w14:textId="77777777" w:rsidR="00DB01A3" w:rsidRPr="00CB1906" w:rsidRDefault="00DB01A3" w:rsidP="00225B9B">
            <w:pPr>
              <w:rPr>
                <w:rFonts w:ascii="Arial" w:hAnsi="Arial" w:cs="Arial"/>
                <w:szCs w:val="18"/>
              </w:rPr>
            </w:pPr>
          </w:p>
          <w:p w14:paraId="74F0E873" w14:textId="77777777" w:rsidR="00DB01A3" w:rsidRPr="00CB1906" w:rsidRDefault="00DB01A3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7C57190" w14:textId="77777777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5CA262B9" w14:textId="77777777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5CB24300" w14:textId="77777777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3DC13124" w14:textId="77777777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59128447" w14:textId="77777777" w:rsidR="00DB01A3" w:rsidRPr="00CB1906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</w:p>
          <w:p w14:paraId="3669856A" w14:textId="77777777" w:rsidR="00DB01A3" w:rsidRPr="00CB1906" w:rsidRDefault="00DB01A3" w:rsidP="00225B9B">
            <w:pPr>
              <w:rPr>
                <w:rFonts w:ascii="Arial" w:hAnsi="Arial" w:cs="Arial"/>
                <w:szCs w:val="18"/>
              </w:rPr>
            </w:pPr>
          </w:p>
          <w:p w14:paraId="6E199AE2" w14:textId="77777777" w:rsidR="00DB01A3" w:rsidRPr="00CB1906" w:rsidRDefault="00DB01A3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AB8921E" w14:textId="7D136496" w:rsidR="00DB01A3" w:rsidRPr="00CB1906" w:rsidRDefault="00DB01A3" w:rsidP="00A23C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29-34)</w:t>
            </w:r>
          </w:p>
          <w:p w14:paraId="5051F98F" w14:textId="25D07262" w:rsidR="00DB01A3" w:rsidRPr="00CB1906" w:rsidRDefault="00DB01A3" w:rsidP="003B17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12E05B71" w14:textId="3E4712E5" w:rsidR="00DB01A3" w:rsidRPr="00CB1906" w:rsidRDefault="00DB01A3" w:rsidP="005078EB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 einem Hörtext das Wichtigste verstehen (S. 35-36)</w:t>
            </w:r>
          </w:p>
          <w:p w14:paraId="44D5662B" w14:textId="199403EF" w:rsidR="00DB01A3" w:rsidRPr="00CB1906" w:rsidRDefault="00DB01A3" w:rsidP="005078EB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Meinungen erkennen und die eigene Meinung äußern (S. 37)</w:t>
            </w:r>
          </w:p>
          <w:p w14:paraId="4C0D78FC" w14:textId="05F0C24A" w:rsidR="00DB01A3" w:rsidRPr="00CB1906" w:rsidRDefault="00DB01A3" w:rsidP="005078EB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Zeige, was du kannst: Meinungen erkennen und die eigene Meinung äußern (S. 38)</w:t>
            </w:r>
          </w:p>
          <w:p w14:paraId="2453B6B8" w14:textId="79EECB59" w:rsidR="00DB01A3" w:rsidRPr="00CB1906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CB1906" w14:paraId="180010C8" w14:textId="77777777" w:rsidTr="00DB01A3">
        <w:tc>
          <w:tcPr>
            <w:tcW w:w="5276" w:type="dxa"/>
          </w:tcPr>
          <w:p w14:paraId="78711B9F" w14:textId="381D14B1" w:rsidR="00931DB1" w:rsidRPr="00CB1906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CB1906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21F899A4" w14:textId="4D734DA2" w:rsidR="00931DB1" w:rsidRPr="00CB1906" w:rsidRDefault="00931DB1" w:rsidP="00FC13F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18E81BE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Szene auf der Bühne verfolgen (S. 174-175</w:t>
            </w:r>
          </w:p>
          <w:p w14:paraId="331430FD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Printmedien und digitale Medien vergleichen (S. 208-209)</w:t>
            </w:r>
          </w:p>
          <w:p w14:paraId="5FE74457" w14:textId="77777777" w:rsidR="00931DB1" w:rsidRPr="00CB1906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CB1906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4A7E6DB5" w:rsidR="00931DB1" w:rsidRPr="00CB1906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0EDA1D34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</w:p>
          <w:p w14:paraId="609F118E" w14:textId="77777777" w:rsidR="00FC13F6" w:rsidRPr="00CB1906" w:rsidRDefault="00FC13F6" w:rsidP="00FC13F6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Einen Text hören und die Informationen verarbeiten</w:t>
            </w:r>
          </w:p>
          <w:p w14:paraId="6F4395E3" w14:textId="77777777" w:rsidR="00FC13F6" w:rsidRPr="00CB1906" w:rsidRDefault="00FC13F6" w:rsidP="00931DB1">
            <w:pPr>
              <w:rPr>
                <w:rFonts w:ascii="Arial" w:hAnsi="Arial" w:cs="Arial"/>
                <w:szCs w:val="18"/>
              </w:rPr>
            </w:pPr>
          </w:p>
          <w:p w14:paraId="5762DB8A" w14:textId="77777777" w:rsidR="00931DB1" w:rsidRPr="00CB1906" w:rsidRDefault="00931DB1" w:rsidP="00931DB1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Mündliche und andere fachspezifische Leistungen:</w:t>
            </w:r>
          </w:p>
          <w:p w14:paraId="767E7548" w14:textId="77777777" w:rsidR="00931DB1" w:rsidRPr="00CB1906" w:rsidRDefault="00931DB1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Beiträge zum Unterrichtsgespräch</w:t>
            </w:r>
          </w:p>
          <w:p w14:paraId="1FAC4270" w14:textId="703719E3" w:rsidR="0045332B" w:rsidRPr="00CB1906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CB1906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CB1906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CB1906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CB1906" w:rsidRDefault="0032356D" w:rsidP="00F23D6D">
      <w:pPr>
        <w:rPr>
          <w:rFonts w:ascii="Arial" w:hAnsi="Arial" w:cs="Arial"/>
        </w:rPr>
      </w:pPr>
    </w:p>
    <w:p w14:paraId="2774C24B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502C6322" w14:textId="77777777" w:rsidTr="00FE5C1F">
        <w:tc>
          <w:tcPr>
            <w:tcW w:w="5276" w:type="dxa"/>
          </w:tcPr>
          <w:p w14:paraId="454E91D6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A54759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CB1906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1CB9F4E6" w14:textId="77777777" w:rsidTr="00FE5C1F">
        <w:tc>
          <w:tcPr>
            <w:tcW w:w="5276" w:type="dxa"/>
          </w:tcPr>
          <w:p w14:paraId="7FBD04C9" w14:textId="77777777" w:rsidR="00FE5C1F" w:rsidRPr="00CB1906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CB1906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CB1906" w:rsidRDefault="00FE5C1F" w:rsidP="00A54759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CB1906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D94D89" w14:textId="77777777" w:rsidR="009331AB" w:rsidRPr="00CB1906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9C36833" w14:textId="77777777" w:rsidR="00FE5C1F" w:rsidRPr="00CB1906" w:rsidRDefault="00FE5C1F" w:rsidP="009331AB">
            <w:pPr>
              <w:rPr>
                <w:rFonts w:ascii="Arial" w:hAnsi="Arial" w:cs="Arial"/>
              </w:rPr>
            </w:pPr>
          </w:p>
          <w:p w14:paraId="38815C05" w14:textId="77777777" w:rsidR="00FE5C1F" w:rsidRPr="00CB1906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5B41072" w14:textId="1A28C010" w:rsidR="00FE5C1F" w:rsidRPr="00CB1906" w:rsidRDefault="00D05F05" w:rsidP="000E62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77E7BD14" w14:textId="77777777" w:rsidR="00FE5C1F" w:rsidRPr="00CB1906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4D960A" w14:textId="77777777" w:rsidR="00FE5C1F" w:rsidRPr="00CB1906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B81B529" w14:textId="07ADA04C" w:rsidR="00FE5C1F" w:rsidRPr="00CB1906" w:rsidRDefault="00D05F05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Informationen auch aus selbst recherchierten Texten ermitteln und für das Schreiben eigener Texte einsetzen,</w:t>
            </w:r>
          </w:p>
          <w:p w14:paraId="0A0F89DD" w14:textId="77777777" w:rsidR="00FE5C1F" w:rsidRPr="00CB1906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11289DF5" w14:textId="77777777" w:rsidR="00FE5C1F" w:rsidRPr="00CB1906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E407C18" w14:textId="32EAD187" w:rsidR="00FE5C1F" w:rsidRPr="00CB1906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zentrale Informationen aus Präsentationen (u.a. Text-Bild-Relation) zu fachspezifischen Themen erschließen und weiterführende Fragestellungen formulieren</w:t>
            </w:r>
          </w:p>
          <w:p w14:paraId="23D91828" w14:textId="2865AB44" w:rsidR="00C779FC" w:rsidRPr="00CB1906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für Kommunikationssituationen passende Sprachregister auswählen und eigene Beiträge situations- und adressatengerecht vortragen</w:t>
            </w:r>
          </w:p>
          <w:p w14:paraId="3756EA77" w14:textId="1B16DA80" w:rsidR="00C779FC" w:rsidRPr="00CB1906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dem Diskussionsstand angemessene eigene Redebeiträge formulieren</w:t>
            </w:r>
          </w:p>
          <w:p w14:paraId="7D3816A8" w14:textId="6F34341E" w:rsidR="00C779FC" w:rsidRPr="00CB1906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6AE5987B" w14:textId="77777777" w:rsidR="00FE5C1F" w:rsidRPr="00CB1906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051798E1" w14:textId="77777777" w:rsidR="00FE5C1F" w:rsidRPr="00CB1906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5509C51" w14:textId="22D3440F" w:rsidR="00FE5C1F" w:rsidRPr="00CB1906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zur Organisation von komplexen Lernprozessen und zur Dokumentation von Arbeitsergebnissen geeignete analoge und digitale Medien sowie Werkzeuge verwenden</w:t>
            </w:r>
          </w:p>
          <w:p w14:paraId="171B63FC" w14:textId="7DBC2B8E" w:rsidR="00FE5C1F" w:rsidRPr="00CB1906" w:rsidRDefault="00FE5C1F" w:rsidP="0042105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CB1906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AE13949" w14:textId="77777777" w:rsidR="00FE5C1F" w:rsidRPr="00CB1906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3D5F7A7D" w14:textId="77777777" w:rsidR="00FE5C1F" w:rsidRPr="00CB1906" w:rsidRDefault="00FE5C1F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A51616D" w14:textId="35450A87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Formular Projektbeschreibung</w:t>
            </w:r>
          </w:p>
          <w:p w14:paraId="1FFE5692" w14:textId="01703C0E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Tabelle: Ziele und Arbeitsschritte</w:t>
            </w:r>
          </w:p>
          <w:p w14:paraId="638EB9F9" w14:textId="2C05582A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Tabelle: Zeit- und Arbeitsplan</w:t>
            </w:r>
          </w:p>
          <w:p w14:paraId="71AA6564" w14:textId="614ECB6D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Protokollformular für Gruppentreffen</w:t>
            </w:r>
          </w:p>
          <w:p w14:paraId="5678B64A" w14:textId="5B5C20F9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Rezept: Piroggen (Rohfassung und Bearbeitung)</w:t>
            </w:r>
          </w:p>
          <w:p w14:paraId="107F34E2" w14:textId="4321E9C3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Fotos: Piroggen herstellen</w:t>
            </w:r>
          </w:p>
          <w:p w14:paraId="4C19D2E5" w14:textId="57393068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Was in Polen auf den Tisch kommt</w:t>
            </w:r>
          </w:p>
          <w:p w14:paraId="3007B6EB" w14:textId="2E27E5EF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Interview mit Timos Mutter</w:t>
            </w:r>
          </w:p>
          <w:p w14:paraId="40A4E3BE" w14:textId="03A32D7F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Ablaufplan für eine Präsentation</w:t>
            </w:r>
          </w:p>
          <w:p w14:paraId="4F56F825" w14:textId="1F26A187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Leitfragen für Rückmeldungen (Feedback) an die Gruppe</w:t>
            </w:r>
          </w:p>
          <w:p w14:paraId="74C76607" w14:textId="7C00B22E" w:rsidR="00FE5C1F" w:rsidRPr="00CB1906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Leitfragen für die Reflexion der Projektarbeit</w:t>
            </w:r>
          </w:p>
          <w:p w14:paraId="7F13847C" w14:textId="77777777" w:rsidR="00FE5C1F" w:rsidRPr="00CB1906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2ACE8CD9" w14:textId="77777777" w:rsidR="00FE5C1F" w:rsidRPr="00CB1906" w:rsidRDefault="00FE5C1F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3C55D7A" w14:textId="75AAD174" w:rsidR="00FE5C1F" w:rsidRPr="00CB1906" w:rsidRDefault="00FE5C1F" w:rsidP="00507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40-44)</w:t>
            </w:r>
          </w:p>
          <w:p w14:paraId="353253D7" w14:textId="77777777" w:rsidR="00FC13F6" w:rsidRPr="00CB1906" w:rsidRDefault="00FC13F6" w:rsidP="00FC13F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32DF29" w14:textId="77777777" w:rsidR="00FC13F6" w:rsidRPr="00CB1906" w:rsidRDefault="00FC13F6" w:rsidP="00FC13F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DA8172A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748D75FB" w14:textId="77777777" w:rsidR="00FC13F6" w:rsidRPr="00CB1906" w:rsidRDefault="00FC13F6" w:rsidP="00FC13F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71F40236" w:rsidR="00FE5C1F" w:rsidRPr="00CB1906" w:rsidRDefault="00FC13F6" w:rsidP="00FC13F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-Suchmaschinen benutzen</w:t>
            </w:r>
          </w:p>
        </w:tc>
      </w:tr>
      <w:tr w:rsidR="00CB1906" w:rsidRPr="00CB1906" w14:paraId="2C3EF32D" w14:textId="77777777" w:rsidTr="00FE5C1F">
        <w:tc>
          <w:tcPr>
            <w:tcW w:w="5276" w:type="dxa"/>
          </w:tcPr>
          <w:p w14:paraId="7A9C1F7C" w14:textId="019B8A71" w:rsidR="00CF747C" w:rsidRPr="00CB1906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CB1906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CB1906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CB1906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1167EC2A" w14:textId="1FDECDFE" w:rsidR="00FE5C1F" w:rsidRPr="00CB1906" w:rsidRDefault="00CF747C" w:rsidP="00FE5C1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Mündliche und andere fachspezifische Leistungen:</w:t>
            </w:r>
          </w:p>
          <w:p w14:paraId="41914DD5" w14:textId="7E63C5EF" w:rsidR="00FC13F6" w:rsidRPr="00CB1906" w:rsidRDefault="00FC13F6" w:rsidP="00FC13F6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Ergebnisse von Partner- oder Gruppenarbeiten; </w:t>
            </w:r>
            <w:r w:rsidRPr="00CB1906">
              <w:rPr>
                <w:rFonts w:ascii="Arial" w:hAnsi="Arial" w:cs="Arial"/>
              </w:rPr>
              <w:br/>
              <w:t>Präsentationen, auch mediengestützt</w:t>
            </w:r>
          </w:p>
          <w:p w14:paraId="5D51E046" w14:textId="1EA11452" w:rsidR="00FE5C1F" w:rsidRPr="00CB1906" w:rsidRDefault="00FE5C1F" w:rsidP="00FE5C1F">
            <w:pPr>
              <w:tabs>
                <w:tab w:val="right" w:pos="4743"/>
              </w:tabs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915D312" w14:textId="77777777" w:rsidR="00CF747C" w:rsidRPr="00CB1906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454F13C2" w14:textId="77777777" w:rsidR="00CF747C" w:rsidRPr="00CB1906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CB1906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CB1906" w:rsidRDefault="00FE5C1F">
      <w:r w:rsidRPr="00CB1906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4ACA1DBF" w14:textId="77777777" w:rsidTr="00FE5C1F">
        <w:tc>
          <w:tcPr>
            <w:tcW w:w="5276" w:type="dxa"/>
          </w:tcPr>
          <w:p w14:paraId="65C57749" w14:textId="28A0E1BD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2406DB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CB1906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B2881A6" w14:textId="77777777" w:rsidTr="002C6674">
        <w:tc>
          <w:tcPr>
            <w:tcW w:w="5276" w:type="dxa"/>
          </w:tcPr>
          <w:p w14:paraId="499DBA59" w14:textId="77777777" w:rsidR="00DF51F1" w:rsidRPr="00CB1906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CB1906" w:rsidRDefault="00DF51F1" w:rsidP="0038532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CB1906" w:rsidRDefault="00DF51F1" w:rsidP="007109E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09806E05" w14:textId="77777777" w:rsidR="009331AB" w:rsidRPr="00CB1906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88E4064" w14:textId="77777777" w:rsidR="00DF51F1" w:rsidRPr="00CB1906" w:rsidRDefault="00DF51F1" w:rsidP="009331AB">
            <w:pPr>
              <w:rPr>
                <w:rFonts w:ascii="Arial" w:hAnsi="Arial" w:cs="Arial"/>
              </w:rPr>
            </w:pPr>
          </w:p>
          <w:p w14:paraId="244901F0" w14:textId="77777777" w:rsidR="00DF51F1" w:rsidRPr="00CB1906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FDC2437" w14:textId="41FC9542" w:rsidR="00DF51F1" w:rsidRPr="00CB1906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65EAEA4" w14:textId="514E398F" w:rsidR="003D7CA6" w:rsidRPr="00CB1906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BBC96A4" w14:textId="52955C13" w:rsidR="003D7CA6" w:rsidRPr="00CB1906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3F8B3243" w14:textId="60AA9513" w:rsidR="006E642D" w:rsidRPr="00CB1906" w:rsidRDefault="006E642D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B660528" w14:textId="77777777" w:rsidR="00DF51F1" w:rsidRPr="00CB1906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3E0ABB1" w14:textId="77777777" w:rsidR="00DF51F1" w:rsidRPr="00CB1906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D278F2E" w14:textId="15A7FA30" w:rsidR="00DF51F1" w:rsidRPr="00CB1906" w:rsidRDefault="006E642D" w:rsidP="00B61F1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1FE866C" w14:textId="04F5EDDB" w:rsidR="006E642D" w:rsidRPr="00CB1906" w:rsidRDefault="006E642D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2E31A083" w14:textId="4FF28FA2" w:rsidR="00AE3E42" w:rsidRPr="00CB1906" w:rsidRDefault="00AE3E42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41AC7E26" w14:textId="77777777" w:rsidR="00DF51F1" w:rsidRPr="00CB1906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1170589D" w14:textId="77777777" w:rsidR="00DF51F1" w:rsidRPr="00CB1906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1E044C97" w14:textId="37660704" w:rsidR="00DF51F1" w:rsidRPr="00CB1906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7584E0C2" w14:textId="4A07E22D" w:rsidR="00E039F5" w:rsidRPr="00CB1906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25FAF042" w14:textId="77777777" w:rsidR="00DF51F1" w:rsidRPr="00CB1906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26DFDEAF" w14:textId="77777777" w:rsidR="00DF51F1" w:rsidRPr="00CB1906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56E96B8" w14:textId="4CBC6477" w:rsidR="00DF51F1" w:rsidRPr="00CB1906" w:rsidRDefault="00E039F5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die Funktionsweisen gängiger Internetformate (Suchmaschinen, soziale Medien) im Hinblick auf das präsentierte Informationsspektrum analysieren</w:t>
            </w:r>
          </w:p>
          <w:p w14:paraId="044E4F18" w14:textId="712F7118" w:rsidR="00EE1FAC" w:rsidRPr="00CB1906" w:rsidRDefault="00EE1FAC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24933719" w14:textId="4D3821F5" w:rsidR="00DF51F1" w:rsidRPr="00CB1906" w:rsidRDefault="00DF51F1" w:rsidP="001A4DB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2D85E4" w14:textId="7BD7BA4D" w:rsidR="00DF51F1" w:rsidRPr="00CB1906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66882C66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9E1793D" w14:textId="47D12D7F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Mit einem Klick zum Ausbildungsberuf</w:t>
            </w:r>
          </w:p>
          <w:p w14:paraId="1737A843" w14:textId="517294A8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Kfz-Berufe halten die Welt in Bewegung</w:t>
            </w:r>
          </w:p>
          <w:p w14:paraId="4290AD9D" w14:textId="5C27B385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Schreibplan: einen informativen Text schreiben</w:t>
            </w:r>
          </w:p>
          <w:p w14:paraId="0DFD80AD" w14:textId="492C7CDA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Schreibauftrag</w:t>
            </w:r>
          </w:p>
          <w:p w14:paraId="0B11207B" w14:textId="64500461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Die UN-Konvention über Behinderung</w:t>
            </w:r>
          </w:p>
          <w:p w14:paraId="5870156F" w14:textId="6C7A6770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445ABDA0" w14:textId="2B089887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Viele Wege führen zur Ausbildung</w:t>
            </w:r>
          </w:p>
          <w:p w14:paraId="63FDC701" w14:textId="7E5DE32E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Der Weg zu einem Ausbildungsplatz</w:t>
            </w:r>
          </w:p>
          <w:p w14:paraId="4AD20EDB" w14:textId="24F2840E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Lösungshilfen zu B</w:t>
            </w:r>
          </w:p>
          <w:p w14:paraId="313705F8" w14:textId="24A3F45E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Image gut, alles gut</w:t>
            </w:r>
          </w:p>
          <w:p w14:paraId="4CCD5FAE" w14:textId="42C7E9FA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Johanna schraubt sich glücklich</w:t>
            </w:r>
          </w:p>
          <w:p w14:paraId="09F518D8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4ADAEBD9" w14:textId="77777777" w:rsidR="00DF51F1" w:rsidRPr="00CB1906" w:rsidRDefault="00DF51F1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B96CB15" w14:textId="4F4A25A6" w:rsidR="00DF51F1" w:rsidRPr="00CB1906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476D6441" w14:textId="38AB43A8" w:rsidR="00DF51F1" w:rsidRPr="00CB1906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4AABF33F" w14:textId="77777777" w:rsidR="00DF51F1" w:rsidRPr="00CB1906" w:rsidRDefault="00DF51F1" w:rsidP="00225B9B">
            <w:pPr>
              <w:rPr>
                <w:rFonts w:ascii="Arial" w:hAnsi="Arial" w:cs="Arial"/>
                <w:szCs w:val="18"/>
              </w:rPr>
            </w:pPr>
          </w:p>
          <w:p w14:paraId="419F855D" w14:textId="77777777" w:rsidR="00DF51F1" w:rsidRPr="00CB1906" w:rsidRDefault="00DF51F1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FCC1395" w14:textId="58742DAE" w:rsidR="00DF51F1" w:rsidRPr="00CB1906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Aus Materialien für einen Schreibauftrag auswählen (S. 10-11)</w:t>
            </w:r>
          </w:p>
          <w:p w14:paraId="69A03695" w14:textId="4D43DE34" w:rsidR="00DF51F1" w:rsidRPr="00CB1906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425AD3B0" w14:textId="77777777" w:rsidR="00DF51F1" w:rsidRPr="00CB1906" w:rsidRDefault="00DF51F1" w:rsidP="00225B9B">
            <w:pPr>
              <w:rPr>
                <w:rFonts w:ascii="Arial" w:hAnsi="Arial" w:cs="Arial"/>
                <w:szCs w:val="18"/>
              </w:rPr>
            </w:pPr>
          </w:p>
          <w:p w14:paraId="1AC6C5C0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69D21D4" w14:textId="36BA1035" w:rsidR="00DF51F1" w:rsidRPr="00CB1906" w:rsidRDefault="00DF51F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46-56)</w:t>
            </w:r>
          </w:p>
          <w:p w14:paraId="0D3BC094" w14:textId="14B87E39" w:rsidR="00DF51F1" w:rsidRPr="00CB1906" w:rsidRDefault="00DF51F1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differenzierte Leistungsüberprüfung </w:t>
            </w:r>
            <w:r w:rsidRPr="00CB1906">
              <w:rPr>
                <w:rFonts w:ascii="Arial" w:hAnsi="Arial" w:cs="Arial"/>
                <w:szCs w:val="18"/>
              </w:rPr>
              <w:br/>
              <w:t>(S. 57-64)</w:t>
            </w:r>
          </w:p>
          <w:p w14:paraId="65279C01" w14:textId="77777777" w:rsidR="00DF51F1" w:rsidRPr="00CB1906" w:rsidRDefault="00DF51F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3B98B1F9" w14:textId="055BDF4D" w:rsidR="00DF51F1" w:rsidRPr="00CB1906" w:rsidRDefault="00DF51F1" w:rsidP="001945D8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Einen informativen Text verfassen </w:t>
            </w:r>
            <w:r w:rsidRPr="00CB1906">
              <w:rPr>
                <w:rFonts w:ascii="Arial" w:hAnsi="Arial" w:cs="Arial"/>
              </w:rPr>
              <w:br/>
              <w:t>(S. 65-68)</w:t>
            </w:r>
          </w:p>
          <w:p w14:paraId="12A16CED" w14:textId="2E4A35D1" w:rsidR="00DF51F1" w:rsidRPr="00CB1906" w:rsidRDefault="00DF51F1" w:rsidP="001945D8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Zeige, was du kannst: Einen informativen Text verfassen (S. 69-70)</w:t>
            </w:r>
          </w:p>
          <w:p w14:paraId="6BF06E9A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01CFFF4A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428584F" w14:textId="3812C255" w:rsidR="00DF51F1" w:rsidRPr="00CB1906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Sprachförderung:</w:t>
            </w:r>
          </w:p>
          <w:p w14:paraId="3C5E488B" w14:textId="43E4431D" w:rsidR="00DF51F1" w:rsidRPr="00CB1906" w:rsidRDefault="00DF51F1" w:rsidP="009562FE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Zusammengesetzte Fachwörter bilden und erklären</w:t>
            </w:r>
          </w:p>
          <w:p w14:paraId="4E0E7E34" w14:textId="763B8EB9" w:rsidR="00DF51F1" w:rsidRPr="00CB1906" w:rsidRDefault="00DF51F1" w:rsidP="009562FE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 Diagramm erklären (?)</w:t>
            </w:r>
          </w:p>
          <w:p w14:paraId="4D36D224" w14:textId="77777777" w:rsidR="00DF51F1" w:rsidRPr="00CB1906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CB1906" w14:paraId="28B42F4D" w14:textId="77777777" w:rsidTr="00FE5C1F">
        <w:tc>
          <w:tcPr>
            <w:tcW w:w="5276" w:type="dxa"/>
          </w:tcPr>
          <w:p w14:paraId="6C029D96" w14:textId="5DF8FE6C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CB1906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…</w:t>
            </w:r>
          </w:p>
          <w:p w14:paraId="637108C2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D81823D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CB1906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CB1906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CB1906" w:rsidRDefault="00856F1E"/>
    <w:p w14:paraId="088D71D0" w14:textId="77777777" w:rsidR="00856F1E" w:rsidRPr="00CB1906" w:rsidRDefault="00856F1E">
      <w:r w:rsidRPr="00CB1906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78A78F01" w14:textId="77777777" w:rsidTr="007C78E1">
        <w:tc>
          <w:tcPr>
            <w:tcW w:w="5276" w:type="dxa"/>
          </w:tcPr>
          <w:p w14:paraId="5671EC1F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2A779D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CB1906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27F1DFAD" w14:textId="77777777" w:rsidTr="007C78E1">
        <w:tc>
          <w:tcPr>
            <w:tcW w:w="5276" w:type="dxa"/>
          </w:tcPr>
          <w:p w14:paraId="73387C72" w14:textId="77777777" w:rsidR="007C78E1" w:rsidRPr="00CB1906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CB1906" w:rsidRDefault="007C78E1" w:rsidP="002A779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CB1906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1A9FC7" w14:textId="77777777" w:rsidR="00B2281B" w:rsidRPr="00CB1906" w:rsidRDefault="00B2281B" w:rsidP="00B2281B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470768E" w14:textId="77777777" w:rsidR="00B2281B" w:rsidRPr="00CB1906" w:rsidRDefault="00B2281B" w:rsidP="00B2281B">
            <w:pPr>
              <w:rPr>
                <w:rFonts w:ascii="Arial" w:hAnsi="Arial" w:cs="Arial"/>
              </w:rPr>
            </w:pPr>
          </w:p>
          <w:p w14:paraId="6980DDDB" w14:textId="77777777" w:rsidR="00B2281B" w:rsidRPr="00CB1906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FCC0436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0CA4371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0A8A05E5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6C10CC60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B7D62D4" w14:textId="77777777" w:rsidR="00B2281B" w:rsidRPr="00CB1906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44544D7" w14:textId="77777777" w:rsidR="00B2281B" w:rsidRPr="00CB1906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06EE68A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598F0E7A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02B500F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78AB454F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Bewerbungen – auch digital – verfassen (u. a. Bewerbungsschreiben, Lebenslauf)</w:t>
            </w:r>
          </w:p>
          <w:p w14:paraId="5D8EDD2F" w14:textId="77777777" w:rsidR="00B2281B" w:rsidRPr="00CB1906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CC84D15" w14:textId="77777777" w:rsidR="00B2281B" w:rsidRPr="00CB1906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B4205E1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6EE86E1D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65D54585" w14:textId="77777777" w:rsidR="00B2281B" w:rsidRPr="00CB1906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1D8EA3D" w14:textId="77777777" w:rsidR="00B2281B" w:rsidRPr="00CB1906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399F07B8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die Funktionsweisen gängiger Internetformate (Suchmaschinen, soziale Medien) im Hinblick auf das präsentierte Informationsspektrum analysieren</w:t>
            </w:r>
          </w:p>
          <w:p w14:paraId="24F7E45A" w14:textId="77777777" w:rsidR="00B2281B" w:rsidRPr="00CB1906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37823256" w14:textId="16957847" w:rsidR="007C78E1" w:rsidRPr="00CB1906" w:rsidRDefault="007C78E1" w:rsidP="00B2281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6B5F28" w14:textId="663809C0" w:rsidR="007C78E1" w:rsidRPr="00CB1906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F2E5A78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30519EBD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E93653C" w14:textId="17FC38FF" w:rsidR="007C78E1" w:rsidRPr="00CB1906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Alvaros Bewerbungsschreiben</w:t>
            </w:r>
          </w:p>
          <w:p w14:paraId="603B86B8" w14:textId="7D982CCD" w:rsidR="007C78E1" w:rsidRPr="00CB1906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Alvaros Lebenslauf</w:t>
            </w:r>
          </w:p>
          <w:p w14:paraId="40ED3B8F" w14:textId="056A0A5C" w:rsidR="007C78E1" w:rsidRPr="00CB1906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Karls Bewerbungsanschreiben</w:t>
            </w:r>
          </w:p>
          <w:p w14:paraId="01BFCD7C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7B7AF54D" w14:textId="77777777" w:rsidR="007C78E1" w:rsidRPr="00CB1906" w:rsidRDefault="007C78E1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7219451" w14:textId="0AC7013E" w:rsidR="007C78E1" w:rsidRPr="00CB1906" w:rsidRDefault="007C78E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1E43BF52" w14:textId="6CFD514C" w:rsidR="007C78E1" w:rsidRPr="00CB1906" w:rsidRDefault="007C78E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CB1906">
              <w:rPr>
                <w:rFonts w:ascii="Arial" w:hAnsi="Arial" w:cs="Arial"/>
                <w:szCs w:val="18"/>
              </w:rPr>
              <w:br/>
              <w:t>(S. 16-17)</w:t>
            </w:r>
          </w:p>
          <w:p w14:paraId="280F62BD" w14:textId="77777777" w:rsidR="007C78E1" w:rsidRPr="00CB1906" w:rsidRDefault="007C78E1" w:rsidP="00225B9B">
            <w:pPr>
              <w:rPr>
                <w:rFonts w:ascii="Arial" w:hAnsi="Arial" w:cs="Arial"/>
                <w:szCs w:val="18"/>
              </w:rPr>
            </w:pPr>
          </w:p>
          <w:p w14:paraId="714BBE1B" w14:textId="77777777" w:rsidR="007C78E1" w:rsidRPr="00CB1906" w:rsidRDefault="007C78E1" w:rsidP="00225B9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7BA1EC5" w14:textId="77777777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0A3B178E" w14:textId="77777777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CB1906">
              <w:rPr>
                <w:rFonts w:ascii="Arial" w:hAnsi="Arial" w:cs="Arial"/>
                <w:szCs w:val="18"/>
              </w:rPr>
              <w:br/>
              <w:t>(S. 16-17)</w:t>
            </w:r>
          </w:p>
          <w:p w14:paraId="223D8EA8" w14:textId="77777777" w:rsidR="007C78E1" w:rsidRPr="00CB1906" w:rsidRDefault="007C78E1" w:rsidP="00225B9B">
            <w:pPr>
              <w:rPr>
                <w:rFonts w:ascii="Arial" w:hAnsi="Arial" w:cs="Arial"/>
                <w:szCs w:val="18"/>
              </w:rPr>
            </w:pPr>
          </w:p>
          <w:p w14:paraId="363AD169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98067F1" w14:textId="00E54E05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72-78)</w:t>
            </w:r>
          </w:p>
          <w:p w14:paraId="665D0367" w14:textId="77D546DF" w:rsidR="007C78E1" w:rsidRPr="00CB1906" w:rsidRDefault="007C78E1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differenzierte Leistungsüberprüfung </w:t>
            </w:r>
            <w:r w:rsidRPr="00CB1906">
              <w:rPr>
                <w:rFonts w:ascii="Arial" w:hAnsi="Arial" w:cs="Arial"/>
                <w:szCs w:val="18"/>
              </w:rPr>
              <w:br/>
              <w:t>(S. 79-86)</w:t>
            </w:r>
          </w:p>
          <w:p w14:paraId="549A9680" w14:textId="1331C343" w:rsidR="007C78E1" w:rsidRPr="00CB1906" w:rsidRDefault="007C78E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5B3E0C87" w14:textId="4270AACD" w:rsidR="007C78E1" w:rsidRPr="00CB1906" w:rsidRDefault="007C78E1" w:rsidP="001F1FE4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 Bewerbungsanschreiben untersuchen (S. 87-88)</w:t>
            </w:r>
          </w:p>
          <w:p w14:paraId="219E5B12" w14:textId="540CEAA0" w:rsidR="007C78E1" w:rsidRPr="00CB1906" w:rsidRDefault="007C78E1" w:rsidP="001F1FE4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Sachlich und werbend schreiben (S. 89-90)</w:t>
            </w:r>
          </w:p>
          <w:p w14:paraId="0EFAA8AE" w14:textId="3CED9969" w:rsidR="007C78E1" w:rsidRPr="00CB1906" w:rsidRDefault="007C78E1" w:rsidP="001F1FE4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Zeige, was du kannst: Bausteine eines Anschreibens ordnen und überarbeiten </w:t>
            </w:r>
            <w:r w:rsidRPr="00CB1906">
              <w:rPr>
                <w:rFonts w:ascii="Arial" w:hAnsi="Arial" w:cs="Arial"/>
              </w:rPr>
              <w:br/>
              <w:t>(S. 91-92)</w:t>
            </w:r>
          </w:p>
          <w:p w14:paraId="498C8DC2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30271C7A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2317D760" w14:textId="5F6199F5" w:rsidR="007C78E1" w:rsidRPr="00CB1906" w:rsidRDefault="007C78E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  <w:r w:rsidR="00FC13F6" w:rsidRPr="00CB1906">
              <w:rPr>
                <w:rFonts w:ascii="Arial" w:hAnsi="Arial" w:cs="Arial"/>
              </w:rPr>
              <w:t>:</w:t>
            </w:r>
          </w:p>
          <w:p w14:paraId="3E22F2AF" w14:textId="77777777" w:rsidR="00FC13F6" w:rsidRPr="00CB1906" w:rsidRDefault="00FC13F6" w:rsidP="00FC13F6">
            <w:pPr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Nominalisierungen verstehen und gebrauchen</w:t>
            </w:r>
          </w:p>
          <w:p w14:paraId="5DC5025B" w14:textId="77777777" w:rsidR="00FC13F6" w:rsidRPr="00CB1906" w:rsidRDefault="00FC13F6" w:rsidP="00FC13F6">
            <w:pPr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Verbalisierung</w:t>
            </w:r>
          </w:p>
          <w:p w14:paraId="69F854A4" w14:textId="77777777" w:rsidR="00FC13F6" w:rsidRPr="00CB1906" w:rsidRDefault="00FC13F6" w:rsidP="00FC13F6">
            <w:pPr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Sätze mit Genitiv und Genitivattributen formulieren</w:t>
            </w:r>
          </w:p>
          <w:p w14:paraId="76D413E2" w14:textId="77777777" w:rsidR="00FC13F6" w:rsidRPr="00CB1906" w:rsidRDefault="00FC13F6" w:rsidP="00FC13F6">
            <w:pPr>
              <w:ind w:left="198"/>
              <w:rPr>
                <w:rFonts w:ascii="Arial" w:hAnsi="Arial" w:cs="Arial"/>
              </w:rPr>
            </w:pPr>
          </w:p>
          <w:p w14:paraId="410BAC0E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Arbeitsblätter zur Medienbildung:</w:t>
            </w:r>
          </w:p>
          <w:p w14:paraId="77D45EBD" w14:textId="77777777" w:rsidR="00FC13F6" w:rsidRPr="00CB1906" w:rsidRDefault="00FC13F6" w:rsidP="00FC13F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CB1906" w14:paraId="054F64B6" w14:textId="77777777" w:rsidTr="007C78E1">
        <w:tc>
          <w:tcPr>
            <w:tcW w:w="5276" w:type="dxa"/>
          </w:tcPr>
          <w:p w14:paraId="051EAC3E" w14:textId="190EE4AE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50378160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Mündlichkeit und Schriftlichkeit unterscheiden (S. 236-237)</w:t>
            </w:r>
          </w:p>
          <w:p w14:paraId="361F4908" w14:textId="1F4FB74B" w:rsidR="0032356D" w:rsidRPr="00CB1906" w:rsidRDefault="0032356D" w:rsidP="00FC13F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9418C59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28275591" w14:textId="7BD2448A" w:rsidR="00535020" w:rsidRPr="00CB1906" w:rsidRDefault="00535020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80A68C8" w14:textId="77777777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CB1906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CB1906" w:rsidRDefault="00ED5489" w:rsidP="00F23D6D">
      <w:pPr>
        <w:rPr>
          <w:rFonts w:ascii="Arial" w:hAnsi="Arial" w:cs="Arial"/>
        </w:rPr>
      </w:pPr>
    </w:p>
    <w:p w14:paraId="26745CC9" w14:textId="77777777" w:rsidR="00ED5489" w:rsidRPr="00CB1906" w:rsidRDefault="00ED5489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14BC0D0E" w14:textId="77777777" w:rsidTr="007C78E1">
        <w:tc>
          <w:tcPr>
            <w:tcW w:w="5276" w:type="dxa"/>
          </w:tcPr>
          <w:p w14:paraId="762027E0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ED5489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CB1906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734CC249" w14:textId="77777777" w:rsidTr="007C78E1">
        <w:tc>
          <w:tcPr>
            <w:tcW w:w="5276" w:type="dxa"/>
          </w:tcPr>
          <w:p w14:paraId="33FE3C73" w14:textId="77777777" w:rsidR="007C78E1" w:rsidRPr="00CB1906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CB1906" w:rsidRDefault="007C78E1" w:rsidP="008563F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CB1906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2555A4" w14:textId="33C8821F" w:rsidR="007C78E1" w:rsidRPr="00CB1906" w:rsidRDefault="007C78E1" w:rsidP="009331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D537741" w14:textId="77777777" w:rsidR="007C78E1" w:rsidRPr="00CB1906" w:rsidRDefault="007C78E1" w:rsidP="007C78E1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2612CA10" w14:textId="77777777" w:rsidR="007C78E1" w:rsidRPr="00CB1906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9DE8C4C" w14:textId="3B23F873" w:rsidR="007C78E1" w:rsidRPr="00CB1906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35A79FE" w14:textId="76D649AB" w:rsidR="00C8214A" w:rsidRPr="00CB1906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9B91A33" w14:textId="77777777" w:rsidR="007C78E1" w:rsidRPr="00CB1906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D2EE128" w14:textId="77777777" w:rsidR="007C78E1" w:rsidRPr="00CB1906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A809213" w14:textId="4AF8B0A5" w:rsidR="007C78E1" w:rsidRPr="00CB1906" w:rsidRDefault="00C8214A" w:rsidP="005200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5A9C0BD" w14:textId="7D900A8F" w:rsidR="00C8214A" w:rsidRPr="00CB1906" w:rsidRDefault="00C8214A" w:rsidP="002578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66839A7" w14:textId="063F0344" w:rsidR="00C8214A" w:rsidRPr="00CB1906" w:rsidRDefault="00C8214A" w:rsidP="0069714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01E165E7" w14:textId="07BDC598" w:rsidR="00C8214A" w:rsidRPr="00CB1906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65359639" w14:textId="0D64A650" w:rsidR="00C8214A" w:rsidRPr="00CB1906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4170B4E0" w14:textId="77777777" w:rsidR="007C78E1" w:rsidRPr="00CB1906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1BD7C447" w14:textId="77777777" w:rsidR="007C78E1" w:rsidRPr="00CB1906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F919589" w14:textId="508C4C3A" w:rsidR="007C78E1" w:rsidRPr="00CB1906" w:rsidRDefault="00F17B74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4F227605" w14:textId="77777777" w:rsidR="007C78E1" w:rsidRPr="00CB1906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413AFB7D" w14:textId="3F49FA15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CB1906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625DD62F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4EEC1EF" w14:textId="0E83C42B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Podcast „Umgang mit dem Smartphone“</w:t>
            </w:r>
          </w:p>
          <w:p w14:paraId="3127ABB4" w14:textId="37D5B311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Interessantes Experiment</w:t>
            </w:r>
          </w:p>
          <w:p w14:paraId="608C31B4" w14:textId="272A5F11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Textteile für die Stellungnahme</w:t>
            </w:r>
          </w:p>
          <w:p w14:paraId="1F0F1436" w14:textId="768A6A6B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Schreibplan für eine Stellungnahme</w:t>
            </w:r>
          </w:p>
          <w:p w14:paraId="1E3FD9E0" w14:textId="20545625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Teile aus einem Textentwurf</w:t>
            </w:r>
          </w:p>
          <w:p w14:paraId="7774C120" w14:textId="6E2A488C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Zeitungsartikel „Nachts zu lange am Handy gespielt“</w:t>
            </w:r>
          </w:p>
          <w:p w14:paraId="6F463718" w14:textId="0BED6157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Leserbrief an eine Zeitungsredaktion</w:t>
            </w:r>
          </w:p>
          <w:p w14:paraId="433660A3" w14:textId="591459AA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Leserbrief von Ilse Kamps</w:t>
            </w:r>
          </w:p>
          <w:p w14:paraId="063EC530" w14:textId="658CF9D4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Lösungshilfen zu B</w:t>
            </w:r>
          </w:p>
          <w:p w14:paraId="346EFB49" w14:textId="2BD68778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Word: „Ich </w:t>
            </w:r>
            <w:proofErr w:type="gramStart"/>
            <w:r w:rsidRPr="00CB1906">
              <w:rPr>
                <w:rFonts w:ascii="Arial" w:hAnsi="Arial" w:cs="Arial"/>
              </w:rPr>
              <w:t>hab</w:t>
            </w:r>
            <w:proofErr w:type="gramEnd"/>
            <w:r w:rsidRPr="00CB1906">
              <w:rPr>
                <w:rFonts w:ascii="Arial" w:hAnsi="Arial" w:cs="Arial"/>
              </w:rPr>
              <w:t xml:space="preserve"> einfach nur mein Handy an“</w:t>
            </w:r>
          </w:p>
          <w:p w14:paraId="1692C724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5AF3CE8F" w14:textId="77777777" w:rsidR="007C78E1" w:rsidRPr="00CB1906" w:rsidRDefault="007C78E1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6482581" w14:textId="43F143BF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Bausteine in Stellungnahmen erkennen </w:t>
            </w:r>
            <w:r w:rsidRPr="00CB1906">
              <w:rPr>
                <w:rFonts w:ascii="Arial" w:hAnsi="Arial" w:cs="Arial"/>
                <w:szCs w:val="18"/>
              </w:rPr>
              <w:br/>
              <w:t>(S. 18-19)</w:t>
            </w:r>
          </w:p>
          <w:p w14:paraId="28D3B2BC" w14:textId="145538BB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5C7CAD36" w14:textId="77777777" w:rsidR="007C78E1" w:rsidRPr="00CB1906" w:rsidRDefault="007C78E1" w:rsidP="003A6112">
            <w:pPr>
              <w:rPr>
                <w:rFonts w:ascii="Arial" w:hAnsi="Arial" w:cs="Arial"/>
                <w:szCs w:val="18"/>
              </w:rPr>
            </w:pPr>
          </w:p>
          <w:p w14:paraId="360DE56E" w14:textId="77777777" w:rsidR="007C78E1" w:rsidRPr="00CB1906" w:rsidRDefault="007C78E1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4E278D9E" w14:textId="4567AF6C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Bausteine in Stellungnahmen erkennen </w:t>
            </w:r>
            <w:r w:rsidRPr="00CB1906">
              <w:rPr>
                <w:rFonts w:ascii="Arial" w:hAnsi="Arial" w:cs="Arial"/>
                <w:szCs w:val="18"/>
              </w:rPr>
              <w:br/>
              <w:t>(S. 18-20)</w:t>
            </w:r>
          </w:p>
          <w:p w14:paraId="5E70CC60" w14:textId="3AB0FB0C" w:rsidR="007C78E1" w:rsidRPr="00CB1906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215A880F" w14:textId="77777777" w:rsidR="007C78E1" w:rsidRPr="00CB1906" w:rsidRDefault="007C78E1" w:rsidP="003A6112">
            <w:pPr>
              <w:rPr>
                <w:rFonts w:ascii="Arial" w:hAnsi="Arial" w:cs="Arial"/>
                <w:szCs w:val="18"/>
              </w:rPr>
            </w:pPr>
          </w:p>
          <w:p w14:paraId="17EE7756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D5AA401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</w:rPr>
              <w:t>Lösungen (S. 93-104)</w:t>
            </w:r>
            <w:r w:rsidRPr="00CB1906">
              <w:rPr>
                <w:rFonts w:ascii="Arial" w:hAnsi="Arial" w:cs="Arial"/>
                <w:szCs w:val="18"/>
              </w:rPr>
              <w:t xml:space="preserve"> </w:t>
            </w:r>
          </w:p>
          <w:p w14:paraId="69527FF8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1D04437C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479D9F39" w14:textId="77777777" w:rsidR="00FC13F6" w:rsidRPr="00CB1906" w:rsidRDefault="00FC13F6" w:rsidP="00FC13F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Den Text für die Stellungnahme erschließen (S. 112-113)</w:t>
            </w:r>
          </w:p>
          <w:p w14:paraId="04F229DF" w14:textId="77777777" w:rsidR="00FC13F6" w:rsidRPr="00CB1906" w:rsidRDefault="00FC13F6" w:rsidP="00FC13F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Einen Schreibplan nutzen (S. 114)</w:t>
            </w:r>
          </w:p>
          <w:p w14:paraId="593D1385" w14:textId="77777777" w:rsidR="00FC13F6" w:rsidRPr="00CB1906" w:rsidRDefault="00FC13F6" w:rsidP="00FC13F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650FC080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2858D2E8" w14:textId="77777777" w:rsidR="007C78E1" w:rsidRPr="00CB1906" w:rsidRDefault="007C78E1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29FD10A" w14:textId="77777777" w:rsidR="007C78E1" w:rsidRPr="00CB1906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</w:p>
          <w:p w14:paraId="782366C3" w14:textId="605D6944" w:rsidR="007C78E1" w:rsidRPr="00CB1906" w:rsidRDefault="007C78E1" w:rsidP="001945D8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CB1906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5186402B" w14:textId="77777777" w:rsidTr="007C78E1">
        <w:tc>
          <w:tcPr>
            <w:tcW w:w="5276" w:type="dxa"/>
          </w:tcPr>
          <w:p w14:paraId="1FA3CCA9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69EF3A3F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Themafrage erörtern (S. 88-103)</w:t>
            </w:r>
          </w:p>
          <w:p w14:paraId="3B4BE200" w14:textId="199A6E56" w:rsidR="00FC13F6" w:rsidRPr="00CB1906" w:rsidRDefault="00FC13F6" w:rsidP="00FC13F6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502A383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116DA877" w:rsidR="000F2D3F" w:rsidRPr="00CB1906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CB1906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136F0143" w14:textId="77777777" w:rsidTr="001926FF">
        <w:tc>
          <w:tcPr>
            <w:tcW w:w="5276" w:type="dxa"/>
          </w:tcPr>
          <w:p w14:paraId="0196C095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602D9A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CB1906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1C8000A" w14:textId="77777777" w:rsidTr="001926FF">
        <w:tc>
          <w:tcPr>
            <w:tcW w:w="5276" w:type="dxa"/>
          </w:tcPr>
          <w:p w14:paraId="3B0B49F5" w14:textId="77777777" w:rsidR="001926FF" w:rsidRPr="00CB1906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CB1906" w:rsidRDefault="001926FF" w:rsidP="007E5DA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CB1906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D80359" w14:textId="77777777" w:rsidR="00B3264E" w:rsidRPr="00CB1906" w:rsidRDefault="00B3264E" w:rsidP="00B3264E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7055303" w14:textId="77777777" w:rsidR="00B3264E" w:rsidRPr="00CB1906" w:rsidRDefault="00B3264E" w:rsidP="00B3264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24E6039" w14:textId="77777777" w:rsidR="00B3264E" w:rsidRPr="00CB1906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3CE4525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B3F7F80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E0B09EC" w14:textId="77777777" w:rsidR="00B3264E" w:rsidRPr="00CB1906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88873F5" w14:textId="77777777" w:rsidR="00B3264E" w:rsidRPr="00CB1906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D553F3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40251DD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80B7B26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B806846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82D2EDB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386B50EA" w14:textId="77777777" w:rsidR="00B3264E" w:rsidRPr="00CB1906" w:rsidRDefault="00B3264E" w:rsidP="00B3264E">
            <w:pPr>
              <w:rPr>
                <w:rFonts w:ascii="Arial" w:hAnsi="Arial" w:cs="Arial"/>
                <w:szCs w:val="18"/>
              </w:rPr>
            </w:pPr>
          </w:p>
          <w:p w14:paraId="080BF42F" w14:textId="77777777" w:rsidR="00B3264E" w:rsidRPr="00CB1906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4DA35403" w14:textId="77777777" w:rsidR="00B3264E" w:rsidRPr="00CB1906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79C9D477" w14:textId="3FB2C22D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378725F6" w14:textId="07B86BA6" w:rsidR="001926FF" w:rsidRPr="00CB1906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6C82EF3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8BDFF49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BBF99E4" w14:textId="74D48838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Pro und Kontra: Internet</w:t>
            </w:r>
          </w:p>
          <w:p w14:paraId="37CFA229" w14:textId="2539F6B9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091DE051" w14:textId="6F07E9D0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60B684D9" w14:textId="041F283D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466148D8" w14:textId="03484849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205C2ADD" w14:textId="266695B5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Schreibplan</w:t>
            </w:r>
          </w:p>
          <w:p w14:paraId="74B25052" w14:textId="7CF8E316" w:rsidR="001926FF" w:rsidRPr="00CB1906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Lösungshilfen zu B</w:t>
            </w:r>
          </w:p>
          <w:p w14:paraId="37C69FE9" w14:textId="77777777" w:rsidR="001926FF" w:rsidRPr="00CB1906" w:rsidRDefault="001926FF" w:rsidP="007C7947">
            <w:pPr>
              <w:rPr>
                <w:rFonts w:ascii="Arial" w:hAnsi="Arial" w:cs="Arial"/>
              </w:rPr>
            </w:pPr>
          </w:p>
          <w:p w14:paraId="35C7547F" w14:textId="77777777" w:rsidR="001926FF" w:rsidRPr="00CB1906" w:rsidRDefault="001926FF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FB7B93C" w14:textId="7A07D6DB" w:rsidR="001926FF" w:rsidRPr="00CB1906" w:rsidRDefault="001926FF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Argumentationstexte überarbeiten </w:t>
            </w:r>
            <w:r w:rsidRPr="00CB1906">
              <w:rPr>
                <w:rFonts w:ascii="Arial" w:hAnsi="Arial" w:cs="Arial"/>
                <w:szCs w:val="18"/>
              </w:rPr>
              <w:br/>
              <w:t>(S. 22-25)</w:t>
            </w:r>
          </w:p>
          <w:p w14:paraId="064A03F3" w14:textId="77777777" w:rsidR="001926FF" w:rsidRPr="00CB1906" w:rsidRDefault="001926FF" w:rsidP="003A6112">
            <w:pPr>
              <w:rPr>
                <w:rFonts w:ascii="Arial" w:hAnsi="Arial" w:cs="Arial"/>
                <w:szCs w:val="18"/>
              </w:rPr>
            </w:pPr>
          </w:p>
          <w:p w14:paraId="129E4DF7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C042E8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</w:rPr>
              <w:t>Lösungen (S. 119-129)</w:t>
            </w:r>
          </w:p>
          <w:p w14:paraId="1778A86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03633D83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113B7C7F" w14:textId="77777777" w:rsidR="001926FF" w:rsidRPr="00CB1906" w:rsidRDefault="001926FF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223C691" w14:textId="34B0F3CB" w:rsidR="001926FF" w:rsidRPr="00CB1906" w:rsidRDefault="001926F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Sprachförderung:</w:t>
            </w:r>
          </w:p>
          <w:p w14:paraId="21856585" w14:textId="1ECB39C6" w:rsidR="001926FF" w:rsidRPr="00CB1906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CB1906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CB1906" w14:paraId="2A4F7FB0" w14:textId="77777777" w:rsidTr="001926FF">
        <w:tc>
          <w:tcPr>
            <w:tcW w:w="5276" w:type="dxa"/>
          </w:tcPr>
          <w:p w14:paraId="60B6531A" w14:textId="4679216E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2E9EEE87" w14:textId="594E1D13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Textbezogen Stellung nehmen</w:t>
            </w:r>
          </w:p>
          <w:p w14:paraId="24BE48C8" w14:textId="32FAE332" w:rsidR="00CB1906" w:rsidRPr="00CB1906" w:rsidRDefault="00CB190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Die Meinungen anderer wiedergeben (S. 238-239)</w:t>
            </w:r>
          </w:p>
          <w:p w14:paraId="30044384" w14:textId="54E0AE08" w:rsidR="00FC13F6" w:rsidRPr="00CB1906" w:rsidRDefault="00FC13F6" w:rsidP="00FC13F6">
            <w:pPr>
              <w:rPr>
                <w:rFonts w:ascii="Arial" w:hAnsi="Arial" w:cs="Arial"/>
                <w:b/>
                <w:szCs w:val="18"/>
              </w:rPr>
            </w:pPr>
          </w:p>
          <w:p w14:paraId="4D9EF39F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207E1BB" w14:textId="7CA5215E" w:rsidR="00547CB2" w:rsidRPr="00CB1906" w:rsidRDefault="0032356D" w:rsidP="00547CB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</w:tcPr>
          <w:p w14:paraId="571BCE5F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60C8EA53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F6C1376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Prüfungstraining:</w:t>
            </w:r>
            <w:r w:rsidRPr="00CB1906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CB1906" w:rsidRDefault="0032356D" w:rsidP="00FC13F6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59F8D83A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CB1906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lastRenderedPageBreak/>
              <w:t>…</w:t>
            </w:r>
          </w:p>
          <w:p w14:paraId="3A8C1006" w14:textId="77777777" w:rsidR="00016335" w:rsidRPr="00CB1906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CB1906" w:rsidRDefault="006034CB"/>
    <w:p w14:paraId="6B0278C6" w14:textId="77777777" w:rsidR="006034CB" w:rsidRPr="00CB1906" w:rsidRDefault="006034CB">
      <w:r w:rsidRPr="00CB1906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CB1906" w:rsidRPr="00CB1906" w14:paraId="4E193AB7" w14:textId="77777777" w:rsidTr="00F87585">
        <w:tc>
          <w:tcPr>
            <w:tcW w:w="5276" w:type="dxa"/>
          </w:tcPr>
          <w:p w14:paraId="7361A77E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73378F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CB1906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D6508C2" w14:textId="77777777" w:rsidTr="00F87585">
        <w:tc>
          <w:tcPr>
            <w:tcW w:w="5276" w:type="dxa"/>
          </w:tcPr>
          <w:p w14:paraId="330DFCC7" w14:textId="77777777" w:rsidR="00F87585" w:rsidRPr="00CB1906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CB1906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CB1906" w:rsidRDefault="00F87585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CB1906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205AD2" w14:textId="77777777" w:rsidR="00F87585" w:rsidRPr="00CB1906" w:rsidRDefault="00F87585" w:rsidP="00F87585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8CCA6A1" w14:textId="77777777" w:rsidR="00F87585" w:rsidRPr="00CB1906" w:rsidRDefault="00F87585" w:rsidP="009331AB">
            <w:pPr>
              <w:rPr>
                <w:rFonts w:ascii="Arial" w:hAnsi="Arial" w:cs="Arial"/>
              </w:rPr>
            </w:pPr>
          </w:p>
          <w:p w14:paraId="2E212CD4" w14:textId="77777777" w:rsidR="00F87585" w:rsidRPr="00CB1906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9C19FA6" w14:textId="79A72A82" w:rsidR="00F87585" w:rsidRPr="00CB1906" w:rsidRDefault="00007660" w:rsidP="00EE01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0CE9913A" w14:textId="0CDA2EFC" w:rsidR="00007660" w:rsidRPr="00CB1906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B50C33E" w14:textId="37B3A43E" w:rsidR="00007660" w:rsidRPr="00CB1906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24168CF5" w14:textId="77777777" w:rsidR="00F87585" w:rsidRPr="00CB1906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2A4AD4" w14:textId="77777777" w:rsidR="00F87585" w:rsidRPr="00CB1906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18566DB" w14:textId="006DE58A" w:rsidR="00F87585" w:rsidRPr="00CB1906" w:rsidRDefault="00007660" w:rsidP="00B411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3C5DAF5B" w14:textId="1ED24EB8" w:rsidR="00007660" w:rsidRPr="00CB1906" w:rsidRDefault="00007660" w:rsidP="008D63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1E6329FA" w14:textId="0833BD3C" w:rsidR="00007660" w:rsidRPr="00CB1906" w:rsidRDefault="00007660" w:rsidP="00FE4F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4E8FE9FA" w14:textId="293BE915" w:rsidR="00007660" w:rsidRPr="00CB1906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5C7B01C" w14:textId="77777777" w:rsidR="00F87585" w:rsidRPr="00CB1906" w:rsidRDefault="00F87585" w:rsidP="00F87585">
            <w:pPr>
              <w:rPr>
                <w:rFonts w:ascii="Arial" w:hAnsi="Arial" w:cs="Arial"/>
                <w:szCs w:val="18"/>
              </w:rPr>
            </w:pPr>
          </w:p>
          <w:p w14:paraId="1DD26338" w14:textId="77777777" w:rsidR="00F87585" w:rsidRPr="00CB1906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B35180A" w14:textId="4892569D" w:rsidR="00F87585" w:rsidRPr="00CB1906" w:rsidRDefault="00F1556B" w:rsidP="005213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unterschiedliche mediale Quellen für eigene Recherchen einsetzen und Informationen quellenkritisch auswählen</w:t>
            </w:r>
          </w:p>
          <w:p w14:paraId="54C5907B" w14:textId="3B40BB52" w:rsidR="00F87585" w:rsidRPr="00CB1906" w:rsidRDefault="00F87585" w:rsidP="001945D8">
            <w:pPr>
              <w:ind w:left="-732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0417E11" w14:textId="77040C2D" w:rsidR="00F87585" w:rsidRPr="00CB1906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CB1906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41DC9764" w14:textId="77777777" w:rsidR="00F87585" w:rsidRPr="00CB1906" w:rsidRDefault="00F87585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6A89BE3" w14:textId="75494043" w:rsidR="00F87585" w:rsidRPr="00CB1906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Text einordnen und Informationen herausarbeiten (S. 26-27)</w:t>
            </w:r>
          </w:p>
          <w:p w14:paraId="4D713505" w14:textId="58451FFE" w:rsidR="00F87585" w:rsidRPr="00CB1906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05FDFA79" w14:textId="0BE39478" w:rsidR="00F87585" w:rsidRPr="00CB1906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0B0BEDB1" w14:textId="77777777" w:rsidR="00F87585" w:rsidRPr="00CB1906" w:rsidRDefault="00F87585" w:rsidP="003A6112">
            <w:pPr>
              <w:rPr>
                <w:rFonts w:ascii="Arial" w:hAnsi="Arial" w:cs="Arial"/>
                <w:szCs w:val="18"/>
              </w:rPr>
            </w:pPr>
          </w:p>
          <w:p w14:paraId="63AA4FDA" w14:textId="77777777" w:rsidR="00F87585" w:rsidRPr="00CB1906" w:rsidRDefault="00F87585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7C65303" w14:textId="7D40A1BA" w:rsidR="00F87585" w:rsidRPr="00CB1906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Text einordnen und Informationen herausarbeiten (S. 22-24)</w:t>
            </w:r>
          </w:p>
          <w:p w14:paraId="2E6B5463" w14:textId="5E94AD7F" w:rsidR="00F87585" w:rsidRPr="00CB1906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66911994" w14:textId="77777777" w:rsidR="00F87585" w:rsidRPr="00CB1906" w:rsidRDefault="00F87585" w:rsidP="003A6112">
            <w:pPr>
              <w:rPr>
                <w:rFonts w:ascii="Arial" w:hAnsi="Arial" w:cs="Arial"/>
                <w:szCs w:val="18"/>
              </w:rPr>
            </w:pPr>
          </w:p>
          <w:p w14:paraId="3672B01A" w14:textId="77777777" w:rsidR="00F87585" w:rsidRPr="00CB1906" w:rsidRDefault="00F87585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B21E96E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138-147)</w:t>
            </w:r>
          </w:p>
          <w:p w14:paraId="2F04D79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67CF58E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18936839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Ursachen und Folgen herausarbeiten (S. 156-157)</w:t>
            </w:r>
          </w:p>
          <w:p w14:paraId="6A120A4D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Einen Sachtext untersuchen (S. 158-159)</w:t>
            </w:r>
          </w:p>
          <w:p w14:paraId="512223A2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Zeige, was du kannst: Einen Sachtext untersuchen </w:t>
            </w:r>
            <w:r w:rsidRPr="00CB1906">
              <w:rPr>
                <w:rFonts w:ascii="Arial" w:hAnsi="Arial" w:cs="Arial"/>
              </w:rPr>
              <w:br/>
              <w:t>(S. 160-161)</w:t>
            </w:r>
          </w:p>
          <w:p w14:paraId="1B1FA40F" w14:textId="5CD31D51" w:rsidR="00F87585" w:rsidRPr="00CB1906" w:rsidRDefault="00F87585" w:rsidP="00A23C94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7189D1" w14:textId="77777777" w:rsidR="00F87585" w:rsidRPr="00CB1906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21C1017A" w14:textId="77777777" w:rsidR="00F87585" w:rsidRPr="00CB1906" w:rsidRDefault="00F87585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C10ECA5" w14:textId="2A2D85AA" w:rsidR="00F87585" w:rsidRPr="00CB1906" w:rsidRDefault="00F87585" w:rsidP="00E431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Sprachförderung:</w:t>
            </w:r>
          </w:p>
          <w:p w14:paraId="71809871" w14:textId="54E214E4" w:rsidR="00F87585" w:rsidRPr="00CB1906" w:rsidRDefault="00FC13F6" w:rsidP="00E431D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</w:rPr>
              <w:t xml:space="preserve">    </w:t>
            </w:r>
            <w:r w:rsidRPr="00CB1906">
              <w:rPr>
                <w:rFonts w:ascii="Arial" w:hAnsi="Arial" w:cs="Arial"/>
              </w:rPr>
              <w:t>Mit Adjektiven beschreiben und werten</w:t>
            </w:r>
          </w:p>
        </w:tc>
      </w:tr>
      <w:tr w:rsidR="00CB1906" w:rsidRPr="00CB1906" w14:paraId="07A3652C" w14:textId="77777777" w:rsidTr="00F87585">
        <w:tc>
          <w:tcPr>
            <w:tcW w:w="5276" w:type="dxa"/>
          </w:tcPr>
          <w:p w14:paraId="328909C1" w14:textId="19BE10DF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DDF121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0B783397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CB1906" w:rsidRDefault="00944179" w:rsidP="00FC13F6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89A90B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0D26B8EE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4F26FB4" w14:textId="77777777" w:rsidR="00FC13F6" w:rsidRPr="00CB1906" w:rsidRDefault="00FC13F6" w:rsidP="00FC13F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CB1906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30B8B544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2176C4CF" w14:textId="77777777" w:rsidTr="00CA49B6">
        <w:tc>
          <w:tcPr>
            <w:tcW w:w="5276" w:type="dxa"/>
          </w:tcPr>
          <w:p w14:paraId="682D682D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5E0D05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CB1906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42F0439" w14:textId="77777777" w:rsidTr="000F4122">
        <w:tc>
          <w:tcPr>
            <w:tcW w:w="5276" w:type="dxa"/>
          </w:tcPr>
          <w:p w14:paraId="210B4A81" w14:textId="77777777" w:rsidR="00CA49B6" w:rsidRPr="00CB1906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CB1906" w:rsidRDefault="00CA49B6" w:rsidP="002C38E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CB1906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0846B987" w14:textId="77777777" w:rsidR="00CA49B6" w:rsidRPr="00CB1906" w:rsidRDefault="00CA49B6" w:rsidP="00CA49B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7B80224" w14:textId="77777777" w:rsidR="00CA49B6" w:rsidRPr="00CB1906" w:rsidRDefault="00CA49B6" w:rsidP="009331AB">
            <w:pPr>
              <w:rPr>
                <w:rFonts w:ascii="Arial" w:hAnsi="Arial" w:cs="Arial"/>
              </w:rPr>
            </w:pPr>
          </w:p>
          <w:p w14:paraId="3936C8E4" w14:textId="77777777" w:rsidR="00CA49B6" w:rsidRPr="00CB1906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5C593F2" w14:textId="39C8A2AC" w:rsidR="00CA49B6" w:rsidRPr="00CB1906" w:rsidRDefault="0056778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10A38C96" w14:textId="1CFF5218" w:rsidR="00567788" w:rsidRPr="00CB1906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522315F7" w14:textId="2CA9F96F" w:rsidR="00567788" w:rsidRPr="00CB1906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28BFFDD9" w14:textId="565698EE" w:rsidR="00567788" w:rsidRPr="00CB1906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7C95879" w14:textId="77777777" w:rsidR="00CA49B6" w:rsidRPr="00CB1906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253DE37" w14:textId="77777777" w:rsidR="00CA49B6" w:rsidRPr="00CB1906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680D006" w14:textId="1ED30699" w:rsidR="00CA49B6" w:rsidRPr="00CB1906" w:rsidRDefault="00917741" w:rsidP="007311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CB1906">
              <w:rPr>
                <w:rFonts w:ascii="Arial" w:hAnsi="Arial" w:cs="Arial"/>
              </w:rPr>
              <w:t>aspektgeleitet</w:t>
            </w:r>
            <w:proofErr w:type="spellEnd"/>
            <w:r w:rsidRPr="00CB1906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3AD33ACF" w14:textId="5E18F29E" w:rsidR="00917741" w:rsidRPr="00CB1906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D68A58C" w14:textId="3238A05A" w:rsidR="00917741" w:rsidRPr="00CB1906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unterschiedliche Deutungen eines literarischen Textes miteinander vergleichen und Deutungsspielräume erläutern</w:t>
            </w:r>
          </w:p>
          <w:p w14:paraId="750FC559" w14:textId="67E3F6B3" w:rsidR="00917741" w:rsidRPr="00CB1906" w:rsidRDefault="00917741" w:rsidP="0016479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46B97389" w14:textId="77777777" w:rsidR="00CA49B6" w:rsidRPr="00CB1906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310BBAE3" w14:textId="77777777" w:rsidR="00CA49B6" w:rsidRPr="00CB1906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A0D6EA8" w14:textId="47D6838B" w:rsidR="00CA49B6" w:rsidRPr="00CB1906" w:rsidRDefault="0017711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auf der Grundlage von Texten mediale Produkte planen und umsetzen sowie intendierte Wirkungen verwendeter Gestaltungsmittel beschreiben</w:t>
            </w:r>
          </w:p>
          <w:p w14:paraId="605AF4DA" w14:textId="77777777" w:rsidR="00CA49B6" w:rsidRPr="00CB1906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23AEE348" w14:textId="1795DB44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7ED31B0" w14:textId="4DF0D743" w:rsidR="00CA49B6" w:rsidRPr="00CB1906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9807AD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006B506B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50461B7" w14:textId="13DA16A1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Audio: Die Taube</w:t>
            </w:r>
          </w:p>
          <w:p w14:paraId="71386415" w14:textId="57409750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00555820" w14:textId="52D695B8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Audio: </w:t>
            </w:r>
            <w:proofErr w:type="gramStart"/>
            <w:r w:rsidRPr="00CB1906">
              <w:rPr>
                <w:rFonts w:ascii="Arial" w:hAnsi="Arial" w:cs="Arial"/>
                <w:szCs w:val="18"/>
              </w:rPr>
              <w:t>Nachts</w:t>
            </w:r>
            <w:proofErr w:type="gramEnd"/>
            <w:r w:rsidRPr="00CB1906">
              <w:rPr>
                <w:rFonts w:ascii="Arial" w:hAnsi="Arial" w:cs="Arial"/>
                <w:szCs w:val="18"/>
              </w:rPr>
              <w:t xml:space="preserve"> schlafen die Ratten doch</w:t>
            </w:r>
          </w:p>
          <w:p w14:paraId="1AADA080" w14:textId="535BC66D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3A5B076D" w14:textId="050BC18B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106FD52C" w14:textId="082DE159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Audio: Sonntag</w:t>
            </w:r>
          </w:p>
          <w:p w14:paraId="7A05D148" w14:textId="26B28F66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PDF: Selim </w:t>
            </w:r>
            <w:proofErr w:type="spellStart"/>
            <w:r w:rsidRPr="00CB1906">
              <w:rPr>
                <w:rFonts w:ascii="Arial" w:hAnsi="Arial" w:cs="Arial"/>
                <w:szCs w:val="18"/>
              </w:rPr>
              <w:t>Özdoğan</w:t>
            </w:r>
            <w:proofErr w:type="spellEnd"/>
            <w:r w:rsidRPr="00CB1906">
              <w:rPr>
                <w:rFonts w:ascii="Arial" w:hAnsi="Arial" w:cs="Arial"/>
                <w:szCs w:val="18"/>
              </w:rPr>
              <w:t>: „Geblümtes Klopapier“</w:t>
            </w:r>
          </w:p>
          <w:p w14:paraId="04676FD7" w14:textId="45EA2F14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Audio: </w:t>
            </w:r>
            <w:proofErr w:type="spellStart"/>
            <w:r w:rsidRPr="00CB1906">
              <w:rPr>
                <w:rFonts w:ascii="Arial" w:hAnsi="Arial" w:cs="Arial"/>
                <w:szCs w:val="18"/>
              </w:rPr>
              <w:t>Lächelm</w:t>
            </w:r>
            <w:proofErr w:type="spellEnd"/>
            <w:r w:rsidRPr="00CB1906">
              <w:rPr>
                <w:rFonts w:ascii="Arial" w:hAnsi="Arial" w:cs="Arial"/>
                <w:szCs w:val="18"/>
              </w:rPr>
              <w:t xml:space="preserve"> im Regen</w:t>
            </w:r>
          </w:p>
          <w:p w14:paraId="27499A93" w14:textId="009802D8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57B94DCE" w14:textId="6C32727F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731A6EBC" w14:textId="3095DAE9" w:rsidR="00CA49B6" w:rsidRPr="00CB1906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62B5A139" w14:textId="126D18C1" w:rsidR="00CA49B6" w:rsidRPr="00CB1906" w:rsidRDefault="00CA49B6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Audio: Partnerarbeit</w:t>
            </w:r>
          </w:p>
          <w:p w14:paraId="44DABE60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7FC9E104" w14:textId="77777777" w:rsidR="00CA49B6" w:rsidRPr="00CB1906" w:rsidRDefault="00CA49B6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ECA503F" w14:textId="12B5EAD0" w:rsidR="00CA49B6" w:rsidRPr="00CB1906" w:rsidRDefault="00CA49B6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5F81B123" w14:textId="4087B5EA" w:rsidR="00CA49B6" w:rsidRPr="00CB1906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0D75785D" w14:textId="77777777" w:rsidR="00CA49B6" w:rsidRPr="00CB1906" w:rsidRDefault="00CA49B6" w:rsidP="003A6112">
            <w:pPr>
              <w:rPr>
                <w:rFonts w:ascii="Arial" w:hAnsi="Arial" w:cs="Arial"/>
                <w:szCs w:val="18"/>
              </w:rPr>
            </w:pPr>
          </w:p>
          <w:p w14:paraId="6E9749CB" w14:textId="77777777" w:rsidR="00CA49B6" w:rsidRPr="00CB1906" w:rsidRDefault="00CA49B6" w:rsidP="003A6112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36E5935" w14:textId="2B18AD66" w:rsidR="00CA49B6" w:rsidRPr="00CB1906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6B61475A" w14:textId="17AFC7C3" w:rsidR="00CA49B6" w:rsidRPr="00CB1906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1A66DAFC" w14:textId="77777777" w:rsidR="00CA49B6" w:rsidRPr="00CB1906" w:rsidRDefault="00CA49B6" w:rsidP="003A6112">
            <w:pPr>
              <w:rPr>
                <w:rFonts w:ascii="Arial" w:hAnsi="Arial" w:cs="Arial"/>
                <w:szCs w:val="18"/>
              </w:rPr>
            </w:pPr>
          </w:p>
          <w:p w14:paraId="49BCC2BE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57F58B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163-176)</w:t>
            </w:r>
          </w:p>
          <w:p w14:paraId="017A6C0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508DEC7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6FB5F22A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CB1906">
              <w:rPr>
                <w:rFonts w:ascii="Arial" w:hAnsi="Arial" w:cs="Arial"/>
              </w:rPr>
              <w:br/>
              <w:t>(S. 188-191)</w:t>
            </w:r>
          </w:p>
          <w:p w14:paraId="32182580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Merkmale von Kurzgeschichten erkennen (S. 192)</w:t>
            </w:r>
          </w:p>
          <w:p w14:paraId="63637D3C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Zeige, was du kannst: Eine Kurzgeschichte untersuchen </w:t>
            </w:r>
            <w:r w:rsidRPr="00CB1906">
              <w:rPr>
                <w:rFonts w:ascii="Arial" w:hAnsi="Arial" w:cs="Arial"/>
              </w:rPr>
              <w:br/>
              <w:t>(S. 193-194)</w:t>
            </w:r>
          </w:p>
          <w:p w14:paraId="42077E3B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348272EE" w14:textId="77777777" w:rsidR="00CA49B6" w:rsidRPr="00CB1906" w:rsidRDefault="00CA49B6" w:rsidP="001945D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21501436" w14:textId="1A6274AC" w:rsidR="00CA49B6" w:rsidRPr="00CB1906" w:rsidRDefault="00CA49B6" w:rsidP="00E431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Sprachförderung:</w:t>
            </w:r>
          </w:p>
          <w:p w14:paraId="599E6234" w14:textId="17B95200" w:rsidR="00CA49B6" w:rsidRPr="00CB1906" w:rsidRDefault="00CA49B6" w:rsidP="009562FE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Literarische Figuren und ihre Beziehungen beschreiben und untersuchen</w:t>
            </w:r>
          </w:p>
          <w:p w14:paraId="745EC033" w14:textId="42DB2E97" w:rsidR="00CA49B6" w:rsidRPr="00CB1906" w:rsidRDefault="00CA49B6" w:rsidP="009562FE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Sprachliche Mittel in einer Kurzgeschichte entschlüsseln</w:t>
            </w:r>
          </w:p>
          <w:p w14:paraId="777A918F" w14:textId="77777777" w:rsidR="00CA49B6" w:rsidRPr="00CB1906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CB1906" w14:paraId="5DCBF143" w14:textId="77777777" w:rsidTr="00CA49B6">
        <w:tc>
          <w:tcPr>
            <w:tcW w:w="5276" w:type="dxa"/>
          </w:tcPr>
          <w:p w14:paraId="174B0B5C" w14:textId="20BF5BCB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DF968A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Einen Jugendroman lesen und dazu schreiben (S. 138-153)</w:t>
            </w:r>
          </w:p>
          <w:p w14:paraId="6431EE2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Einen Film untersuchen und die Ergebnisse aufschreiben </w:t>
            </w:r>
            <w:r w:rsidRPr="00CB1906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66210BD3" w14:textId="77777777" w:rsidR="000F2D3F" w:rsidRPr="00CB1906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B1F5975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38AC78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CB1906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CB1906" w:rsidRDefault="0032356D" w:rsidP="00F23D6D">
      <w:pPr>
        <w:rPr>
          <w:rFonts w:ascii="Arial" w:hAnsi="Arial" w:cs="Arial"/>
        </w:rPr>
      </w:pPr>
    </w:p>
    <w:p w14:paraId="5FA2885A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36EC340E" w14:textId="77777777" w:rsidTr="00A56AED">
        <w:tc>
          <w:tcPr>
            <w:tcW w:w="5276" w:type="dxa"/>
          </w:tcPr>
          <w:p w14:paraId="7955D336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B92178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CB1906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DDC9137" w14:textId="77777777" w:rsidTr="00A56AED">
        <w:tc>
          <w:tcPr>
            <w:tcW w:w="5276" w:type="dxa"/>
          </w:tcPr>
          <w:p w14:paraId="27ED42F0" w14:textId="77777777" w:rsidR="00A56AED" w:rsidRPr="00CB1906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CB1906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CB1906" w:rsidRDefault="00A56AED" w:rsidP="00B92178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CB1906" w:rsidRDefault="00A56AED" w:rsidP="00B92178">
            <w:p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03AE62BF" w14:textId="77777777" w:rsidR="00421875" w:rsidRPr="00CB1906" w:rsidRDefault="00421875" w:rsidP="00421875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40EF5C7" w14:textId="77777777" w:rsidR="00421875" w:rsidRPr="00CB1906" w:rsidRDefault="00421875" w:rsidP="00421875">
            <w:pPr>
              <w:rPr>
                <w:rFonts w:ascii="Arial" w:hAnsi="Arial" w:cs="Arial"/>
              </w:rPr>
            </w:pPr>
          </w:p>
          <w:p w14:paraId="5CF7BC91" w14:textId="77777777" w:rsidR="00421875" w:rsidRPr="00CB1906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2709E862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4224CC0C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63320C35" w14:textId="77777777" w:rsidR="00421875" w:rsidRPr="00CB1906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20B3063" w14:textId="77777777" w:rsidR="00421875" w:rsidRPr="00CB1906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24C055A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CB1906">
              <w:rPr>
                <w:rFonts w:ascii="Arial" w:hAnsi="Arial" w:cs="Arial"/>
              </w:rPr>
              <w:t>aspektgeleitet</w:t>
            </w:r>
            <w:proofErr w:type="spellEnd"/>
            <w:r w:rsidRPr="00CB1906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49764129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58AE9836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unterschiedliche Deutungen eines literarischen Textes miteinander vergleichen und Deutungsspielräume erläutern</w:t>
            </w:r>
          </w:p>
          <w:p w14:paraId="7E3D2E9E" w14:textId="77777777" w:rsidR="00421875" w:rsidRPr="00CB1906" w:rsidRDefault="00421875" w:rsidP="00421875">
            <w:pPr>
              <w:rPr>
                <w:rFonts w:ascii="Arial" w:hAnsi="Arial" w:cs="Arial"/>
                <w:szCs w:val="18"/>
              </w:rPr>
            </w:pPr>
          </w:p>
          <w:p w14:paraId="0C326CBF" w14:textId="77777777" w:rsidR="00421875" w:rsidRPr="00CB1906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5828CEB" w14:textId="77777777" w:rsidR="00421875" w:rsidRPr="00CB1906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auf der Grundlage von Texten mediale Produkte planen und umsetzen sowie intendierte Wirkungen verwendeter Gestaltungsmittel beschreiben</w:t>
            </w:r>
          </w:p>
          <w:p w14:paraId="74C4C27B" w14:textId="5A0A3FC8" w:rsidR="00A56AED" w:rsidRPr="00CB1906" w:rsidRDefault="00A56AED" w:rsidP="00421875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A258A68" w14:textId="018598D8" w:rsidR="00A56AED" w:rsidRPr="00CB1906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CB1906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3F04961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DFFEF0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Eine neue Zeit beginnt</w:t>
            </w:r>
          </w:p>
          <w:p w14:paraId="4E81386E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Der Brief</w:t>
            </w:r>
          </w:p>
          <w:p w14:paraId="4E5EB4D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Erste Begegnung mit Jenny</w:t>
            </w:r>
          </w:p>
          <w:p w14:paraId="224C96F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Jennys Erklärungen</w:t>
            </w:r>
          </w:p>
          <w:p w14:paraId="6F493D8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Samuel und Jenny</w:t>
            </w:r>
          </w:p>
          <w:p w14:paraId="67CB3BA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Die Entscheidung</w:t>
            </w:r>
          </w:p>
          <w:p w14:paraId="7ABCC2E5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368DB8BD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5F4F3B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CB1906">
              <w:rPr>
                <w:rFonts w:ascii="Arial" w:hAnsi="Arial" w:cs="Arial"/>
                <w:szCs w:val="18"/>
              </w:rPr>
              <w:br/>
              <w:t>(S. 34)</w:t>
            </w:r>
          </w:p>
          <w:p w14:paraId="5136912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356AEE0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6239E46C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61FCDC53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C9D34DE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760204E2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468242F2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E4F06A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196-202)</w:t>
            </w:r>
          </w:p>
          <w:p w14:paraId="08BFB64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3DC0615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18630C24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Die Ausgangssituation der Figuren beschreiben </w:t>
            </w:r>
            <w:r w:rsidRPr="00CB1906">
              <w:rPr>
                <w:rFonts w:ascii="Arial" w:hAnsi="Arial" w:cs="Arial"/>
              </w:rPr>
              <w:br/>
              <w:t>(S. 213-214)</w:t>
            </w:r>
          </w:p>
          <w:p w14:paraId="2AD58A23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Die Erzählweise bestimmen (S. S. 215-216)</w:t>
            </w:r>
          </w:p>
          <w:p w14:paraId="5D211803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Figuren beschreiben (S. 217-218)</w:t>
            </w:r>
          </w:p>
          <w:p w14:paraId="59A306E0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Stellungnahme zu einer Figur abgeben (S. 219-220)</w:t>
            </w:r>
          </w:p>
          <w:p w14:paraId="5E4BACC5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Figuren und ihre Beziehungen beschreiben (S. 221-223)</w:t>
            </w:r>
          </w:p>
          <w:p w14:paraId="182FE2E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Zeige, was du kannst: Einen Textauszug untersuchen </w:t>
            </w:r>
            <w:r w:rsidRPr="00CB1906">
              <w:rPr>
                <w:rFonts w:ascii="Arial" w:hAnsi="Arial" w:cs="Arial"/>
              </w:rPr>
              <w:br/>
              <w:t>(S. 224-225)</w:t>
            </w:r>
          </w:p>
          <w:p w14:paraId="00206986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767CF698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330D18E9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88175E5" w14:textId="77777777" w:rsidR="00CB1906" w:rsidRPr="00CB1906" w:rsidRDefault="00CB1906" w:rsidP="00CB190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B1906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39947E1A" w14:textId="77777777" w:rsidR="00CB1906" w:rsidRPr="00CB1906" w:rsidRDefault="00CB1906" w:rsidP="00CB190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B1906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CB1906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425433CC" w14:textId="77777777" w:rsidTr="00A56AED">
        <w:tc>
          <w:tcPr>
            <w:tcW w:w="5276" w:type="dxa"/>
          </w:tcPr>
          <w:p w14:paraId="74B6F4F5" w14:textId="3C511BE4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2D825BA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0C4E3A6F" w:rsidR="003E51CF" w:rsidRPr="00CB1906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5FBE27D5" w:rsidR="000F2D3F" w:rsidRPr="00CB1906" w:rsidRDefault="00CB1906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CB1906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08387684" w14:textId="77777777" w:rsidTr="00541D4F">
        <w:tc>
          <w:tcPr>
            <w:tcW w:w="5276" w:type="dxa"/>
          </w:tcPr>
          <w:p w14:paraId="75E384EF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3875E6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CB1906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CB19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AE5DFCF" w14:textId="77777777" w:rsidTr="00CE4BE6">
        <w:tc>
          <w:tcPr>
            <w:tcW w:w="5276" w:type="dxa"/>
          </w:tcPr>
          <w:p w14:paraId="2E64E5CD" w14:textId="77777777" w:rsidR="00541D4F" w:rsidRPr="00CB1906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CB1906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CB1906" w:rsidRDefault="00541D4F" w:rsidP="00D16FA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8D13E75" w:rsidR="00541D4F" w:rsidRPr="00CB1906" w:rsidRDefault="00541D4F" w:rsidP="00D16FAF">
            <w:p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(S. 167169)</w:t>
            </w:r>
          </w:p>
        </w:tc>
        <w:tc>
          <w:tcPr>
            <w:tcW w:w="5103" w:type="dxa"/>
          </w:tcPr>
          <w:p w14:paraId="08078EEE" w14:textId="77777777" w:rsidR="00541D4F" w:rsidRPr="00CB1906" w:rsidRDefault="00541D4F" w:rsidP="00541D4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AC1012E" w14:textId="77777777" w:rsidR="00541D4F" w:rsidRPr="00CB1906" w:rsidRDefault="00541D4F" w:rsidP="009331AB">
            <w:pPr>
              <w:rPr>
                <w:rFonts w:ascii="Arial" w:hAnsi="Arial" w:cs="Arial"/>
              </w:rPr>
            </w:pPr>
          </w:p>
          <w:p w14:paraId="09573A6D" w14:textId="77777777" w:rsidR="00541D4F" w:rsidRPr="00CB1906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2690C9C" w14:textId="6643A733" w:rsidR="00541D4F" w:rsidRPr="00CB1906" w:rsidRDefault="009A79A6" w:rsidP="005375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5305C8AE" w14:textId="489D9410" w:rsidR="009A79A6" w:rsidRPr="00CB1906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7AB33C11" w14:textId="58623C65" w:rsidR="009A79A6" w:rsidRPr="00CB1906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901DC42" w14:textId="481B3F8F" w:rsidR="009A79A6" w:rsidRPr="00CB1906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4DD87BC8" w14:textId="51A3827D" w:rsidR="009A79A6" w:rsidRPr="00CB1906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eigene und fremde Texte kriterienorientiert überarbeiten (u. a. stilistische Angemessenheit, Verständlichkeit</w:t>
            </w:r>
          </w:p>
          <w:p w14:paraId="4315B289" w14:textId="77777777" w:rsidR="00541D4F" w:rsidRPr="00CB1906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26F00F8" w14:textId="77777777" w:rsidR="00541D4F" w:rsidRPr="00CB1906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EF116D0" w14:textId="3D159027" w:rsidR="00541D4F" w:rsidRPr="00CB1906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CB1906">
              <w:rPr>
                <w:rFonts w:ascii="Arial" w:hAnsi="Arial" w:cs="Arial"/>
              </w:rPr>
              <w:t>aspektgeleitet</w:t>
            </w:r>
            <w:proofErr w:type="spellEnd"/>
            <w:r w:rsidRPr="00CB1906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7204E773" w14:textId="77777777" w:rsidR="00541D4F" w:rsidRPr="00CB1906" w:rsidRDefault="00541D4F" w:rsidP="00541D4F">
            <w:pPr>
              <w:rPr>
                <w:rFonts w:ascii="Arial" w:hAnsi="Arial" w:cs="Arial"/>
                <w:szCs w:val="18"/>
              </w:rPr>
            </w:pPr>
          </w:p>
          <w:p w14:paraId="41302854" w14:textId="77777777" w:rsidR="00541D4F" w:rsidRPr="00CB1906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D00E47A" w14:textId="6FB0EB7C" w:rsidR="00541D4F" w:rsidRPr="00CB1906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ihren Gesamteindruck der ästhetischen Gestaltung eines medialen Produktes beschreiben und an Form-Inhalt-Bezüge begründen</w:t>
            </w:r>
          </w:p>
        </w:tc>
        <w:tc>
          <w:tcPr>
            <w:tcW w:w="5193" w:type="dxa"/>
          </w:tcPr>
          <w:p w14:paraId="6585EA0B" w14:textId="5AE13557" w:rsidR="00541D4F" w:rsidRPr="00CB1906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CB1906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730845A7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F65179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</w:rPr>
              <w:t>Audio: Musikbeispiel 1</w:t>
            </w:r>
          </w:p>
          <w:p w14:paraId="0446184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Audio: Musikbeispiel 2</w:t>
            </w:r>
          </w:p>
          <w:p w14:paraId="101E264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6FAF140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PDF: Georg </w:t>
            </w:r>
            <w:proofErr w:type="spellStart"/>
            <w:r w:rsidRPr="00CB1906">
              <w:rPr>
                <w:rFonts w:ascii="Arial" w:hAnsi="Arial" w:cs="Arial"/>
                <w:szCs w:val="18"/>
              </w:rPr>
              <w:t>Britting</w:t>
            </w:r>
            <w:proofErr w:type="spellEnd"/>
            <w:r w:rsidRPr="00CB1906">
              <w:rPr>
                <w:rFonts w:ascii="Arial" w:hAnsi="Arial" w:cs="Arial"/>
                <w:szCs w:val="18"/>
              </w:rPr>
              <w:t>: „Sommer-Sonntag in der Stadt“</w:t>
            </w:r>
          </w:p>
          <w:p w14:paraId="2AA0777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69149E3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5705CF4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14EF002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2FE60567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</w:rPr>
            </w:pPr>
          </w:p>
          <w:p w14:paraId="266A1876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F392AC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5F29F75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6801CA0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27B01BBA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2A24765A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3DD34F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68467CA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73296CC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173F2B7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6D745DE8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443850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227-236)</w:t>
            </w:r>
          </w:p>
          <w:p w14:paraId="4D52CE7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7CC8315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27194BE5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 Gedicht erschließen (S. 246-248)</w:t>
            </w:r>
          </w:p>
          <w:p w14:paraId="108144B8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Eindrücke und Stimmungen beschreiben (S. 249-250)</w:t>
            </w:r>
          </w:p>
          <w:p w14:paraId="4A3606FB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CB1906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56A3AF8A" w14:textId="77777777" w:rsidTr="00541D4F">
        <w:tc>
          <w:tcPr>
            <w:tcW w:w="5276" w:type="dxa"/>
          </w:tcPr>
          <w:p w14:paraId="0A95484D" w14:textId="615D7BEB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CB1906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7C08C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CB1906" w:rsidRDefault="003E5E78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F21FA03" w14:textId="1F6FE2BA" w:rsidR="003E5E78" w:rsidRPr="00CB1906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CB1906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CB1906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CB1906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2D1849A4" w14:textId="77777777" w:rsidTr="001E684F">
        <w:tc>
          <w:tcPr>
            <w:tcW w:w="5276" w:type="dxa"/>
          </w:tcPr>
          <w:p w14:paraId="0F225C31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2A0583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CB1906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CB1906">
              <w:rPr>
                <w:rStyle w:val="rot"/>
                <w:color w:val="000000" w:themeColor="text1"/>
              </w:rPr>
              <w:t>in Theaterstück verstehen</w:t>
            </w:r>
            <w:r w:rsidR="008E4414" w:rsidRPr="00CB1906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3CED2708" w14:textId="77777777" w:rsidTr="00EB250D">
        <w:tc>
          <w:tcPr>
            <w:tcW w:w="5276" w:type="dxa"/>
          </w:tcPr>
          <w:p w14:paraId="2BF6AA61" w14:textId="77777777" w:rsidR="00EB250D" w:rsidRPr="00CB1906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CB1906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CB1906" w:rsidRDefault="00EB250D" w:rsidP="002A058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CB1906" w:rsidRDefault="00EB250D" w:rsidP="002A0583">
            <w:p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23D5A907" w14:textId="77777777" w:rsidR="00EB250D" w:rsidRPr="00CB1906" w:rsidRDefault="00EB250D" w:rsidP="00EB250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1134F70" w14:textId="77777777" w:rsidR="00EB250D" w:rsidRPr="00CB1906" w:rsidRDefault="00EB250D" w:rsidP="009331AB">
            <w:pPr>
              <w:rPr>
                <w:rFonts w:ascii="Arial" w:hAnsi="Arial" w:cs="Arial"/>
              </w:rPr>
            </w:pPr>
          </w:p>
          <w:p w14:paraId="6CDB512E" w14:textId="77777777" w:rsidR="00EB250D" w:rsidRPr="00CB1906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4C63537" w14:textId="28BBCCF8" w:rsidR="00EB250D" w:rsidRPr="00CB1906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3ACF08AC" w14:textId="7B869310" w:rsidR="00EF06A8" w:rsidRPr="00CB1906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32F46136" w14:textId="77777777" w:rsidR="00EB250D" w:rsidRPr="00CB1906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4423379" w14:textId="77777777" w:rsidR="00EB250D" w:rsidRPr="00CB1906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ABDA782" w14:textId="71E38EA3" w:rsidR="00EB250D" w:rsidRPr="00CB1906" w:rsidRDefault="00EF06A8" w:rsidP="0089083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CB1906">
              <w:rPr>
                <w:rFonts w:ascii="Arial" w:hAnsi="Arial" w:cs="Arial"/>
              </w:rPr>
              <w:t>aspektgeleitet</w:t>
            </w:r>
            <w:proofErr w:type="spellEnd"/>
            <w:r w:rsidRPr="00CB1906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5EFD2450" w14:textId="6F77C5AE" w:rsidR="00EF06A8" w:rsidRPr="00CB1906" w:rsidRDefault="00EF06A8" w:rsidP="002C09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20AB345" w14:textId="33B5B935" w:rsidR="007933E9" w:rsidRPr="00CB1906" w:rsidRDefault="007933E9" w:rsidP="00C1669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sich im literarischen Gespräch über unterschiedliche Sichtweisen zu einem literarischen Text verständigen und ein Textverständnis unter Einbezug von eigenen und fremden Lesarten formulieren</w:t>
            </w:r>
          </w:p>
          <w:p w14:paraId="38D01E6A" w14:textId="77777777" w:rsidR="00EB250D" w:rsidRPr="00CB1906" w:rsidRDefault="00EB250D" w:rsidP="00EB250D">
            <w:pPr>
              <w:rPr>
                <w:rFonts w:ascii="Arial" w:hAnsi="Arial" w:cs="Arial"/>
                <w:szCs w:val="18"/>
              </w:rPr>
            </w:pPr>
          </w:p>
          <w:p w14:paraId="513FEC05" w14:textId="77777777" w:rsidR="00EB250D" w:rsidRPr="00CB1906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C4E59DB" w14:textId="0631729E" w:rsidR="00EB250D" w:rsidRPr="00CB1906" w:rsidRDefault="00744DA3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4EAEC8AE" w14:textId="5D2BB952" w:rsidR="00111E96" w:rsidRPr="00CB1906" w:rsidRDefault="00111E96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Inhalt, Gestaltung und Präsentation von Medienprodukten analysieren</w:t>
            </w:r>
          </w:p>
          <w:p w14:paraId="6561FF1C" w14:textId="34EF3CD1" w:rsidR="00EB250D" w:rsidRPr="00CB1906" w:rsidRDefault="00EB250D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B7217A9" w14:textId="4E861B25" w:rsidR="00EB250D" w:rsidRPr="00CB1906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CB1906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6260E753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A9745A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Ankündigungstext: „Der Besuch der alten Dame“</w:t>
            </w:r>
          </w:p>
          <w:p w14:paraId="5856E93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Video: F. Dürrenmatt: „Der Besuch der alten Dame“, </w:t>
            </w:r>
            <w:r w:rsidRPr="00CB1906">
              <w:rPr>
                <w:rFonts w:ascii="Arial" w:hAnsi="Arial" w:cs="Arial"/>
              </w:rPr>
              <w:br/>
              <w:t>1. Akt (Ausschnitt 1)</w:t>
            </w:r>
          </w:p>
          <w:p w14:paraId="193E820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Video: F. Dürrenmatt: „Der Besuch der alten Dame“, </w:t>
            </w:r>
            <w:r w:rsidRPr="00CB1906">
              <w:rPr>
                <w:rFonts w:ascii="Arial" w:hAnsi="Arial" w:cs="Arial"/>
              </w:rPr>
              <w:br/>
              <w:t>1. Akt (Ausschnitt 2)</w:t>
            </w:r>
          </w:p>
          <w:p w14:paraId="0E0F4194" w14:textId="77777777" w:rsidR="00CB1906" w:rsidRPr="00CB1906" w:rsidRDefault="00CB1906" w:rsidP="00CB1906">
            <w:pPr>
              <w:rPr>
                <w:rFonts w:ascii="Arial" w:hAnsi="Arial" w:cs="Arial"/>
              </w:rPr>
            </w:pPr>
          </w:p>
          <w:p w14:paraId="7A5387FB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194916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254-266)</w:t>
            </w:r>
          </w:p>
          <w:p w14:paraId="6B9A375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1649DD40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Sich über ein Theaterstück informieren </w:t>
            </w:r>
            <w:r w:rsidRPr="00CB1906">
              <w:rPr>
                <w:rFonts w:ascii="Arial" w:hAnsi="Arial" w:cs="Arial"/>
              </w:rPr>
              <w:br/>
              <w:t>(S. 267)</w:t>
            </w:r>
          </w:p>
          <w:p w14:paraId="2AB98F3B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Informationen zu einem Theaterstück präsentieren </w:t>
            </w:r>
            <w:r w:rsidRPr="00CB1906">
              <w:rPr>
                <w:rFonts w:ascii="Arial" w:hAnsi="Arial" w:cs="Arial"/>
              </w:rPr>
              <w:br/>
              <w:t>(S. 268)</w:t>
            </w:r>
          </w:p>
          <w:p w14:paraId="5E3F4955" w14:textId="77777777" w:rsidR="00EB250D" w:rsidRPr="00CB1906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3B26A07F" w14:textId="77777777" w:rsidTr="001E684F">
        <w:tc>
          <w:tcPr>
            <w:tcW w:w="5276" w:type="dxa"/>
          </w:tcPr>
          <w:p w14:paraId="4C6786DE" w14:textId="30686F6D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8C32FA5" w:rsidR="00D85D2C" w:rsidRPr="00CB1906" w:rsidRDefault="00D85D2C" w:rsidP="008545BD">
            <w:pPr>
              <w:rPr>
                <w:rFonts w:ascii="Arial" w:hAnsi="Arial" w:cs="Arial"/>
              </w:rPr>
            </w:pPr>
          </w:p>
          <w:p w14:paraId="3F59BD4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Einen Film untersuchen und die Ergebnisse aufschreiben </w:t>
            </w:r>
            <w:r w:rsidRPr="00CB1906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CB1906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19EC69BD" w:rsidR="00D85D2C" w:rsidRPr="00CB1906" w:rsidRDefault="00CB1906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CB1906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CB1906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5C8E6488" w14:textId="77777777" w:rsidTr="001E684F">
        <w:tc>
          <w:tcPr>
            <w:tcW w:w="5276" w:type="dxa"/>
          </w:tcPr>
          <w:p w14:paraId="5C18C945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FD5851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CB1906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CB1906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D9CC259" w14:textId="77777777" w:rsidTr="001E684F">
        <w:tc>
          <w:tcPr>
            <w:tcW w:w="5276" w:type="dxa"/>
          </w:tcPr>
          <w:p w14:paraId="080167C5" w14:textId="77777777" w:rsidR="001E684F" w:rsidRPr="00CB1906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CB1906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CB1906" w:rsidRDefault="001E684F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CB1906" w:rsidRDefault="001E684F" w:rsidP="008545BD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197-199)</w:t>
            </w:r>
            <w:r w:rsidRPr="00CB1906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582F7C69" w14:textId="77777777" w:rsidR="001E684F" w:rsidRPr="00CB1906" w:rsidRDefault="001E684F" w:rsidP="001E684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8EE9530" w14:textId="77777777" w:rsidR="001E684F" w:rsidRPr="00CB1906" w:rsidRDefault="001E684F" w:rsidP="009331AB">
            <w:pPr>
              <w:rPr>
                <w:rFonts w:ascii="Arial" w:hAnsi="Arial" w:cs="Arial"/>
              </w:rPr>
            </w:pPr>
          </w:p>
          <w:p w14:paraId="73DE4334" w14:textId="77777777" w:rsidR="001E684F" w:rsidRPr="00CB1906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0C509F8" w14:textId="2760B57A" w:rsidR="001E684F" w:rsidRPr="00CB1906" w:rsidRDefault="000A5F3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anhand von Beispielen historische und aktuelle Erscheinungen des Sprachwandels erläutern</w:t>
            </w:r>
          </w:p>
          <w:p w14:paraId="7011A3A9" w14:textId="79C802DA" w:rsidR="000A5F3F" w:rsidRPr="00CB1906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Abweichungen von der Standardsprache im Kontext von Sprachwandel erläutern</w:t>
            </w:r>
          </w:p>
          <w:p w14:paraId="1DCFEDF7" w14:textId="0AE353C8" w:rsidR="00686D2B" w:rsidRPr="00CB1906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121C2E1D" w14:textId="77777777" w:rsidR="001E684F" w:rsidRPr="00CB1906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E21B8CB" w14:textId="77777777" w:rsidR="001E684F" w:rsidRPr="00CB1906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EBB2EAB" w14:textId="6E717CEF" w:rsidR="001E684F" w:rsidRPr="00CB1906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 xml:space="preserve">zunehmend selbstständig Texte </w:t>
            </w:r>
            <w:proofErr w:type="spellStart"/>
            <w:r w:rsidRPr="00CB1906">
              <w:rPr>
                <w:rFonts w:ascii="Arial" w:hAnsi="Arial" w:cs="Arial"/>
                <w:b/>
                <w:bCs/>
              </w:rPr>
              <w:t>aspektgeleitet</w:t>
            </w:r>
            <w:proofErr w:type="spellEnd"/>
            <w:r w:rsidRPr="00CB1906">
              <w:rPr>
                <w:rFonts w:ascii="Arial" w:hAnsi="Arial" w:cs="Arial"/>
                <w:b/>
                <w:bCs/>
              </w:rPr>
              <w:t xml:space="preserve"> miteinander vergleichen (u. a. Motiv- und Themenverwandtschaft, Kontextbezüge)</w:t>
            </w:r>
          </w:p>
          <w:p w14:paraId="0BAD843B" w14:textId="0C9D8A2A" w:rsidR="00686D2B" w:rsidRPr="00CB1906" w:rsidRDefault="00C67A7D" w:rsidP="000A52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6E9EA63E" w14:textId="2CDDF251" w:rsidR="00C67A7D" w:rsidRPr="00CB1906" w:rsidRDefault="00C67A7D" w:rsidP="00C563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3ADE1A0" w14:textId="39CE1EC5" w:rsidR="005219BF" w:rsidRPr="00CB1906" w:rsidRDefault="005219BF" w:rsidP="00382E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E6AA7CF" w14:textId="77777777" w:rsidR="00686D2B" w:rsidRPr="00CB1906" w:rsidRDefault="00686D2B" w:rsidP="001E684F">
            <w:pPr>
              <w:rPr>
                <w:rFonts w:ascii="Arial" w:hAnsi="Arial" w:cs="Arial"/>
                <w:szCs w:val="18"/>
              </w:rPr>
            </w:pPr>
          </w:p>
          <w:p w14:paraId="459E986F" w14:textId="77777777" w:rsidR="001E684F" w:rsidRPr="00CB1906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04AB79B" w14:textId="5012FEB7" w:rsidR="001E684F" w:rsidRPr="00CB1906" w:rsidRDefault="005219B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Inhalt, Gestaltung und Präsentation von Medienprodukten analysieren</w:t>
            </w:r>
          </w:p>
          <w:p w14:paraId="779F7C78" w14:textId="64735EC1" w:rsidR="001E684F" w:rsidRPr="00CB1906" w:rsidRDefault="001E684F" w:rsidP="001945D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CB1906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CB1906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6199493F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09BE93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084E384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3BD19AB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732A1F2C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31FAC502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C64B87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3F0585C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51EAB18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33AA9B9C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3206F4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270-279)</w:t>
            </w:r>
          </w:p>
          <w:p w14:paraId="7E5A258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635E75F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39E19C44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zusammenfassen und vergleichen (S. 290-291)</w:t>
            </w:r>
          </w:p>
          <w:p w14:paraId="1F34B45F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zusammenfassen und vergleiche (S. 292-293</w:t>
            </w:r>
          </w:p>
          <w:p w14:paraId="43F867EB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2BB7802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39BD4E6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2E76DD7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</w:p>
          <w:p w14:paraId="211B736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3527075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CB1906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3100C3CC" w14:textId="77777777" w:rsidTr="001E684F">
        <w:tc>
          <w:tcPr>
            <w:tcW w:w="5276" w:type="dxa"/>
          </w:tcPr>
          <w:p w14:paraId="183C48AE" w14:textId="3BFB501C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33D096E" w14:textId="77777777" w:rsidR="00CB1906" w:rsidRPr="00CB1906" w:rsidRDefault="00CB1906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32990A2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Medien miteinander vergleichen (S. 200-215)</w:t>
            </w:r>
          </w:p>
          <w:p w14:paraId="3427B7F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CB1906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554AB285" w:rsidR="00D85D2C" w:rsidRPr="00CB1906" w:rsidRDefault="00CB1906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CB1906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6D4B7CF2" w14:textId="77777777" w:rsidTr="00B43A50">
        <w:tc>
          <w:tcPr>
            <w:tcW w:w="5276" w:type="dxa"/>
          </w:tcPr>
          <w:p w14:paraId="692B22F8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D93550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CB1906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CB1906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6D593D06" w14:textId="77777777" w:rsidTr="00B43A50">
        <w:tc>
          <w:tcPr>
            <w:tcW w:w="5276" w:type="dxa"/>
          </w:tcPr>
          <w:p w14:paraId="77C90127" w14:textId="77777777" w:rsidR="00B43A50" w:rsidRPr="00CB1906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CB1906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CB1906" w:rsidRDefault="00B43A50" w:rsidP="00D9355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CB1906" w:rsidRDefault="00B43A50" w:rsidP="007258E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24362D9D" w14:textId="77777777" w:rsidR="0042426B" w:rsidRPr="00CB1906" w:rsidRDefault="0042426B" w:rsidP="0042426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D80B5C1" w14:textId="77777777" w:rsidR="0042426B" w:rsidRPr="00CB1906" w:rsidRDefault="0042426B" w:rsidP="0042426B">
            <w:pPr>
              <w:rPr>
                <w:rFonts w:ascii="Arial" w:hAnsi="Arial" w:cs="Arial"/>
              </w:rPr>
            </w:pPr>
          </w:p>
          <w:p w14:paraId="5DC97F29" w14:textId="77777777" w:rsidR="0042426B" w:rsidRPr="00CB1906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E502986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7455E6B3" w14:textId="77777777" w:rsidR="0042426B" w:rsidRPr="00CB1906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E8045E2" w14:textId="77777777" w:rsidR="0042426B" w:rsidRPr="00CB1906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A05B576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 xml:space="preserve">zunehmend selbstständig Texte </w:t>
            </w:r>
            <w:proofErr w:type="spellStart"/>
            <w:r w:rsidRPr="00CB1906">
              <w:rPr>
                <w:rFonts w:ascii="Arial" w:hAnsi="Arial" w:cs="Arial"/>
                <w:b/>
                <w:bCs/>
              </w:rPr>
              <w:t>aspektgeleitet</w:t>
            </w:r>
            <w:proofErr w:type="spellEnd"/>
            <w:r w:rsidRPr="00CB1906">
              <w:rPr>
                <w:rFonts w:ascii="Arial" w:hAnsi="Arial" w:cs="Arial"/>
                <w:b/>
                <w:bCs/>
              </w:rPr>
              <w:t xml:space="preserve"> miteinander vergleichen (u. a. Motiv- und Themenverwandtschaft, Kontextbezüge)</w:t>
            </w:r>
          </w:p>
          <w:p w14:paraId="080F38DA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4B04B386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E67FB97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462B9683" w14:textId="77777777" w:rsidR="0042426B" w:rsidRPr="00CB1906" w:rsidRDefault="0042426B" w:rsidP="0042426B">
            <w:pPr>
              <w:rPr>
                <w:rFonts w:ascii="Arial" w:hAnsi="Arial" w:cs="Arial"/>
                <w:szCs w:val="18"/>
              </w:rPr>
            </w:pPr>
          </w:p>
          <w:p w14:paraId="113A0472" w14:textId="77777777" w:rsidR="0042426B" w:rsidRPr="00CB1906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9C94F9E" w14:textId="77777777" w:rsidR="0042426B" w:rsidRPr="00CB1906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Inhalt, Gestaltung und Präsentation von Medienprodukten analysieren</w:t>
            </w:r>
          </w:p>
          <w:p w14:paraId="190491D8" w14:textId="59F0BDFE" w:rsidR="00B43A50" w:rsidRPr="00CB1906" w:rsidRDefault="00B43A50" w:rsidP="00F76CF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E43959C" w14:textId="56A94713" w:rsidR="00B43A50" w:rsidRPr="00CB1906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CB1906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37BF4249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F5EAC9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Video: </w:t>
            </w:r>
            <w:proofErr w:type="spellStart"/>
            <w:r w:rsidRPr="00CB1906">
              <w:rPr>
                <w:rFonts w:ascii="Arial" w:hAnsi="Arial" w:cs="Arial"/>
              </w:rPr>
              <w:t>RoboCup</w:t>
            </w:r>
            <w:proofErr w:type="spellEnd"/>
          </w:p>
          <w:p w14:paraId="2E10981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Video: Roboter-Hund „Herbie“ hilft Ermittlern</w:t>
            </w:r>
          </w:p>
          <w:p w14:paraId="4DA785C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2EC3A11F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208F1D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CB1906">
              <w:rPr>
                <w:rFonts w:ascii="Arial" w:hAnsi="Arial" w:cs="Arial"/>
                <w:szCs w:val="18"/>
              </w:rPr>
              <w:br/>
              <w:t>(S. 46-47)</w:t>
            </w:r>
          </w:p>
          <w:p w14:paraId="4C3274D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CB1906">
              <w:rPr>
                <w:rFonts w:ascii="Arial" w:hAnsi="Arial" w:cs="Arial"/>
                <w:szCs w:val="18"/>
              </w:rPr>
              <w:br/>
              <w:t>(S. 48)</w:t>
            </w:r>
          </w:p>
          <w:p w14:paraId="46B9044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42E58C5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7B45545E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DC2A2E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CB1906">
              <w:rPr>
                <w:rFonts w:ascii="Arial" w:hAnsi="Arial" w:cs="Arial"/>
                <w:szCs w:val="18"/>
              </w:rPr>
              <w:br/>
              <w:t>(S. 42-43)</w:t>
            </w:r>
          </w:p>
          <w:p w14:paraId="1EEFF1B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CB1906">
              <w:rPr>
                <w:rFonts w:ascii="Arial" w:hAnsi="Arial" w:cs="Arial"/>
                <w:szCs w:val="18"/>
              </w:rPr>
              <w:br/>
              <w:t>(S. 44-45)</w:t>
            </w:r>
          </w:p>
          <w:p w14:paraId="761836F1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1A00B05E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77AC08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298-311)</w:t>
            </w:r>
          </w:p>
          <w:p w14:paraId="2B3874E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2FE9797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2AE4AE62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Medientexte miteinander vergleichen </w:t>
            </w:r>
            <w:r w:rsidRPr="00CB1906">
              <w:rPr>
                <w:rFonts w:ascii="Arial" w:hAnsi="Arial" w:cs="Arial"/>
              </w:rPr>
              <w:br/>
              <w:t>(S. 324-326)</w:t>
            </w:r>
          </w:p>
          <w:p w14:paraId="2202A046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Medientexte miteinander vergleichen (S. 326-327</w:t>
            </w:r>
          </w:p>
          <w:p w14:paraId="59CB5985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6936371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5FEBEC7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8DB177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</w:p>
          <w:p w14:paraId="081F738B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Informationen durch Adjektive anschaulich vermitteln</w:t>
            </w:r>
          </w:p>
          <w:p w14:paraId="39A04A2D" w14:textId="77777777" w:rsidR="00CB1906" w:rsidRPr="00CB1906" w:rsidRDefault="00CB1906" w:rsidP="00CB1906">
            <w:pPr>
              <w:rPr>
                <w:rFonts w:ascii="Arial" w:hAnsi="Arial" w:cs="Arial"/>
              </w:rPr>
            </w:pPr>
          </w:p>
          <w:p w14:paraId="554A806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CB1906">
              <w:rPr>
                <w:rFonts w:ascii="Arial" w:hAnsi="Arial" w:cs="Arial"/>
              </w:rPr>
              <w:br/>
              <w:t>Medien und ihre Funktionen</w:t>
            </w:r>
            <w:r w:rsidRPr="00CB1906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CB1906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CB1906" w14:paraId="72541B4F" w14:textId="77777777" w:rsidTr="00B43A50">
        <w:tc>
          <w:tcPr>
            <w:tcW w:w="5276" w:type="dxa"/>
          </w:tcPr>
          <w:p w14:paraId="3F566EE5" w14:textId="3D1294F9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391A7B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lesen, bewerten und dazu schreiben (S. 104-119)</w:t>
            </w:r>
          </w:p>
          <w:p w14:paraId="55DBD6A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6DC6568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Einen Film untersuchen und die Ergebnisse aufschreiben </w:t>
            </w:r>
            <w:r w:rsidRPr="00CB1906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333F0438" w14:textId="77777777" w:rsidR="00D85D2C" w:rsidRPr="00CB1906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04D3FB3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Prüfungstraining:</w:t>
            </w:r>
            <w:r w:rsidRPr="00CB1906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CB1906" w:rsidRDefault="00D85D2C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CB1906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CB1906" w:rsidRDefault="0032356D" w:rsidP="00F23D6D">
      <w:pPr>
        <w:rPr>
          <w:rFonts w:ascii="Arial" w:hAnsi="Arial" w:cs="Arial"/>
        </w:rPr>
      </w:pPr>
    </w:p>
    <w:p w14:paraId="220E7665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73DA1EF2" w14:textId="77777777" w:rsidTr="008358EE">
        <w:tc>
          <w:tcPr>
            <w:tcW w:w="5276" w:type="dxa"/>
          </w:tcPr>
          <w:p w14:paraId="1FE0BC7D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78706B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CB1906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CB1906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30BBFCC" w14:textId="77777777" w:rsidTr="008358EE">
        <w:tc>
          <w:tcPr>
            <w:tcW w:w="5276" w:type="dxa"/>
          </w:tcPr>
          <w:p w14:paraId="34782D2E" w14:textId="77777777" w:rsidR="008358EE" w:rsidRPr="00CB1906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CB1906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CB1906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CB1906" w:rsidRDefault="008358EE" w:rsidP="008A13BA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CB1906" w:rsidRDefault="008358EE" w:rsidP="007258E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226/227)</w:t>
            </w:r>
            <w:r w:rsidRPr="00CB1906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38C30485" w14:textId="77777777" w:rsidR="00E52F0F" w:rsidRPr="00CB1906" w:rsidRDefault="00E52F0F" w:rsidP="00E52F0F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C91430D" w14:textId="77777777" w:rsidR="00E52F0F" w:rsidRPr="00CB1906" w:rsidRDefault="00E52F0F" w:rsidP="00E52F0F">
            <w:pPr>
              <w:rPr>
                <w:rFonts w:ascii="Arial" w:hAnsi="Arial" w:cs="Arial"/>
              </w:rPr>
            </w:pPr>
          </w:p>
          <w:p w14:paraId="5BC6104E" w14:textId="77777777" w:rsidR="00E52F0F" w:rsidRPr="00CB1906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86C5E38" w14:textId="7B8BE8CA" w:rsidR="00E52F0F" w:rsidRPr="00CB1906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sprachliche Gestaltungsmittel (u. a. rhetorische Figuren) identifizieren, ihre Bedeutung und ihre Wirkung erläutern (u. a. sprachliche Signale von Beeinflussung)</w:t>
            </w:r>
          </w:p>
          <w:p w14:paraId="2CE7E94E" w14:textId="77777777" w:rsidR="00E52F0F" w:rsidRPr="00CB1906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7EE116D" w14:textId="77777777" w:rsidR="00E52F0F" w:rsidRPr="00CB1906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90C999D" w14:textId="475A7AC3" w:rsidR="00E52F0F" w:rsidRPr="00CB1906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komplexe Handlungsstrukturen, die Entwicklung zentraler Konflikte, die Figurenkonstellationen sowie relevante Figurenmerkmale und Handlungsmotive identifizieren und zunehmend selbstständig erläutern</w:t>
            </w:r>
          </w:p>
          <w:p w14:paraId="036DEEFC" w14:textId="37F06B5E" w:rsidR="00E52F0F" w:rsidRPr="00CB1906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sich im Gespräch über unterschiedliche Sichtweisen verständigen und ein </w:t>
            </w:r>
            <w:r w:rsidR="00D7494B" w:rsidRPr="00CB1906">
              <w:rPr>
                <w:rFonts w:ascii="Arial" w:hAnsi="Arial" w:cs="Arial"/>
              </w:rPr>
              <w:t>V</w:t>
            </w:r>
            <w:r w:rsidRPr="00CB1906">
              <w:rPr>
                <w:rFonts w:ascii="Arial" w:hAnsi="Arial" w:cs="Arial"/>
              </w:rPr>
              <w:t>erständnis unter Einbezug von eigenen und fremden Lesarten formulieren</w:t>
            </w:r>
          </w:p>
          <w:p w14:paraId="2B75EFF2" w14:textId="77777777" w:rsidR="00E52F0F" w:rsidRPr="00CB1906" w:rsidRDefault="00E52F0F" w:rsidP="00E52F0F">
            <w:pPr>
              <w:rPr>
                <w:rFonts w:ascii="Arial" w:hAnsi="Arial" w:cs="Arial"/>
                <w:szCs w:val="18"/>
              </w:rPr>
            </w:pPr>
          </w:p>
          <w:p w14:paraId="6682EBCE" w14:textId="77777777" w:rsidR="00E52F0F" w:rsidRPr="00CB1906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79D3652" w14:textId="77777777" w:rsidR="00E52F0F" w:rsidRPr="00CB1906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77E1529F" w14:textId="77777777" w:rsidR="008358EE" w:rsidRPr="00CB1906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Inhalt, Gestaltung und Präsentation von Medienprodukten analysieren</w:t>
            </w:r>
          </w:p>
          <w:p w14:paraId="6F500039" w14:textId="4912B5DB" w:rsidR="00D52037" w:rsidRPr="00CB1906" w:rsidRDefault="00D52037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ihren Gesamteindruck der ästhetischen Gestaltung eines medialen Produktes beschreiben und an Form-Inhalt-Bezügen begründen</w:t>
            </w:r>
          </w:p>
          <w:p w14:paraId="7B5DE29F" w14:textId="0FC14247" w:rsidR="00D52037" w:rsidRPr="00CB1906" w:rsidRDefault="00D52037" w:rsidP="00265E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0504DDF4" w14:textId="30610043" w:rsidR="008633AB" w:rsidRPr="00CB1906" w:rsidRDefault="008633AB" w:rsidP="008633A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CB1906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CB1906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4CEC1385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7B5B88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Video: „Gör“</w:t>
            </w:r>
          </w:p>
          <w:p w14:paraId="3174B30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PDF: Glossar „Filmsprache“</w:t>
            </w:r>
          </w:p>
          <w:p w14:paraId="65054F9C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17CC10BB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AAA8F7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331-347)</w:t>
            </w:r>
          </w:p>
          <w:p w14:paraId="4C4F285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13CB7676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Die Filmsprache untersuchen (S. 348-349)</w:t>
            </w:r>
          </w:p>
          <w:p w14:paraId="7F8C5312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CB1906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CB1906" w:rsidRPr="00CB1906" w14:paraId="0F242101" w14:textId="77777777" w:rsidTr="008358EE">
        <w:tc>
          <w:tcPr>
            <w:tcW w:w="5276" w:type="dxa"/>
          </w:tcPr>
          <w:p w14:paraId="34C9D2C5" w14:textId="24915757" w:rsidR="004143F4" w:rsidRPr="00CB1906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CB1906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02A38DA0" w14:textId="2F69D394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 xml:space="preserve"> </w:t>
            </w:r>
            <w:r w:rsidRPr="00CB1906">
              <w:rPr>
                <w:rFonts w:ascii="Arial" w:hAnsi="Arial" w:cs="Arial"/>
              </w:rPr>
              <w:t xml:space="preserve">Printmedien und digitale Medien miteinander vergleichen </w:t>
            </w:r>
            <w:r w:rsidRPr="00CB1906">
              <w:rPr>
                <w:rFonts w:ascii="Arial" w:hAnsi="Arial" w:cs="Arial"/>
              </w:rPr>
              <w:br/>
              <w:t>(S. 208-209)</w:t>
            </w:r>
          </w:p>
          <w:p w14:paraId="577CDE4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64658917" w14:textId="6C6861F9" w:rsidR="004143F4" w:rsidRPr="00CB1906" w:rsidRDefault="004143F4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264918B0" w14:textId="77777777" w:rsidR="004143F4" w:rsidRPr="00CB1906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77777777" w:rsidR="004143F4" w:rsidRPr="00CB1906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49DBA8E7" w14:textId="77777777" w:rsidR="004143F4" w:rsidRPr="00CB1906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706691C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Prüfungstraining:</w:t>
            </w:r>
            <w:r w:rsidRPr="00CB1906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CB1906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CB1906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65A2FAB5" w14:textId="77777777" w:rsidR="004143F4" w:rsidRPr="00CB1906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CB1906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lastRenderedPageBreak/>
              <w:t>…</w:t>
            </w:r>
          </w:p>
        </w:tc>
      </w:tr>
    </w:tbl>
    <w:p w14:paraId="1D6D847C" w14:textId="77777777" w:rsidR="00D85D2C" w:rsidRPr="00CB1906" w:rsidRDefault="00D85D2C">
      <w:r w:rsidRPr="00CB1906"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4FCFA877" w14:textId="77777777" w:rsidTr="008358EE">
        <w:tc>
          <w:tcPr>
            <w:tcW w:w="5276" w:type="dxa"/>
          </w:tcPr>
          <w:p w14:paraId="6911962D" w14:textId="1123973C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626BB0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CB1906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CB1906">
              <w:rPr>
                <w:rStyle w:val="rot"/>
                <w:color w:val="000000" w:themeColor="text1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7FF031AC" w14:textId="77777777" w:rsidTr="008358EE">
        <w:tc>
          <w:tcPr>
            <w:tcW w:w="5276" w:type="dxa"/>
          </w:tcPr>
          <w:p w14:paraId="0AD1D0C8" w14:textId="77777777" w:rsidR="008358EE" w:rsidRPr="00CB1906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CB1906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CB1906" w:rsidRDefault="008358EE" w:rsidP="00626B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CB1906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7F682A6" w14:textId="77777777" w:rsidR="008358EE" w:rsidRPr="00CB1906" w:rsidRDefault="008358EE" w:rsidP="008358EE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66586108" w14:textId="77777777" w:rsidR="008358EE" w:rsidRPr="00CB1906" w:rsidRDefault="008358EE" w:rsidP="009331AB">
            <w:pPr>
              <w:rPr>
                <w:rFonts w:ascii="Arial" w:hAnsi="Arial" w:cs="Arial"/>
              </w:rPr>
            </w:pPr>
          </w:p>
          <w:p w14:paraId="678F4BC4" w14:textId="77777777" w:rsidR="008358EE" w:rsidRPr="00CB1906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F5A9290" w14:textId="0E957950" w:rsidR="008358EE" w:rsidRPr="00CB1906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199F46D" w14:textId="6C053895" w:rsidR="00D70BCF" w:rsidRPr="00CB1906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2F5A2CF" w14:textId="025BF16B" w:rsidR="00D70BCF" w:rsidRPr="00CB1906" w:rsidRDefault="00D70BCF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anhand von Beispielen historische und aktuelle Erscheinungen des Sprachwandels erläutern (Bedeutungsveränderungen, Einfluss von Kontakt- und Regionalsprachen wie Niederdeutsch, mediale Einflüsse, geschlechtergerechte Sprache)</w:t>
            </w:r>
          </w:p>
          <w:p w14:paraId="5A33C09E" w14:textId="655B110F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EAA5BC9" w14:textId="02622733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Abweichungen von der Standardsprache im Kontext von Sprachwandel erläutern</w:t>
            </w:r>
          </w:p>
          <w:p w14:paraId="664E042C" w14:textId="30D25A5D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semantische Unterschiede zwischen Sprachen aufzeigen (Übersetzungsvergleich, Denotationen, Konnotationen)</w:t>
            </w:r>
          </w:p>
          <w:p w14:paraId="351F9CFF" w14:textId="12BA868E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Mehrsprachigkeit in ihrer individuellen und gesellschaftlichen Bedeutung erläutern</w:t>
            </w:r>
          </w:p>
          <w:p w14:paraId="64416589" w14:textId="3E107836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normgerechte Zeichensetzung realisieren</w:t>
            </w:r>
          </w:p>
          <w:p w14:paraId="7700B674" w14:textId="2D5B922F" w:rsidR="00462428" w:rsidRPr="00CB1906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0B5A1E3" w14:textId="77777777" w:rsidR="008358EE" w:rsidRPr="00CB1906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C824FED" w14:textId="77777777" w:rsidR="008358EE" w:rsidRPr="00CB1906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E40FA15" w14:textId="387481AA" w:rsidR="008358EE" w:rsidRPr="00CB1906" w:rsidRDefault="006C560F" w:rsidP="00194C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B1906">
              <w:rPr>
                <w:rFonts w:ascii="Arial" w:hAnsi="Arial" w:cs="Arial"/>
                <w:b/>
                <w:bCs/>
              </w:rPr>
              <w:t>in der digitalen Kommunikation verwendete Sprachregister unterscheiden und reflektiert einsetzen</w:t>
            </w:r>
          </w:p>
          <w:p w14:paraId="6BC38F7C" w14:textId="2246240F" w:rsidR="008358EE" w:rsidRPr="00CB1906" w:rsidRDefault="008358EE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3D37538" w14:textId="1BB790F9" w:rsidR="008358EE" w:rsidRPr="00CB1906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CB1906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61F3ED31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5DF5B0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Lernkalender</w:t>
            </w:r>
          </w:p>
          <w:p w14:paraId="44B4CAE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Sprachen vergleichen</w:t>
            </w:r>
          </w:p>
          <w:p w14:paraId="66D9D1B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Audio: Gespräch zwischen Schülern über ihren Berufswunsch</w:t>
            </w:r>
          </w:p>
          <w:p w14:paraId="4D4E6D35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Gespräch zwischen Schülern über ihren Berufswunsch</w:t>
            </w:r>
          </w:p>
          <w:p w14:paraId="54C0786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Übersicht: Die Deklination </w:t>
            </w:r>
            <w:proofErr w:type="gramStart"/>
            <w:r w:rsidRPr="00CB1906">
              <w:rPr>
                <w:rFonts w:ascii="Arial" w:hAnsi="Arial" w:cs="Arial"/>
              </w:rPr>
              <w:t>der Nomen</w:t>
            </w:r>
            <w:proofErr w:type="gramEnd"/>
            <w:r w:rsidRPr="00CB1906">
              <w:rPr>
                <w:rFonts w:ascii="Arial" w:hAnsi="Arial" w:cs="Arial"/>
              </w:rPr>
              <w:t>, Adjektive und Pronomen</w:t>
            </w:r>
          </w:p>
          <w:p w14:paraId="76D7BB5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Übersicht: Die Konjugation der Verben</w:t>
            </w:r>
          </w:p>
          <w:p w14:paraId="4D3AF41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Übersicht: Unregelmäßige Verben</w:t>
            </w:r>
          </w:p>
          <w:p w14:paraId="69B2D70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Übersicht: Verben mit festen Präpositionen</w:t>
            </w:r>
          </w:p>
          <w:p w14:paraId="0CEFAB4B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618B12DE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F5FB87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Wortarten bestimmen (S. 50)</w:t>
            </w:r>
          </w:p>
          <w:p w14:paraId="0633D98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Satzglieder bestimmen (S. 51)</w:t>
            </w:r>
          </w:p>
          <w:p w14:paraId="0E2D3AB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7832E93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542A595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77B267C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CB1906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CB1906">
              <w:rPr>
                <w:rFonts w:ascii="Arial" w:hAnsi="Arial" w:cs="Arial"/>
                <w:szCs w:val="18"/>
              </w:rPr>
              <w:t xml:space="preserve"> gebrauchen (S. 55)</w:t>
            </w:r>
          </w:p>
          <w:p w14:paraId="1244ED5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CB1906">
              <w:rPr>
                <w:rFonts w:ascii="Arial" w:hAnsi="Arial" w:cs="Arial"/>
                <w:szCs w:val="18"/>
              </w:rPr>
              <w:br/>
              <w:t>(S. 56)</w:t>
            </w:r>
          </w:p>
          <w:p w14:paraId="7952736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CB1906">
              <w:rPr>
                <w:rFonts w:ascii="Arial" w:hAnsi="Arial" w:cs="Arial"/>
                <w:szCs w:val="18"/>
              </w:rPr>
              <w:br/>
              <w:t>(S. 57)</w:t>
            </w:r>
          </w:p>
          <w:p w14:paraId="6B2325B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3E6AC6E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215D7BA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1A5CEF6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7A58744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2E71439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07083F10" w14:textId="77777777" w:rsidR="008358EE" w:rsidRPr="00CB1906" w:rsidRDefault="008358EE" w:rsidP="00706AB9">
            <w:pPr>
              <w:rPr>
                <w:rFonts w:ascii="Arial" w:hAnsi="Arial" w:cs="Arial"/>
                <w:szCs w:val="18"/>
              </w:rPr>
            </w:pPr>
          </w:p>
          <w:p w14:paraId="2E32FC22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74FF7D5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Wortarten bestimmen (S. 46-47)</w:t>
            </w:r>
          </w:p>
          <w:p w14:paraId="087950E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312141A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63DF683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0CAD348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6BC5349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CB1906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CB1906">
              <w:rPr>
                <w:rFonts w:ascii="Arial" w:hAnsi="Arial" w:cs="Arial"/>
                <w:szCs w:val="18"/>
              </w:rPr>
              <w:t xml:space="preserve"> gebrauchen (S. 54-55)</w:t>
            </w:r>
          </w:p>
          <w:p w14:paraId="077FC0B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4B107B4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CB1906">
              <w:rPr>
                <w:rFonts w:ascii="Arial" w:hAnsi="Arial" w:cs="Arial"/>
                <w:szCs w:val="18"/>
              </w:rPr>
              <w:br/>
              <w:t>(S. 57)</w:t>
            </w:r>
          </w:p>
          <w:p w14:paraId="5255397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CB1906">
              <w:rPr>
                <w:rFonts w:ascii="Arial" w:hAnsi="Arial" w:cs="Arial"/>
                <w:szCs w:val="18"/>
              </w:rPr>
              <w:br/>
              <w:t>(S. 58-59)</w:t>
            </w:r>
          </w:p>
          <w:p w14:paraId="2A8B583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3EC2F2DE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57EC08C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1519F491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1FC82795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CA34ED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354-367)</w:t>
            </w:r>
          </w:p>
          <w:p w14:paraId="0014E53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3CAAA85B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Sprachwandel beschreiben und bewerten (S. 368)</w:t>
            </w:r>
          </w:p>
          <w:p w14:paraId="7A096D12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Die Herkunft von Namen entschlüsseln </w:t>
            </w:r>
            <w:r w:rsidRPr="00CB1906">
              <w:rPr>
                <w:rFonts w:ascii="Arial" w:hAnsi="Arial" w:cs="Arial"/>
              </w:rPr>
              <w:br/>
              <w:t>(S. 369-370)</w:t>
            </w:r>
          </w:p>
          <w:p w14:paraId="56AA33FD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Fremdwörter erkennen und verstehen </w:t>
            </w:r>
            <w:r w:rsidRPr="00CB1906">
              <w:rPr>
                <w:rFonts w:ascii="Arial" w:hAnsi="Arial" w:cs="Arial"/>
              </w:rPr>
              <w:br/>
              <w:t>(S. 371-372)</w:t>
            </w:r>
          </w:p>
          <w:p w14:paraId="5A9952D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Die Meinungen anderer wiedergeben </w:t>
            </w:r>
            <w:r w:rsidRPr="00CB1906">
              <w:rPr>
                <w:rFonts w:ascii="Arial" w:hAnsi="Arial" w:cs="Arial"/>
              </w:rPr>
              <w:br/>
              <w:t>(S. 373-374)</w:t>
            </w:r>
          </w:p>
          <w:p w14:paraId="470BEB74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Kommas bei Aufzählungen setzen (S. 375)</w:t>
            </w:r>
          </w:p>
          <w:p w14:paraId="2F54A9D1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Kommas bei Nebensätzen setzen (S. 376)</w:t>
            </w:r>
          </w:p>
          <w:p w14:paraId="5E03873F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4868714D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9CF62A6" w14:textId="77777777" w:rsidR="00CB1906" w:rsidRPr="00CB1906" w:rsidRDefault="00CB1906" w:rsidP="00CB190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B1906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540865AD" w14:textId="77777777" w:rsidR="00CB1906" w:rsidRPr="00CB1906" w:rsidRDefault="00CB1906" w:rsidP="00CB190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B1906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613182D9" w14:textId="77777777" w:rsidR="00CB1906" w:rsidRPr="00CB1906" w:rsidRDefault="00CB1906" w:rsidP="00CB190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CB1906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CB1906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3BFC41CF" w14:textId="77777777" w:rsidTr="008358EE">
        <w:tc>
          <w:tcPr>
            <w:tcW w:w="5276" w:type="dxa"/>
          </w:tcPr>
          <w:p w14:paraId="549A1F44" w14:textId="2549F3C5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7FFBF72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Treffende Fachwörter erkennen und verwenden (S. 45)</w:t>
            </w:r>
          </w:p>
          <w:p w14:paraId="43FD9725" w14:textId="6A638A9B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lastRenderedPageBreak/>
              <w:t>Verbalisieren: Mit eigenen Worten formulieren (S. 51)</w:t>
            </w:r>
            <w:r w:rsidRPr="00CB1906">
              <w:rPr>
                <w:rFonts w:ascii="Arial" w:hAnsi="Arial" w:cs="Arial"/>
              </w:rPr>
              <w:t xml:space="preserve"> </w:t>
            </w:r>
            <w:r w:rsidRPr="00CB1906">
              <w:rPr>
                <w:rFonts w:ascii="Arial" w:hAnsi="Arial" w:cs="Arial"/>
              </w:rPr>
              <w:t>Nominalisierungen verstehen und gebrauchen (S. 64)</w:t>
            </w:r>
          </w:p>
          <w:p w14:paraId="729C4333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Sachlich und werbend schreiben (S. 68)</w:t>
            </w:r>
          </w:p>
          <w:p w14:paraId="6FCB023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Bedingungen formulieren (S. 79)</w:t>
            </w:r>
          </w:p>
          <w:p w14:paraId="5A221B8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Passende Wortverbindungen verwenden (S. 84)</w:t>
            </w:r>
          </w:p>
          <w:p w14:paraId="6985FE0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Sprachliche Mittel beim Argumentieren nutzen (S. 96)</w:t>
            </w:r>
          </w:p>
          <w:p w14:paraId="546E338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Sprache in Werbetexten entschlüsseln (S. 111)</w:t>
            </w:r>
          </w:p>
          <w:p w14:paraId="22BC4AC4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Schülertexte sprachlich überarbeiten (S. 196)</w:t>
            </w:r>
          </w:p>
          <w:p w14:paraId="0044D67B" w14:textId="2C8D10EE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FE6CA2B" w14:textId="7D91884E" w:rsidR="00D85D2C" w:rsidRPr="00CB1906" w:rsidRDefault="00D85D2C" w:rsidP="00CB190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CB1906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CB1906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19E4741D" w14:textId="77777777" w:rsidTr="004A055B">
        <w:tc>
          <w:tcPr>
            <w:tcW w:w="5276" w:type="dxa"/>
          </w:tcPr>
          <w:p w14:paraId="3A671AE8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1F5DE6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CB1906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FA724D9" w14:textId="77777777" w:rsidTr="004A055B">
        <w:tc>
          <w:tcPr>
            <w:tcW w:w="5276" w:type="dxa"/>
          </w:tcPr>
          <w:p w14:paraId="299D7A5B" w14:textId="77777777" w:rsidR="004A055B" w:rsidRPr="00CB1906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CB1906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 xml:space="preserve">Einstieg </w:t>
            </w:r>
            <w:r w:rsidRPr="00CB1906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CB1906" w:rsidRDefault="004A055B" w:rsidP="00036922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CB1906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7ABC85" w14:textId="77777777" w:rsidR="004A055B" w:rsidRPr="00CB1906" w:rsidRDefault="004A055B" w:rsidP="004A055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F37B623" w14:textId="77777777" w:rsidR="004A055B" w:rsidRPr="00CB1906" w:rsidRDefault="004A055B" w:rsidP="009331AB">
            <w:pPr>
              <w:rPr>
                <w:rFonts w:ascii="Arial" w:hAnsi="Arial" w:cs="Arial"/>
              </w:rPr>
            </w:pPr>
          </w:p>
          <w:p w14:paraId="77534D7B" w14:textId="77777777" w:rsidR="004A055B" w:rsidRPr="00CB1906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1D05B26" w14:textId="7B6594E0" w:rsidR="004A055B" w:rsidRPr="00CB1906" w:rsidRDefault="004C5C6B" w:rsidP="0051264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956311C" w14:textId="27102E43" w:rsidR="004C5C6B" w:rsidRPr="00CB1906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normgerechte Zeichensetzung realisieren</w:t>
            </w:r>
          </w:p>
          <w:p w14:paraId="41459732" w14:textId="77777777" w:rsidR="004A055B" w:rsidRPr="00CB1906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5C64390" w14:textId="77777777" w:rsidR="004A055B" w:rsidRPr="00CB1906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21AC274" w14:textId="7A05261F" w:rsidR="004A055B" w:rsidRPr="00CB1906" w:rsidRDefault="004C5C6B" w:rsidP="003C714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68AF7A6B" w14:textId="63A1CCFB" w:rsidR="004A055B" w:rsidRPr="00CB1906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</w:tc>
        <w:tc>
          <w:tcPr>
            <w:tcW w:w="5193" w:type="dxa"/>
          </w:tcPr>
          <w:p w14:paraId="7592E846" w14:textId="3E204926" w:rsidR="004A055B" w:rsidRPr="00CB1906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CB1906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0438C8E7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17FF28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Fingerübung</w:t>
            </w:r>
          </w:p>
          <w:p w14:paraId="7486F54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Link: Wiktionary, das freie Wörterbuch</w:t>
            </w:r>
          </w:p>
          <w:p w14:paraId="787BE03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Link: DWDS, das digitale Wörterbuch der deutschen Sprache</w:t>
            </w:r>
          </w:p>
          <w:p w14:paraId="43562FFE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5C7C0727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D2B41E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1F8B1EF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3730D057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66B559D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56439A50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7A83E4C6" w14:textId="77777777" w:rsidR="00CB1906" w:rsidRPr="00CB1906" w:rsidRDefault="00CB1906" w:rsidP="00CB1906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0EC677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784AB4B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503EB48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62660D7C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00203035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6DE612C7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E6B5EF9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379-390)</w:t>
            </w:r>
          </w:p>
          <w:p w14:paraId="68272FE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42667D2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entlastete Schülerbandseiten (Inklusion):</w:t>
            </w:r>
          </w:p>
          <w:p w14:paraId="70DC03C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Regelhafte und abweichende Schreibungen erkennen </w:t>
            </w:r>
            <w:r w:rsidRPr="00CB1906">
              <w:rPr>
                <w:rFonts w:ascii="Arial" w:hAnsi="Arial" w:cs="Arial"/>
              </w:rPr>
              <w:br/>
              <w:t>(S. 394-395)</w:t>
            </w:r>
          </w:p>
          <w:p w14:paraId="4389D57D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Fremdwörter erkennen und richtig schreiben (S. 396-398)</w:t>
            </w:r>
          </w:p>
          <w:p w14:paraId="19D0015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Groß oder klein? Nominale Kerne im Satz erkennen </w:t>
            </w:r>
            <w:r w:rsidRPr="00CB1906">
              <w:rPr>
                <w:rFonts w:ascii="Arial" w:hAnsi="Arial" w:cs="Arial"/>
              </w:rPr>
              <w:br/>
              <w:t>(S. 399-401)</w:t>
            </w:r>
          </w:p>
          <w:p w14:paraId="5BD033C8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Getrennt oder zusammen? – Strategien nutzen </w:t>
            </w:r>
            <w:r w:rsidRPr="00CB1906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CB1906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CB1906" w:rsidRPr="00CB1906" w14:paraId="164BEEB1" w14:textId="77777777" w:rsidTr="004A055B">
        <w:tc>
          <w:tcPr>
            <w:tcW w:w="5276" w:type="dxa"/>
          </w:tcPr>
          <w:p w14:paraId="1A3D4D96" w14:textId="18D5CF35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CB1906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CB1906" w:rsidRDefault="0032356D" w:rsidP="007258EB">
            <w:pPr>
              <w:rPr>
                <w:rFonts w:ascii="Arial" w:hAnsi="Arial" w:cs="Arial"/>
              </w:rPr>
            </w:pPr>
          </w:p>
          <w:p w14:paraId="7D4B50CF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Leistungsüberprüfung Rechtschreibung</w:t>
            </w:r>
            <w:r w:rsidRPr="00CB1906">
              <w:rPr>
                <w:rFonts w:ascii="Arial" w:hAnsi="Arial" w:cs="Arial"/>
              </w:rPr>
              <w:br/>
              <w:t xml:space="preserve">(Mat. f. </w:t>
            </w:r>
            <w:proofErr w:type="spellStart"/>
            <w:r w:rsidRPr="00CB1906">
              <w:rPr>
                <w:rFonts w:ascii="Arial" w:hAnsi="Arial" w:cs="Arial"/>
              </w:rPr>
              <w:t>LuL</w:t>
            </w:r>
            <w:proofErr w:type="spellEnd"/>
            <w:r w:rsidRPr="00CB1906">
              <w:rPr>
                <w:rFonts w:ascii="Arial" w:hAnsi="Arial" w:cs="Arial"/>
              </w:rPr>
              <w:t>, S. 391-393)</w:t>
            </w:r>
          </w:p>
          <w:p w14:paraId="643D840A" w14:textId="6E4B3B25" w:rsidR="000E314F" w:rsidRPr="00CB1906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CB1906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CB1906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CB1906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CB1906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CB1906" w:rsidRDefault="0032356D" w:rsidP="00F23D6D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3ED879B8" w14:textId="77777777" w:rsidTr="000200D3">
        <w:tc>
          <w:tcPr>
            <w:tcW w:w="5276" w:type="dxa"/>
          </w:tcPr>
          <w:p w14:paraId="57C5F765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Schuljahr: </w:t>
            </w:r>
            <w:r w:rsidR="0058062A" w:rsidRPr="00CB19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CB1906" w:rsidRDefault="0032356D" w:rsidP="00F23D6D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CB1906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CB1906" w:rsidRDefault="0032356D" w:rsidP="00F23D6D">
            <w:pPr>
              <w:rPr>
                <w:rFonts w:ascii="Arial" w:hAnsi="Arial" w:cs="Arial"/>
              </w:rPr>
            </w:pPr>
          </w:p>
        </w:tc>
      </w:tr>
      <w:tr w:rsidR="00CB1906" w:rsidRPr="00CB1906" w14:paraId="0E4F52AD" w14:textId="77777777" w:rsidTr="000200D3">
        <w:tc>
          <w:tcPr>
            <w:tcW w:w="5276" w:type="dxa"/>
          </w:tcPr>
          <w:p w14:paraId="3C93D157" w14:textId="77777777" w:rsidR="000200D3" w:rsidRPr="00CB1906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CB1906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CB1906" w:rsidRDefault="000200D3" w:rsidP="00412711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CB1906" w:rsidRDefault="000200D3" w:rsidP="007258EB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75746556" w14:textId="77777777" w:rsidR="000200D3" w:rsidRPr="00CB1906" w:rsidRDefault="000200D3" w:rsidP="000200D3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09C0FAF" w14:textId="77777777" w:rsidR="000200D3" w:rsidRPr="00CB1906" w:rsidRDefault="000200D3" w:rsidP="009331AB">
            <w:pPr>
              <w:rPr>
                <w:rFonts w:ascii="Arial" w:hAnsi="Arial" w:cs="Arial"/>
              </w:rPr>
            </w:pPr>
          </w:p>
          <w:p w14:paraId="1E127D6D" w14:textId="77777777" w:rsidR="000200D3" w:rsidRPr="00CB1906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66271B3" w14:textId="54B1F772" w:rsidR="000200D3" w:rsidRPr="00CB1906" w:rsidRDefault="00926861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04A045F" w14:textId="432C3C9B" w:rsidR="00EC1E76" w:rsidRPr="00CB1906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7C60A125" w14:textId="5CE43B74" w:rsidR="00EC1E76" w:rsidRPr="00CB1906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9B0B538" w14:textId="77777777" w:rsidR="000200D3" w:rsidRPr="00CB1906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B251357" w14:textId="77777777" w:rsidR="000200D3" w:rsidRPr="00CB1906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863BCF4" w14:textId="2162EC02" w:rsidR="000200D3" w:rsidRPr="00CB1906" w:rsidRDefault="00EC1E76" w:rsidP="004E43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3263E9A8" w14:textId="3EEDB625" w:rsidR="00EC1E76" w:rsidRPr="00CB1906" w:rsidRDefault="00EC1E76" w:rsidP="00F91E5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2554E05E" w14:textId="77777777" w:rsidR="000200D3" w:rsidRPr="00CB1906" w:rsidRDefault="000200D3" w:rsidP="000200D3">
            <w:pPr>
              <w:rPr>
                <w:rFonts w:ascii="Arial" w:hAnsi="Arial" w:cs="Arial"/>
                <w:szCs w:val="18"/>
              </w:rPr>
            </w:pPr>
          </w:p>
          <w:p w14:paraId="4497ADCA" w14:textId="77777777" w:rsidR="000200D3" w:rsidRPr="00CB1906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9F30051" w14:textId="0BFFA2EF" w:rsidR="000200D3" w:rsidRPr="00CB1906" w:rsidRDefault="00EC1E76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dem </w:t>
            </w:r>
            <w:proofErr w:type="spellStart"/>
            <w:r w:rsidRPr="00CB1906">
              <w:rPr>
                <w:rFonts w:ascii="Arial" w:hAnsi="Arial" w:cs="Arial"/>
              </w:rPr>
              <w:t>Leseziel</w:t>
            </w:r>
            <w:proofErr w:type="spellEnd"/>
            <w:r w:rsidRPr="00CB1906">
              <w:rPr>
                <w:rFonts w:ascii="Arial" w:hAnsi="Arial" w:cs="Arial"/>
              </w:rPr>
              <w:t xml:space="preserve"> und dem Medium angepasste Lesestrategien insbesondere des selektiven und des vergleichenden Lesens einsetzen (u. a. bei Hypertexten) und Leseergebnisse synoptisch darstellen</w:t>
            </w:r>
          </w:p>
          <w:p w14:paraId="2DAA8387" w14:textId="2865F9F0" w:rsidR="00181587" w:rsidRPr="00CB1906" w:rsidRDefault="00181587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Inhalt, Gestaltung und Präsentation von Medienprodukten analysieren</w:t>
            </w:r>
          </w:p>
          <w:p w14:paraId="4C04C809" w14:textId="3DD3E742" w:rsidR="000200D3" w:rsidRPr="00CB1906" w:rsidRDefault="000200D3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4D715B46" w14:textId="48DE609C" w:rsidR="000200D3" w:rsidRPr="00CB1906" w:rsidRDefault="000200D3" w:rsidP="001945D8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62D1040" w14:textId="77777777" w:rsidR="00CB1906" w:rsidRPr="00CB1906" w:rsidRDefault="00CB1906" w:rsidP="001945D8">
            <w:pPr>
              <w:rPr>
                <w:rFonts w:ascii="Arial" w:hAnsi="Arial" w:cs="Arial"/>
                <w:b/>
                <w:szCs w:val="18"/>
              </w:rPr>
            </w:pPr>
          </w:p>
          <w:p w14:paraId="79E5E723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3E1225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„Leseverstehen“</w:t>
            </w:r>
          </w:p>
          <w:p w14:paraId="6EEF9B4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„Sprache und Sprachgebrauch untersuchen“</w:t>
            </w:r>
          </w:p>
          <w:p w14:paraId="7923EE2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„Schreiben“</w:t>
            </w:r>
          </w:p>
          <w:p w14:paraId="7274D4A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070E7C83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1CB547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406-414)</w:t>
            </w:r>
          </w:p>
          <w:p w14:paraId="0074B09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17A6D298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5E9C6DE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</w:p>
          <w:p w14:paraId="247F1A17" w14:textId="77777777" w:rsidR="00CB1906" w:rsidRPr="00CB1906" w:rsidRDefault="00CB1906" w:rsidP="00CB1906">
            <w:pPr>
              <w:pStyle w:val="Listenabsatz"/>
              <w:ind w:left="198"/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Wortarten und Zeitformen bestimmen</w:t>
            </w:r>
          </w:p>
          <w:p w14:paraId="5535DC3F" w14:textId="3B18A1B9" w:rsidR="000200D3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CB1906" w14:paraId="15C1C427" w14:textId="77777777" w:rsidTr="000200D3">
        <w:tc>
          <w:tcPr>
            <w:tcW w:w="5276" w:type="dxa"/>
          </w:tcPr>
          <w:p w14:paraId="4E25B300" w14:textId="3DA632B1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B1906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BE72C61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Zahlreiche Kapitel in </w:t>
            </w:r>
            <w:r w:rsidRPr="00CB1906">
              <w:rPr>
                <w:rFonts w:ascii="Arial" w:hAnsi="Arial" w:cs="Arial"/>
                <w:i/>
                <w:iCs/>
              </w:rPr>
              <w:t>wortstark 9</w:t>
            </w:r>
            <w:r w:rsidRPr="00CB1906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7A9E9F2E" w14:textId="77777777" w:rsidR="00D85D2C" w:rsidRPr="00CB1906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CB1906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CB1906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CB190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CB1906" w:rsidRDefault="00AC15AA" w:rsidP="00F23D6D">
      <w:pPr>
        <w:rPr>
          <w:rFonts w:ascii="Arial" w:hAnsi="Arial" w:cs="Arial"/>
        </w:rPr>
      </w:pPr>
    </w:p>
    <w:p w14:paraId="6A0B3DCE" w14:textId="77777777" w:rsidR="00AC15AA" w:rsidRPr="00CB1906" w:rsidRDefault="00AC15AA">
      <w:pPr>
        <w:rPr>
          <w:rFonts w:ascii="Arial" w:hAnsi="Arial" w:cs="Arial"/>
        </w:rPr>
      </w:pPr>
      <w:r w:rsidRPr="00CB19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CB1906" w:rsidRPr="00CB1906" w14:paraId="790EDF6B" w14:textId="77777777" w:rsidTr="001938B0">
        <w:tc>
          <w:tcPr>
            <w:tcW w:w="5276" w:type="dxa"/>
          </w:tcPr>
          <w:p w14:paraId="16B57FAF" w14:textId="77777777" w:rsidR="00AC15AA" w:rsidRPr="00CB1906" w:rsidRDefault="00AC15AA" w:rsidP="006A07A7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CB1906" w:rsidRDefault="00AC15AA" w:rsidP="006A07A7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CB1906" w:rsidRDefault="00AC15AA" w:rsidP="006A07A7">
            <w:pPr>
              <w:rPr>
                <w:rFonts w:ascii="Arial" w:hAnsi="Arial" w:cs="Arial"/>
                <w:b/>
              </w:rPr>
            </w:pPr>
            <w:r w:rsidRPr="00CB1906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CB1906" w:rsidRPr="00CB1906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CB1906" w:rsidRDefault="00AC15AA" w:rsidP="006A07A7">
            <w:pPr>
              <w:rPr>
                <w:rFonts w:ascii="Arial" w:hAnsi="Arial" w:cs="Arial"/>
              </w:rPr>
            </w:pPr>
          </w:p>
        </w:tc>
      </w:tr>
      <w:tr w:rsidR="00CB1906" w:rsidRPr="00CB1906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CB1906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B1906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CB190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CB1906" w:rsidRDefault="00AC15AA" w:rsidP="006A07A7">
            <w:pPr>
              <w:rPr>
                <w:rFonts w:ascii="Arial" w:hAnsi="Arial" w:cs="Arial"/>
              </w:rPr>
            </w:pPr>
          </w:p>
        </w:tc>
      </w:tr>
      <w:tr w:rsidR="00CB1906" w:rsidRPr="00CB1906" w14:paraId="776C56DB" w14:textId="77777777" w:rsidTr="001938B0">
        <w:tc>
          <w:tcPr>
            <w:tcW w:w="5276" w:type="dxa"/>
          </w:tcPr>
          <w:p w14:paraId="16BE39E2" w14:textId="77777777" w:rsidR="001938B0" w:rsidRPr="00CB1906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t>(S. 278-281)</w:t>
            </w:r>
          </w:p>
          <w:p w14:paraId="6513CC8E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szCs w:val="18"/>
              </w:rPr>
              <w:br/>
            </w:r>
          </w:p>
          <w:p w14:paraId="439B42AC" w14:textId="77777777" w:rsidR="001938B0" w:rsidRPr="00CB1906" w:rsidRDefault="001938B0" w:rsidP="006A07A7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643562B" w14:textId="77777777" w:rsidR="001938B0" w:rsidRPr="00CB1906" w:rsidRDefault="001938B0" w:rsidP="001938B0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2B73CA2" w14:textId="77777777" w:rsidR="001938B0" w:rsidRPr="00CB1906" w:rsidRDefault="001938B0" w:rsidP="009331AB">
            <w:pPr>
              <w:rPr>
                <w:rFonts w:ascii="Arial" w:hAnsi="Arial" w:cs="Arial"/>
              </w:rPr>
            </w:pPr>
          </w:p>
          <w:p w14:paraId="2A9E0F62" w14:textId="77777777" w:rsidR="001938B0" w:rsidRPr="00CB1906" w:rsidRDefault="001938B0" w:rsidP="001938B0">
            <w:pPr>
              <w:rPr>
                <w:rFonts w:ascii="Arial" w:hAnsi="Arial" w:cs="Arial"/>
                <w:b/>
                <w:i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CC0F819" w14:textId="38FF6CB5" w:rsidR="001938B0" w:rsidRPr="00CB1906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4BD8FD11" w14:textId="778AF405" w:rsidR="007E7E31" w:rsidRPr="00CB1906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39D8DCC" w14:textId="47DC7E4A" w:rsidR="00204D99" w:rsidRPr="00CB1906" w:rsidRDefault="00204D99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87FDECB" w14:textId="383F2626" w:rsidR="00204D99" w:rsidRPr="00CB1906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54FB970B" w14:textId="257DB8AE" w:rsidR="00204D99" w:rsidRPr="00CB1906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2C9D0A0" w14:textId="3A2B7249" w:rsidR="00204D99" w:rsidRPr="00CB1906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eine normgerechte Zeichensetzung realisieren</w:t>
            </w:r>
          </w:p>
          <w:p w14:paraId="4295E2C0" w14:textId="77777777" w:rsidR="001938B0" w:rsidRPr="00CB1906" w:rsidRDefault="00204D99" w:rsidP="002E6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B09B248" w14:textId="3DBE17C6" w:rsidR="002E63F4" w:rsidRPr="00CB1906" w:rsidRDefault="002E63F4" w:rsidP="002E63F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091D25" w14:textId="2B4E81E5" w:rsidR="001938B0" w:rsidRPr="00CB1906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AFD5A2" w14:textId="77777777" w:rsidR="001938B0" w:rsidRPr="00CB1906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67B9F283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39975D6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„Auf den Inhalt achten“</w:t>
            </w:r>
          </w:p>
          <w:p w14:paraId="114A8250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„Auf die Ausdrucksweise achten“</w:t>
            </w:r>
          </w:p>
          <w:p w14:paraId="7275FC4B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Word: Aufgabenblatt „Auf die Sprachrichtigkeit achten“</w:t>
            </w:r>
          </w:p>
          <w:p w14:paraId="335CC328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08B79D6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71DC03A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Lösungen (S. 416-418)</w:t>
            </w:r>
          </w:p>
          <w:p w14:paraId="1B641BB5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6A87AFCA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  <w:r w:rsidRPr="00CB1906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CB1906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26FCBB2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Sprachförderung</w:t>
            </w:r>
          </w:p>
          <w:p w14:paraId="23E731C0" w14:textId="45E65A68" w:rsidR="001938B0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CB1906" w14:paraId="7F6BAC3D" w14:textId="77777777" w:rsidTr="001938B0">
        <w:tc>
          <w:tcPr>
            <w:tcW w:w="5276" w:type="dxa"/>
          </w:tcPr>
          <w:p w14:paraId="32065624" w14:textId="77777777" w:rsidR="00AC15AA" w:rsidRPr="00CB1906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31632D6D" w14:textId="77777777" w:rsidR="00CB1906" w:rsidRPr="00CB1906" w:rsidRDefault="00CB1906" w:rsidP="00CB1906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B1906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B1906">
              <w:rPr>
                <w:rFonts w:ascii="Arial" w:hAnsi="Arial" w:cs="Arial"/>
                <w:b/>
                <w:szCs w:val="18"/>
              </w:rPr>
              <w:t xml:space="preserve"> 9</w:t>
            </w:r>
          </w:p>
          <w:p w14:paraId="44D26B24" w14:textId="77777777" w:rsidR="00CB1906" w:rsidRPr="00CB1906" w:rsidRDefault="00CB1906" w:rsidP="00CB1906">
            <w:pPr>
              <w:rPr>
                <w:rFonts w:ascii="Arial" w:hAnsi="Arial" w:cs="Arial"/>
                <w:szCs w:val="18"/>
              </w:rPr>
            </w:pPr>
          </w:p>
          <w:p w14:paraId="576514ED" w14:textId="77777777" w:rsidR="00CB1906" w:rsidRPr="00CB1906" w:rsidRDefault="00CB1906" w:rsidP="00CB19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</w:rPr>
              <w:t xml:space="preserve">Zahlreiche Kapitel in </w:t>
            </w:r>
            <w:r w:rsidRPr="00CB1906">
              <w:rPr>
                <w:rFonts w:ascii="Arial" w:hAnsi="Arial" w:cs="Arial"/>
                <w:i/>
                <w:iCs/>
              </w:rPr>
              <w:t>wortstark 9</w:t>
            </w:r>
            <w:r w:rsidRPr="00CB1906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CB1906" w:rsidRDefault="00AC15AA" w:rsidP="00CB1906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CB1906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CB1906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CB1906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CB1906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CB1906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CB1906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CB1906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1906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CB1906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CB1906" w:rsidRDefault="00911B31">
      <w:pPr>
        <w:rPr>
          <w:rFonts w:ascii="Arial" w:hAnsi="Arial" w:cs="Arial"/>
          <w:b/>
          <w:bCs/>
        </w:rPr>
      </w:pPr>
    </w:p>
    <w:sectPr w:rsidR="00911B31" w:rsidRPr="00CB1906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048510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07660"/>
    <w:rsid w:val="00012577"/>
    <w:rsid w:val="00016335"/>
    <w:rsid w:val="00016980"/>
    <w:rsid w:val="00016C2B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6F47"/>
    <w:rsid w:val="000747CC"/>
    <w:rsid w:val="0007669D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30BA"/>
    <w:rsid w:val="001C395F"/>
    <w:rsid w:val="001C5730"/>
    <w:rsid w:val="001C6448"/>
    <w:rsid w:val="001D158F"/>
    <w:rsid w:val="001D2B01"/>
    <w:rsid w:val="001E34A5"/>
    <w:rsid w:val="001E369C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5E1A"/>
    <w:rsid w:val="002C67C5"/>
    <w:rsid w:val="002D21FE"/>
    <w:rsid w:val="002E13EB"/>
    <w:rsid w:val="002E213D"/>
    <w:rsid w:val="002E60FD"/>
    <w:rsid w:val="002E63F4"/>
    <w:rsid w:val="002F4C57"/>
    <w:rsid w:val="002F713C"/>
    <w:rsid w:val="003017D0"/>
    <w:rsid w:val="003159BB"/>
    <w:rsid w:val="0032272C"/>
    <w:rsid w:val="0032356D"/>
    <w:rsid w:val="00323CA5"/>
    <w:rsid w:val="00327823"/>
    <w:rsid w:val="003344AC"/>
    <w:rsid w:val="003377FC"/>
    <w:rsid w:val="00341881"/>
    <w:rsid w:val="0034314E"/>
    <w:rsid w:val="0034356B"/>
    <w:rsid w:val="003435E7"/>
    <w:rsid w:val="003442DD"/>
    <w:rsid w:val="003561A9"/>
    <w:rsid w:val="00363149"/>
    <w:rsid w:val="00365F07"/>
    <w:rsid w:val="0037058A"/>
    <w:rsid w:val="00376C6C"/>
    <w:rsid w:val="0038211C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44AE"/>
    <w:rsid w:val="003A6112"/>
    <w:rsid w:val="003B1729"/>
    <w:rsid w:val="003B3259"/>
    <w:rsid w:val="003B454A"/>
    <w:rsid w:val="003B5B0E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D7CA6"/>
    <w:rsid w:val="003E51CF"/>
    <w:rsid w:val="003E5E78"/>
    <w:rsid w:val="003E7BE9"/>
    <w:rsid w:val="003F09D1"/>
    <w:rsid w:val="003F25BF"/>
    <w:rsid w:val="003F4A3B"/>
    <w:rsid w:val="003F62EA"/>
    <w:rsid w:val="00403B62"/>
    <w:rsid w:val="004073DE"/>
    <w:rsid w:val="00412711"/>
    <w:rsid w:val="004143F4"/>
    <w:rsid w:val="00414E42"/>
    <w:rsid w:val="0041524F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1B74"/>
    <w:rsid w:val="00565C03"/>
    <w:rsid w:val="00567788"/>
    <w:rsid w:val="005708A5"/>
    <w:rsid w:val="00571C1A"/>
    <w:rsid w:val="00572495"/>
    <w:rsid w:val="005806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F2BE3"/>
    <w:rsid w:val="00602D9A"/>
    <w:rsid w:val="006034CB"/>
    <w:rsid w:val="00604B17"/>
    <w:rsid w:val="00606092"/>
    <w:rsid w:val="00606D69"/>
    <w:rsid w:val="00607834"/>
    <w:rsid w:val="00607ABC"/>
    <w:rsid w:val="0061685F"/>
    <w:rsid w:val="0061720D"/>
    <w:rsid w:val="00617C71"/>
    <w:rsid w:val="00624EA7"/>
    <w:rsid w:val="00626BB0"/>
    <w:rsid w:val="006319B8"/>
    <w:rsid w:val="006347C0"/>
    <w:rsid w:val="006374C7"/>
    <w:rsid w:val="006426FC"/>
    <w:rsid w:val="0064789B"/>
    <w:rsid w:val="00655F97"/>
    <w:rsid w:val="0066193F"/>
    <w:rsid w:val="00670CF2"/>
    <w:rsid w:val="0067365D"/>
    <w:rsid w:val="00677456"/>
    <w:rsid w:val="00686D2B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9D7"/>
    <w:rsid w:val="006E642D"/>
    <w:rsid w:val="006E6ADF"/>
    <w:rsid w:val="006F1BFD"/>
    <w:rsid w:val="006F5EF9"/>
    <w:rsid w:val="00700BA0"/>
    <w:rsid w:val="007031CF"/>
    <w:rsid w:val="00706AB9"/>
    <w:rsid w:val="007109E1"/>
    <w:rsid w:val="007141E1"/>
    <w:rsid w:val="007258EB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B5EF3"/>
    <w:rsid w:val="007B71A5"/>
    <w:rsid w:val="007C1A25"/>
    <w:rsid w:val="007C28F2"/>
    <w:rsid w:val="007C78E1"/>
    <w:rsid w:val="007C7947"/>
    <w:rsid w:val="007D6EED"/>
    <w:rsid w:val="007E114B"/>
    <w:rsid w:val="007E5DAB"/>
    <w:rsid w:val="007E7E31"/>
    <w:rsid w:val="007F3435"/>
    <w:rsid w:val="007F45EC"/>
    <w:rsid w:val="007F54B4"/>
    <w:rsid w:val="007F7916"/>
    <w:rsid w:val="00806CB6"/>
    <w:rsid w:val="00813EAB"/>
    <w:rsid w:val="0081751B"/>
    <w:rsid w:val="00817CDE"/>
    <w:rsid w:val="008213B4"/>
    <w:rsid w:val="00823867"/>
    <w:rsid w:val="0083313F"/>
    <w:rsid w:val="00833F15"/>
    <w:rsid w:val="008352CF"/>
    <w:rsid w:val="008358EE"/>
    <w:rsid w:val="0083636D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400F"/>
    <w:rsid w:val="00877BCC"/>
    <w:rsid w:val="008866AB"/>
    <w:rsid w:val="00891100"/>
    <w:rsid w:val="008942E1"/>
    <w:rsid w:val="008A13BA"/>
    <w:rsid w:val="008A1F53"/>
    <w:rsid w:val="008A3EB5"/>
    <w:rsid w:val="008A4F28"/>
    <w:rsid w:val="008A69A8"/>
    <w:rsid w:val="008A7530"/>
    <w:rsid w:val="008A7A74"/>
    <w:rsid w:val="008B5733"/>
    <w:rsid w:val="008B6166"/>
    <w:rsid w:val="008C7756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17741"/>
    <w:rsid w:val="009209B5"/>
    <w:rsid w:val="00926861"/>
    <w:rsid w:val="00931DB1"/>
    <w:rsid w:val="00932CAC"/>
    <w:rsid w:val="009331AB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13EED"/>
    <w:rsid w:val="00A23C94"/>
    <w:rsid w:val="00A31834"/>
    <w:rsid w:val="00A32401"/>
    <w:rsid w:val="00A34EE5"/>
    <w:rsid w:val="00A36CC5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5E0C"/>
    <w:rsid w:val="00AF2004"/>
    <w:rsid w:val="00AF7769"/>
    <w:rsid w:val="00B016AF"/>
    <w:rsid w:val="00B027A0"/>
    <w:rsid w:val="00B15163"/>
    <w:rsid w:val="00B21C41"/>
    <w:rsid w:val="00B2281B"/>
    <w:rsid w:val="00B22A0E"/>
    <w:rsid w:val="00B3264E"/>
    <w:rsid w:val="00B32D7A"/>
    <w:rsid w:val="00B35B6A"/>
    <w:rsid w:val="00B43A50"/>
    <w:rsid w:val="00B45330"/>
    <w:rsid w:val="00B519F1"/>
    <w:rsid w:val="00B55716"/>
    <w:rsid w:val="00B55D35"/>
    <w:rsid w:val="00B60CE7"/>
    <w:rsid w:val="00B63D2E"/>
    <w:rsid w:val="00B64BB0"/>
    <w:rsid w:val="00B736EC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1918"/>
    <w:rsid w:val="00BA3694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1DC2"/>
    <w:rsid w:val="00C55597"/>
    <w:rsid w:val="00C57A42"/>
    <w:rsid w:val="00C57D23"/>
    <w:rsid w:val="00C63021"/>
    <w:rsid w:val="00C65518"/>
    <w:rsid w:val="00C67A7D"/>
    <w:rsid w:val="00C700A0"/>
    <w:rsid w:val="00C71694"/>
    <w:rsid w:val="00C74673"/>
    <w:rsid w:val="00C749CE"/>
    <w:rsid w:val="00C75EE5"/>
    <w:rsid w:val="00C779FC"/>
    <w:rsid w:val="00C8162D"/>
    <w:rsid w:val="00C817EB"/>
    <w:rsid w:val="00C819C2"/>
    <w:rsid w:val="00C8214A"/>
    <w:rsid w:val="00C824A7"/>
    <w:rsid w:val="00C830AC"/>
    <w:rsid w:val="00C904F9"/>
    <w:rsid w:val="00C9664B"/>
    <w:rsid w:val="00C9694A"/>
    <w:rsid w:val="00CA1565"/>
    <w:rsid w:val="00CA22B9"/>
    <w:rsid w:val="00CA49B6"/>
    <w:rsid w:val="00CB1906"/>
    <w:rsid w:val="00CB22A5"/>
    <w:rsid w:val="00CC32DD"/>
    <w:rsid w:val="00CD663C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4B17"/>
    <w:rsid w:val="00D85D2C"/>
    <w:rsid w:val="00D85DA8"/>
    <w:rsid w:val="00D907BD"/>
    <w:rsid w:val="00D93550"/>
    <w:rsid w:val="00D94B2B"/>
    <w:rsid w:val="00D96BBF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24A8"/>
    <w:rsid w:val="00E431DB"/>
    <w:rsid w:val="00E46909"/>
    <w:rsid w:val="00E510D4"/>
    <w:rsid w:val="00E519FE"/>
    <w:rsid w:val="00E52F0F"/>
    <w:rsid w:val="00E53209"/>
    <w:rsid w:val="00E60A30"/>
    <w:rsid w:val="00E60EF2"/>
    <w:rsid w:val="00E613AF"/>
    <w:rsid w:val="00E62FF0"/>
    <w:rsid w:val="00E70536"/>
    <w:rsid w:val="00E72775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C1E76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4B2D"/>
    <w:rsid w:val="00F87585"/>
    <w:rsid w:val="00F87637"/>
    <w:rsid w:val="00F95AF1"/>
    <w:rsid w:val="00FA105E"/>
    <w:rsid w:val="00FA2EB5"/>
    <w:rsid w:val="00FB4769"/>
    <w:rsid w:val="00FB730A"/>
    <w:rsid w:val="00FC13F6"/>
    <w:rsid w:val="00FC2D14"/>
    <w:rsid w:val="00FD1B15"/>
    <w:rsid w:val="00FD24B4"/>
    <w:rsid w:val="00FD5309"/>
    <w:rsid w:val="00FD5851"/>
    <w:rsid w:val="00FE2D7C"/>
    <w:rsid w:val="00FE5471"/>
    <w:rsid w:val="00FE5C1F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7161</Words>
  <Characters>45117</Characters>
  <Application>Microsoft Office Word</Application>
  <DocSecurity>0</DocSecurity>
  <Lines>375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285</cp:revision>
  <cp:lastPrinted>2019-05-09T11:59:00Z</cp:lastPrinted>
  <dcterms:created xsi:type="dcterms:W3CDTF">2022-10-13T05:59:00Z</dcterms:created>
  <dcterms:modified xsi:type="dcterms:W3CDTF">2023-08-16T09:59:00Z</dcterms:modified>
</cp:coreProperties>
</file>